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DA" w:rsidRPr="008A3CDA" w:rsidRDefault="008A3CDA" w:rsidP="008A3C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CDA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«Детский сад 183» </w:t>
      </w: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CDA" w:rsidRPr="008A3CDA" w:rsidRDefault="008A3CDA" w:rsidP="008A3CD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3CDA">
        <w:rPr>
          <w:rFonts w:ascii="Times New Roman" w:hAnsi="Times New Roman" w:cs="Times New Roman"/>
          <w:b/>
          <w:sz w:val="56"/>
          <w:szCs w:val="56"/>
        </w:rPr>
        <w:t>4 способа использования ИКТ в художественно-эстетическом развитии детей</w:t>
      </w:r>
    </w:p>
    <w:p w:rsidR="008A3CDA" w:rsidRPr="008A3CDA" w:rsidRDefault="008A3CDA">
      <w:pPr>
        <w:rPr>
          <w:rFonts w:ascii="Times New Roman" w:hAnsi="Times New Roman" w:cs="Times New Roman"/>
          <w:b/>
          <w:sz w:val="56"/>
          <w:szCs w:val="56"/>
        </w:rPr>
      </w:pPr>
    </w:p>
    <w:p w:rsidR="008A3CDA" w:rsidRDefault="008A3CDA">
      <w:pPr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>
      <w:pPr>
        <w:rPr>
          <w:rFonts w:ascii="Times New Roman" w:hAnsi="Times New Roman" w:cs="Times New Roman"/>
          <w:b/>
          <w:sz w:val="36"/>
          <w:szCs w:val="36"/>
        </w:rPr>
      </w:pPr>
    </w:p>
    <w:p w:rsidR="008A3CDA" w:rsidRDefault="008A3CDA" w:rsidP="008A3C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A3CDA">
        <w:rPr>
          <w:rFonts w:ascii="Times New Roman" w:hAnsi="Times New Roman" w:cs="Times New Roman"/>
          <w:b/>
          <w:sz w:val="32"/>
          <w:szCs w:val="32"/>
        </w:rPr>
        <w:t xml:space="preserve">Выполнила: воспитатель </w:t>
      </w:r>
      <w:proofErr w:type="spellStart"/>
      <w:r w:rsidRPr="008A3CDA">
        <w:rPr>
          <w:rFonts w:ascii="Times New Roman" w:hAnsi="Times New Roman" w:cs="Times New Roman"/>
          <w:b/>
          <w:sz w:val="32"/>
          <w:szCs w:val="32"/>
        </w:rPr>
        <w:t>О.А.Косенко</w:t>
      </w:r>
      <w:proofErr w:type="spellEnd"/>
    </w:p>
    <w:p w:rsidR="008A3CDA" w:rsidRDefault="008A3CDA" w:rsidP="008A3CD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CDA" w:rsidRDefault="008A3CDA" w:rsidP="008A3C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 2017</w:t>
      </w:r>
    </w:p>
    <w:p w:rsidR="00520A16" w:rsidRPr="00A30BB8" w:rsidRDefault="00DC15F0" w:rsidP="00A30B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0BB8">
        <w:rPr>
          <w:rFonts w:ascii="Times New Roman" w:hAnsi="Times New Roman" w:cs="Times New Roman"/>
          <w:b/>
          <w:sz w:val="36"/>
          <w:szCs w:val="36"/>
        </w:rPr>
        <w:lastRenderedPageBreak/>
        <w:t>4 способа использования ИКТ в художественно-эстетическом развитии детей</w:t>
      </w:r>
    </w:p>
    <w:p w:rsidR="00DC15F0" w:rsidRPr="00A30BB8" w:rsidRDefault="00DC15F0" w:rsidP="00A30BB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Современное дошкольное образование невозможно представить без информационно-коммуникационных технологий. Однако ресурсы  ИКТ разнообразны, их выбор зависит от задач, которые стоят перед педагогом.</w:t>
      </w:r>
    </w:p>
    <w:p w:rsidR="00DC15F0" w:rsidRPr="00A30BB8" w:rsidRDefault="00DC15F0" w:rsidP="00A30BB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Информатизация образовательного процесса заставляет воспитателей:</w:t>
      </w:r>
    </w:p>
    <w:p w:rsidR="00DC15F0" w:rsidRPr="00A30BB8" w:rsidRDefault="00DC15F0" w:rsidP="00DC1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Следовать современным требованиям, осваивать возможности ИКТ;</w:t>
      </w:r>
    </w:p>
    <w:p w:rsidR="00DC15F0" w:rsidRPr="00A30BB8" w:rsidRDefault="00DC15F0" w:rsidP="00DC1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Быть для воспитанников проводником в мир информационных технологий;</w:t>
      </w:r>
    </w:p>
    <w:p w:rsidR="00DC15F0" w:rsidRPr="00A30BB8" w:rsidRDefault="00DC15F0" w:rsidP="00DC1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Формировать у них основы информационной культуры;</w:t>
      </w:r>
    </w:p>
    <w:p w:rsidR="00DC15F0" w:rsidRPr="00A30BB8" w:rsidRDefault="00DC15F0" w:rsidP="00DC1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Повышать свой профессиональный уровень и компетентность родителей в вопросах использования ИКТ.</w:t>
      </w:r>
    </w:p>
    <w:p w:rsidR="00DC15F0" w:rsidRPr="00A30BB8" w:rsidRDefault="00DC15F0" w:rsidP="00A30BB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Эффективные формы работы с применением ИКТ:</w:t>
      </w:r>
    </w:p>
    <w:p w:rsidR="00DC15F0" w:rsidRPr="00A30BB8" w:rsidRDefault="00DC15F0" w:rsidP="00DC1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Интерактивные (виртуальные) экскурсии;</w:t>
      </w:r>
    </w:p>
    <w:p w:rsidR="00DC15F0" w:rsidRPr="00A30BB8" w:rsidRDefault="00DC15F0" w:rsidP="00DC1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Презентации, </w:t>
      </w:r>
      <w:proofErr w:type="spellStart"/>
      <w:r w:rsidRPr="00A30BB8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A30BB8">
        <w:rPr>
          <w:rFonts w:ascii="Times New Roman" w:hAnsi="Times New Roman" w:cs="Times New Roman"/>
          <w:sz w:val="28"/>
          <w:szCs w:val="28"/>
        </w:rPr>
        <w:t>, игровые и интерактивные презентации;</w:t>
      </w:r>
    </w:p>
    <w:p w:rsidR="00DC15F0" w:rsidRPr="00A30BB8" w:rsidRDefault="00DC15F0" w:rsidP="00DC1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Рисование с помощью графических редакторов;</w:t>
      </w:r>
    </w:p>
    <w:p w:rsidR="00DC15F0" w:rsidRPr="00A30BB8" w:rsidRDefault="00DC15F0" w:rsidP="00DC1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Электронные энциклопедии.</w:t>
      </w:r>
    </w:p>
    <w:p w:rsidR="00B21127" w:rsidRPr="00A30BB8" w:rsidRDefault="00B21127" w:rsidP="00B21127">
      <w:pPr>
        <w:rPr>
          <w:rFonts w:ascii="Times New Roman" w:hAnsi="Times New Roman" w:cs="Times New Roman"/>
          <w:b/>
          <w:sz w:val="32"/>
          <w:szCs w:val="32"/>
        </w:rPr>
      </w:pPr>
      <w:r w:rsidRPr="00A30BB8">
        <w:rPr>
          <w:rFonts w:ascii="Times New Roman" w:hAnsi="Times New Roman" w:cs="Times New Roman"/>
          <w:b/>
          <w:sz w:val="32"/>
          <w:szCs w:val="32"/>
        </w:rPr>
        <w:t>Интерактивные (виртуальные) экскурсии</w:t>
      </w:r>
    </w:p>
    <w:p w:rsidR="00B21127" w:rsidRPr="00A30BB8" w:rsidRDefault="00B21127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b/>
          <w:i/>
          <w:sz w:val="28"/>
          <w:szCs w:val="28"/>
        </w:rPr>
        <w:t xml:space="preserve">Вы хотите познакомить детей с миром театра? </w:t>
      </w:r>
      <w:r w:rsidRPr="00A30BB8">
        <w:rPr>
          <w:rFonts w:ascii="Times New Roman" w:hAnsi="Times New Roman" w:cs="Times New Roman"/>
          <w:sz w:val="28"/>
          <w:szCs w:val="28"/>
        </w:rPr>
        <w:t xml:space="preserve">Используйте ресурсы сети Интернет. Сайты большинства театров позволяют зрителю увидеть его обустройство, даже не заходя в него. Дети смогут подробно рассмотреть  афишу, гардероб, гримерную, костюмерную. Они «побывают» на сцене, в зрительном зале, заглянут за кулисы. </w:t>
      </w:r>
    </w:p>
    <w:p w:rsidR="00B21127" w:rsidRPr="00A30BB8" w:rsidRDefault="00B21127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Интерактивная экскурсия активизирует дошкольников, формирует интерес к театральному миру и представление об изучаемой теме, стимулирует на поиски дополнительной информации.</w:t>
      </w:r>
    </w:p>
    <w:p w:rsidR="00B21127" w:rsidRPr="00A30BB8" w:rsidRDefault="00B21127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Родители и педагоги не всегда имеют возможность сходить с детьми в театр. На  помощь придет виртуальное посещение спектакля. Благодаря </w:t>
      </w:r>
      <w:proofErr w:type="gramStart"/>
      <w:r w:rsidRPr="00A30BB8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A30BB8">
        <w:rPr>
          <w:rFonts w:ascii="Times New Roman" w:hAnsi="Times New Roman" w:cs="Times New Roman"/>
          <w:sz w:val="28"/>
          <w:szCs w:val="28"/>
        </w:rPr>
        <w:t xml:space="preserve"> дети увидят весь процесс в динамике, виртуально займут место в зрительном зале. Они смогут разглядеть актеров в деталях, понаблюдать за их жестами, мимикой.</w:t>
      </w:r>
    </w:p>
    <w:p w:rsidR="00A30BB8" w:rsidRPr="00A30BB8" w:rsidRDefault="00A30BB8" w:rsidP="00A30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127" w:rsidRPr="00A30BB8" w:rsidRDefault="00B21127" w:rsidP="00A30BB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Не </w:t>
      </w:r>
      <w:proofErr w:type="gramStart"/>
      <w:r w:rsidRPr="00A30BB8">
        <w:rPr>
          <w:rFonts w:ascii="Times New Roman" w:hAnsi="Times New Roman" w:cs="Times New Roman"/>
          <w:b/>
          <w:i/>
          <w:sz w:val="28"/>
          <w:szCs w:val="28"/>
        </w:rPr>
        <w:t>знаете</w:t>
      </w:r>
      <w:proofErr w:type="gramEnd"/>
      <w:r w:rsidRPr="00A30BB8">
        <w:rPr>
          <w:rFonts w:ascii="Times New Roman" w:hAnsi="Times New Roman" w:cs="Times New Roman"/>
          <w:b/>
          <w:i/>
          <w:sz w:val="28"/>
          <w:szCs w:val="28"/>
        </w:rPr>
        <w:t xml:space="preserve"> как рассказать детям о редких профессиях и истории возникновения разных предметов? </w:t>
      </w:r>
      <w:r w:rsidRPr="00A30BB8">
        <w:rPr>
          <w:rFonts w:ascii="Times New Roman" w:hAnsi="Times New Roman" w:cs="Times New Roman"/>
          <w:sz w:val="28"/>
          <w:szCs w:val="28"/>
        </w:rPr>
        <w:t>Виртуальная экскурсия для вас находка</w:t>
      </w:r>
      <w:r w:rsidR="00232F0D" w:rsidRPr="00A30BB8">
        <w:rPr>
          <w:rFonts w:ascii="Times New Roman" w:hAnsi="Times New Roman" w:cs="Times New Roman"/>
          <w:sz w:val="28"/>
          <w:szCs w:val="28"/>
        </w:rPr>
        <w:t xml:space="preserve">. </w:t>
      </w:r>
      <w:r w:rsidRPr="00A30BB8">
        <w:rPr>
          <w:rFonts w:ascii="Times New Roman" w:hAnsi="Times New Roman" w:cs="Times New Roman"/>
          <w:sz w:val="28"/>
          <w:szCs w:val="28"/>
        </w:rPr>
        <w:t xml:space="preserve">Например, в ходе НОД педагог и воспитанники могут посетить типографию, узнать, как ее работники печатают газеты, журналы, книги. </w:t>
      </w:r>
      <w:r w:rsidR="00232F0D" w:rsidRPr="00A30BB8">
        <w:rPr>
          <w:rFonts w:ascii="Times New Roman" w:hAnsi="Times New Roman" w:cs="Times New Roman"/>
          <w:sz w:val="28"/>
          <w:szCs w:val="28"/>
        </w:rPr>
        <w:t>Во время настоящей экскурсии у детей не было бы возможности  заглянуть внутрь печатной машины, рассмотреть, как сшиваются страницы, какие используются краски, -  ведь это опасно. Виртуальная экскурсия не угрожает жизни и здоровью воспитанников.</w:t>
      </w:r>
    </w:p>
    <w:p w:rsidR="00232F0D" w:rsidRPr="00A30BB8" w:rsidRDefault="00232F0D" w:rsidP="00A30BB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b/>
          <w:i/>
          <w:sz w:val="28"/>
          <w:szCs w:val="28"/>
        </w:rPr>
        <w:t>Вы запланировали поход в музей?</w:t>
      </w:r>
      <w:r w:rsidRPr="00A30BB8">
        <w:rPr>
          <w:rFonts w:ascii="Times New Roman" w:hAnsi="Times New Roman" w:cs="Times New Roman"/>
          <w:sz w:val="28"/>
          <w:szCs w:val="28"/>
        </w:rPr>
        <w:t xml:space="preserve"> Посещение с детьми музеев – большая проблема. Особенно для маленьких городов, где редко проходят значимые выставки, а коллекции местных музеев небольшие. С помощью ИКТ педагог может познакомить воспитанников с любым музеем, виртуально посетить картинные галереи. Такие просмотры с комментариями воспитателя производят на дошкольников большое впечатление, формируют желание самим заняться творчеством.</w:t>
      </w:r>
    </w:p>
    <w:p w:rsidR="00232F0D" w:rsidRPr="00A30BB8" w:rsidRDefault="00232F0D" w:rsidP="00B21127">
      <w:pPr>
        <w:rPr>
          <w:rFonts w:ascii="Times New Roman" w:hAnsi="Times New Roman" w:cs="Times New Roman"/>
          <w:b/>
          <w:sz w:val="32"/>
          <w:szCs w:val="32"/>
        </w:rPr>
      </w:pPr>
      <w:r w:rsidRPr="00A30BB8">
        <w:rPr>
          <w:rFonts w:ascii="Times New Roman" w:hAnsi="Times New Roman" w:cs="Times New Roman"/>
          <w:b/>
          <w:sz w:val="32"/>
          <w:szCs w:val="32"/>
        </w:rPr>
        <w:t>Виде</w:t>
      </w:r>
      <w:proofErr w:type="gramStart"/>
      <w:r w:rsidRPr="00A30BB8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A30BB8">
        <w:rPr>
          <w:rFonts w:ascii="Times New Roman" w:hAnsi="Times New Roman" w:cs="Times New Roman"/>
          <w:b/>
          <w:sz w:val="32"/>
          <w:szCs w:val="32"/>
        </w:rPr>
        <w:t>, игровые и интерактивные презентации</w:t>
      </w:r>
    </w:p>
    <w:p w:rsidR="00232F0D" w:rsidRPr="00A30BB8" w:rsidRDefault="00232F0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После виртуальной экскурсии в музей предоставьте детям возможность изучить новый материал подробно в виде презентации на ноутбуке. Дети могут остановиться на понравившейся картине, увеличить изображение и детально рассмотреть его.</w:t>
      </w:r>
    </w:p>
    <w:p w:rsidR="00232F0D" w:rsidRPr="00A30BB8" w:rsidRDefault="00232F0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Чтобы познакомить детей с народными  промыслами, используйте </w:t>
      </w:r>
      <w:proofErr w:type="spellStart"/>
      <w:r w:rsidRPr="00A30BB8">
        <w:rPr>
          <w:rFonts w:ascii="Times New Roman" w:hAnsi="Times New Roman" w:cs="Times New Roman"/>
          <w:b/>
          <w:i/>
          <w:sz w:val="28"/>
          <w:szCs w:val="28"/>
        </w:rPr>
        <w:t>видеопрезентации</w:t>
      </w:r>
      <w:proofErr w:type="spellEnd"/>
      <w:r w:rsidRPr="00A30B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0BB8">
        <w:rPr>
          <w:rFonts w:ascii="Times New Roman" w:hAnsi="Times New Roman" w:cs="Times New Roman"/>
          <w:sz w:val="28"/>
          <w:szCs w:val="28"/>
        </w:rPr>
        <w:t xml:space="preserve">работ мастеров. </w:t>
      </w:r>
    </w:p>
    <w:p w:rsidR="00AF0A3D" w:rsidRPr="00A30BB8" w:rsidRDefault="00AF0A3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Включайте </w:t>
      </w:r>
      <w:proofErr w:type="spellStart"/>
      <w:r w:rsidRPr="00A30BB8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A30BB8">
        <w:rPr>
          <w:rFonts w:ascii="Times New Roman" w:hAnsi="Times New Roman" w:cs="Times New Roman"/>
          <w:sz w:val="28"/>
          <w:szCs w:val="28"/>
        </w:rPr>
        <w:t xml:space="preserve"> в сценарии праздников и театральных представлений. Так, при проведении праздника «День матери» можно подготовить видеописьмо с трогательными поздравлениями детей. </w:t>
      </w:r>
    </w:p>
    <w:p w:rsidR="00AF0A3D" w:rsidRPr="00A30BB8" w:rsidRDefault="00AF0A3D" w:rsidP="00A30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Интересными для воспитанников будут </w:t>
      </w:r>
      <w:proofErr w:type="spellStart"/>
      <w:r w:rsidRPr="00A30BB8">
        <w:rPr>
          <w:rFonts w:ascii="Times New Roman" w:hAnsi="Times New Roman" w:cs="Times New Roman"/>
          <w:sz w:val="28"/>
          <w:szCs w:val="28"/>
        </w:rPr>
        <w:t>видеообращения</w:t>
      </w:r>
      <w:proofErr w:type="spellEnd"/>
      <w:r w:rsidRPr="00A30BB8">
        <w:rPr>
          <w:rFonts w:ascii="Times New Roman" w:hAnsi="Times New Roman" w:cs="Times New Roman"/>
          <w:sz w:val="28"/>
          <w:szCs w:val="28"/>
        </w:rPr>
        <w:t xml:space="preserve"> сказочных персонажей. Они создадут интригу и перенесут детей в мир сказки.</w:t>
      </w:r>
    </w:p>
    <w:p w:rsidR="00AF0A3D" w:rsidRPr="00A30BB8" w:rsidRDefault="00AF0A3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Чтобы расширить представления детей о предметах, событиях, явлениях, используйте </w:t>
      </w:r>
      <w:r w:rsidRPr="00A30BB8">
        <w:rPr>
          <w:rFonts w:ascii="Times New Roman" w:hAnsi="Times New Roman" w:cs="Times New Roman"/>
          <w:b/>
          <w:i/>
          <w:sz w:val="28"/>
          <w:szCs w:val="28"/>
        </w:rPr>
        <w:t>игровые презентации</w:t>
      </w:r>
      <w:r w:rsidRPr="00A30BB8">
        <w:rPr>
          <w:rFonts w:ascii="Times New Roman" w:hAnsi="Times New Roman" w:cs="Times New Roman"/>
          <w:sz w:val="28"/>
          <w:szCs w:val="28"/>
        </w:rPr>
        <w:t>. Включите в занятие по ознакомлению с музыкальными инструментами презентацию со звучанием отдельных инструментов.</w:t>
      </w:r>
    </w:p>
    <w:p w:rsidR="00AF0A3D" w:rsidRPr="00A30BB8" w:rsidRDefault="00AF0A3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Помимо этого существуют </w:t>
      </w:r>
      <w:r w:rsidRPr="00A30BB8">
        <w:rPr>
          <w:rFonts w:ascii="Times New Roman" w:hAnsi="Times New Roman" w:cs="Times New Roman"/>
          <w:b/>
          <w:i/>
          <w:sz w:val="28"/>
          <w:szCs w:val="28"/>
        </w:rPr>
        <w:t>интерактивные презентации-задания</w:t>
      </w:r>
      <w:r w:rsidRPr="00A30BB8">
        <w:rPr>
          <w:rFonts w:ascii="Times New Roman" w:hAnsi="Times New Roman" w:cs="Times New Roman"/>
          <w:sz w:val="28"/>
          <w:szCs w:val="28"/>
        </w:rPr>
        <w:t>. Данные задания развивают у детей л</w:t>
      </w:r>
      <w:r w:rsidR="00A30BB8" w:rsidRPr="00A30BB8">
        <w:rPr>
          <w:rFonts w:ascii="Times New Roman" w:hAnsi="Times New Roman" w:cs="Times New Roman"/>
          <w:sz w:val="28"/>
          <w:szCs w:val="28"/>
        </w:rPr>
        <w:t>огическое и абстрактное мышление</w:t>
      </w:r>
      <w:r w:rsidRPr="00A30BB8">
        <w:rPr>
          <w:rFonts w:ascii="Times New Roman" w:hAnsi="Times New Roman" w:cs="Times New Roman"/>
          <w:sz w:val="28"/>
          <w:szCs w:val="28"/>
        </w:rPr>
        <w:t>, помогают сформировать навыки, необходимые для обучения в школе: принимать самостоятельные решения, быстро переключаться с одной деятельности на другую и т.д.</w:t>
      </w:r>
    </w:p>
    <w:p w:rsidR="00A30BB8" w:rsidRDefault="00A30BB8" w:rsidP="00A30BB8">
      <w:pPr>
        <w:spacing w:after="0"/>
      </w:pPr>
    </w:p>
    <w:p w:rsidR="00AF0A3D" w:rsidRPr="00A30BB8" w:rsidRDefault="00AF0A3D" w:rsidP="00B21127">
      <w:pPr>
        <w:rPr>
          <w:rFonts w:ascii="Times New Roman" w:hAnsi="Times New Roman" w:cs="Times New Roman"/>
          <w:b/>
          <w:sz w:val="32"/>
          <w:szCs w:val="32"/>
        </w:rPr>
      </w:pPr>
      <w:r w:rsidRPr="00A30BB8">
        <w:rPr>
          <w:rFonts w:ascii="Times New Roman" w:hAnsi="Times New Roman" w:cs="Times New Roman"/>
          <w:b/>
          <w:sz w:val="32"/>
          <w:szCs w:val="32"/>
        </w:rPr>
        <w:lastRenderedPageBreak/>
        <w:t>Рисование с помощью графических редакторов</w:t>
      </w:r>
    </w:p>
    <w:p w:rsidR="00AF0A3D" w:rsidRPr="00A30BB8" w:rsidRDefault="00AF0A3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Дошкольники любят рисовать. Познакомьте их с возможностями графического редактора – программой для создания и редактирования графических изображений на компьютере.</w:t>
      </w:r>
    </w:p>
    <w:p w:rsidR="00AF0A3D" w:rsidRPr="00A30BB8" w:rsidRDefault="00BE1F5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Предложите дошкольникам создать с помощью графического редактора картинки, поздравительные открытки, рекламные буклеты (например, к театрализованным представлениям), приглашения на утренник, иллюстрации и анимации.</w:t>
      </w:r>
    </w:p>
    <w:p w:rsidR="00A30BB8" w:rsidRPr="00A30BB8" w:rsidRDefault="00A30BB8" w:rsidP="00A30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F5D" w:rsidRPr="00A30BB8" w:rsidRDefault="00BE1F5D" w:rsidP="00B21127">
      <w:pPr>
        <w:rPr>
          <w:rFonts w:ascii="Times New Roman" w:hAnsi="Times New Roman" w:cs="Times New Roman"/>
          <w:b/>
          <w:sz w:val="32"/>
          <w:szCs w:val="32"/>
        </w:rPr>
      </w:pPr>
      <w:r w:rsidRPr="00A30BB8">
        <w:rPr>
          <w:rFonts w:ascii="Times New Roman" w:hAnsi="Times New Roman" w:cs="Times New Roman"/>
          <w:b/>
          <w:sz w:val="32"/>
          <w:szCs w:val="32"/>
        </w:rPr>
        <w:t>Электронные энциклопедии</w:t>
      </w:r>
    </w:p>
    <w:p w:rsidR="00BE1F5D" w:rsidRPr="00A30BB8" w:rsidRDefault="00BE1F5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Дошкольники любопытны и непосредственны  в восприятии мира. Они задают взрослым множество вопросов о предметах, событиях, явлениях. Не всегда педагоги и родители могут сразу и полно отвечать на них. Ответы на вопросы маленьких почемучек ищите в электронных энциклопедиях. Они содержательны, интересны по форме, включают красочные иллюстрации. Тематические разделы разнообразны и не ограничены книжным форматом.</w:t>
      </w:r>
    </w:p>
    <w:p w:rsidR="00BE1F5D" w:rsidRPr="00A30BB8" w:rsidRDefault="00BE1F5D" w:rsidP="00A30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Из электронных энциклопедий дети узнают о народных промыслах, видах динозавров, планетах Солнечной системы и т.д.</w:t>
      </w:r>
    </w:p>
    <w:p w:rsidR="00BE1F5D" w:rsidRPr="00A30BB8" w:rsidRDefault="00BE1F5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Познакомьте детей с электронными энциклопедиями, и их общение с компьютером станет содержательным и полезным. Подобный навык поиска информации пригодится им при обучении в школе.</w:t>
      </w:r>
    </w:p>
    <w:p w:rsidR="00BE1F5D" w:rsidRPr="00A30BB8" w:rsidRDefault="00BE1F5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Pr="00A30BB8">
        <w:rPr>
          <w:rFonts w:ascii="Times New Roman" w:hAnsi="Times New Roman" w:cs="Times New Roman"/>
          <w:b/>
          <w:i/>
          <w:sz w:val="28"/>
          <w:szCs w:val="28"/>
        </w:rPr>
        <w:t>при использовании ИКТ в образовательном процессе повышается роль и ответственность педагога</w:t>
      </w:r>
      <w:r w:rsidRPr="00A30BB8">
        <w:rPr>
          <w:rFonts w:ascii="Times New Roman" w:hAnsi="Times New Roman" w:cs="Times New Roman"/>
          <w:sz w:val="28"/>
          <w:szCs w:val="28"/>
        </w:rPr>
        <w:t xml:space="preserve">. Причем взаимодействие участников образовательного процесса должно </w:t>
      </w:r>
      <w:proofErr w:type="gramStart"/>
      <w:r w:rsidRPr="00A30BB8"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 w:rsidRPr="00A30BB8">
        <w:rPr>
          <w:rFonts w:ascii="Times New Roman" w:hAnsi="Times New Roman" w:cs="Times New Roman"/>
          <w:sz w:val="28"/>
          <w:szCs w:val="28"/>
        </w:rPr>
        <w:t xml:space="preserve"> по модели: взрослый (педагог или родитель) – ребенок – ИКТ. Исключение взрослого из этой цепочки недопустимо.</w:t>
      </w:r>
    </w:p>
    <w:p w:rsidR="00BE1F5D" w:rsidRPr="00A30BB8" w:rsidRDefault="00BE1F5D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Если педагог грамотно организует образовательную деятельность</w:t>
      </w:r>
      <w:r w:rsidR="00805B1F" w:rsidRPr="00A30BB8">
        <w:rPr>
          <w:rFonts w:ascii="Times New Roman" w:hAnsi="Times New Roman" w:cs="Times New Roman"/>
          <w:sz w:val="28"/>
          <w:szCs w:val="28"/>
        </w:rPr>
        <w:t xml:space="preserve">, дети не зациклятся на примитивных компьютерных играх. Правильный режим работы за компьютером позволит избежать негативного влияния на психическое и физическое здоровье ребенка, предотвратит раннюю компьютерную зависимость и искусственную </w:t>
      </w:r>
      <w:proofErr w:type="spellStart"/>
      <w:r w:rsidR="00805B1F" w:rsidRPr="00A30BB8">
        <w:rPr>
          <w:rFonts w:ascii="Times New Roman" w:hAnsi="Times New Roman" w:cs="Times New Roman"/>
          <w:sz w:val="28"/>
          <w:szCs w:val="28"/>
        </w:rPr>
        <w:t>аутизацию</w:t>
      </w:r>
      <w:proofErr w:type="spellEnd"/>
      <w:r w:rsidR="00805B1F" w:rsidRPr="00A30BB8">
        <w:rPr>
          <w:rFonts w:ascii="Times New Roman" w:hAnsi="Times New Roman" w:cs="Times New Roman"/>
          <w:sz w:val="28"/>
          <w:szCs w:val="28"/>
        </w:rPr>
        <w:t>.</w:t>
      </w:r>
    </w:p>
    <w:p w:rsidR="00805B1F" w:rsidRPr="00A30BB8" w:rsidRDefault="00805B1F" w:rsidP="00A30B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 xml:space="preserve">Педагоги и родители должны придерживаться той позиции,  что </w:t>
      </w:r>
      <w:r w:rsidRPr="00A30BB8">
        <w:rPr>
          <w:rFonts w:ascii="Times New Roman" w:hAnsi="Times New Roman" w:cs="Times New Roman"/>
          <w:b/>
          <w:i/>
          <w:sz w:val="28"/>
          <w:szCs w:val="28"/>
        </w:rPr>
        <w:t>компьютер – это средство решения образовательных задач</w:t>
      </w:r>
      <w:r w:rsidRPr="00A30BB8">
        <w:rPr>
          <w:rFonts w:ascii="Times New Roman" w:hAnsi="Times New Roman" w:cs="Times New Roman"/>
          <w:sz w:val="28"/>
          <w:szCs w:val="28"/>
        </w:rPr>
        <w:t xml:space="preserve">. С его помощью можно оптимизировать образовательную деятельность, повысить познавательный интерес ребенка, но </w:t>
      </w:r>
      <w:proofErr w:type="gramStart"/>
      <w:r w:rsidRPr="00A30BB8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A30BB8">
        <w:rPr>
          <w:rFonts w:ascii="Times New Roman" w:hAnsi="Times New Roman" w:cs="Times New Roman"/>
          <w:sz w:val="28"/>
          <w:szCs w:val="28"/>
        </w:rPr>
        <w:t xml:space="preserve"> не использовать в качестве бесцельного просмотра мультфильмов. Необходимо помнить, что компьютер должен дополнять воспитателя, а не заменять его.</w:t>
      </w:r>
    </w:p>
    <w:p w:rsidR="00A30BB8" w:rsidRDefault="00A30BB8" w:rsidP="00A30BB8">
      <w:pPr>
        <w:spacing w:after="0"/>
      </w:pPr>
    </w:p>
    <w:p w:rsidR="00805B1F" w:rsidRPr="00A30BB8" w:rsidRDefault="00805B1F" w:rsidP="00A30B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BB8">
        <w:rPr>
          <w:rFonts w:ascii="Times New Roman" w:hAnsi="Times New Roman" w:cs="Times New Roman"/>
          <w:b/>
          <w:sz w:val="32"/>
          <w:szCs w:val="32"/>
        </w:rPr>
        <w:lastRenderedPageBreak/>
        <w:t>Какие результаты вы получите, используя ИКТ?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Повысите эффективность занятий художественно-эстетической направленности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Повысите познавательную мотивацию детей, раскроете их творческий потенциал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Обеспечите наглядность, эффективное восприятие и запоминание нового материала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Вовлечете в образовательную деятельность пассивных воспитанников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Покажете с помощью анимации и видеоряда явления и события в динамике</w:t>
      </w:r>
    </w:p>
    <w:p w:rsidR="00805B1F" w:rsidRPr="00A30BB8" w:rsidRDefault="00805B1F" w:rsidP="00805B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BB8">
        <w:rPr>
          <w:rFonts w:ascii="Times New Roman" w:hAnsi="Times New Roman" w:cs="Times New Roman"/>
          <w:sz w:val="28"/>
          <w:szCs w:val="28"/>
        </w:rPr>
        <w:t>Смоделируете ситуации, которые нельзя или сложно показать детям в ходе НОД либо увидеть в повседневной жизни.</w:t>
      </w:r>
    </w:p>
    <w:p w:rsidR="00805B1F" w:rsidRDefault="00805B1F" w:rsidP="00B21127"/>
    <w:p w:rsidR="00232F0D" w:rsidRDefault="00232F0D" w:rsidP="00B21127"/>
    <w:sectPr w:rsidR="00232F0D" w:rsidSect="002C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C4069"/>
    <w:multiLevelType w:val="hybridMultilevel"/>
    <w:tmpl w:val="9FAC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75C7F"/>
    <w:multiLevelType w:val="hybridMultilevel"/>
    <w:tmpl w:val="9120E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12DE3"/>
    <w:multiLevelType w:val="hybridMultilevel"/>
    <w:tmpl w:val="408A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DC15F0"/>
    <w:rsid w:val="00232F0D"/>
    <w:rsid w:val="002C68FD"/>
    <w:rsid w:val="00805B1F"/>
    <w:rsid w:val="008A3CDA"/>
    <w:rsid w:val="009C70D0"/>
    <w:rsid w:val="009E4531"/>
    <w:rsid w:val="00A30BB8"/>
    <w:rsid w:val="00AF0A3D"/>
    <w:rsid w:val="00B21127"/>
    <w:rsid w:val="00BE1F5D"/>
    <w:rsid w:val="00DC15F0"/>
    <w:rsid w:val="00F4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2DC5-BA19-4D0E-A395-5AD7593B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2017-12-04T18:35:00Z</dcterms:created>
  <dcterms:modified xsi:type="dcterms:W3CDTF">2017-12-18T06:24:00Z</dcterms:modified>
</cp:coreProperties>
</file>