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F3" w:rsidRPr="00E82835" w:rsidRDefault="007172F3" w:rsidP="00E828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2835">
        <w:rPr>
          <w:rFonts w:ascii="Times New Roman" w:hAnsi="Times New Roman" w:cs="Times New Roman"/>
          <w:b/>
          <w:sz w:val="32"/>
          <w:szCs w:val="32"/>
        </w:rPr>
        <w:t>Проектно-исследовательская деятельность как средство развития любознательности и самостоятельности де</w:t>
      </w:r>
      <w:r w:rsidR="00876E13">
        <w:rPr>
          <w:rFonts w:ascii="Times New Roman" w:hAnsi="Times New Roman" w:cs="Times New Roman"/>
          <w:b/>
          <w:sz w:val="32"/>
          <w:szCs w:val="32"/>
        </w:rPr>
        <w:t>тей в разных видах деятельности</w:t>
      </w:r>
    </w:p>
    <w:p w:rsidR="007172F3" w:rsidRPr="00E82835" w:rsidRDefault="007172F3" w:rsidP="00E82835">
      <w:pPr>
        <w:shd w:val="clear" w:color="auto" w:fill="FFFFFF"/>
        <w:spacing w:after="0" w:line="240" w:lineRule="auto"/>
        <w:ind w:left="284" w:firstLine="424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828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Чернышова О.А., </w:t>
      </w:r>
    </w:p>
    <w:p w:rsidR="007172F3" w:rsidRPr="00E82835" w:rsidRDefault="007172F3" w:rsidP="00E82835">
      <w:pPr>
        <w:shd w:val="clear" w:color="auto" w:fill="FFFFFF"/>
        <w:spacing w:after="0" w:line="240" w:lineRule="auto"/>
        <w:ind w:left="284" w:firstLine="424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828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воспитатель группы </w:t>
      </w:r>
    </w:p>
    <w:p w:rsidR="007172F3" w:rsidRPr="00E82835" w:rsidRDefault="007172F3" w:rsidP="00E82835">
      <w:pPr>
        <w:shd w:val="clear" w:color="auto" w:fill="FFFFFF"/>
        <w:spacing w:after="0" w:line="240" w:lineRule="auto"/>
        <w:ind w:left="284" w:firstLine="424"/>
        <w:jc w:val="right"/>
        <w:rPr>
          <w:rFonts w:ascii="Times New Roman" w:hAnsi="Times New Roman"/>
          <w:bCs/>
          <w:color w:val="000000"/>
          <w:sz w:val="36"/>
          <w:szCs w:val="36"/>
          <w:lang w:eastAsia="ru-RU"/>
        </w:rPr>
      </w:pPr>
      <w:r w:rsidRPr="00E828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компенсирующей направленности </w:t>
      </w:r>
    </w:p>
    <w:p w:rsidR="00E82835" w:rsidRPr="00E82835" w:rsidRDefault="00E82835" w:rsidP="00E82835">
      <w:pPr>
        <w:spacing w:after="0" w:line="240" w:lineRule="auto"/>
        <w:ind w:hanging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82835">
        <w:rPr>
          <w:rFonts w:ascii="Times New Roman" w:hAnsi="Times New Roman"/>
          <w:color w:val="000000"/>
          <w:sz w:val="28"/>
          <w:szCs w:val="28"/>
        </w:rPr>
        <w:t xml:space="preserve">Муниципальное автономное дошкольное </w:t>
      </w:r>
    </w:p>
    <w:p w:rsidR="00E82835" w:rsidRPr="00E82835" w:rsidRDefault="00E82835" w:rsidP="00E82835">
      <w:pPr>
        <w:spacing w:after="0" w:line="240" w:lineRule="auto"/>
        <w:ind w:hanging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82835">
        <w:rPr>
          <w:rFonts w:ascii="Times New Roman" w:hAnsi="Times New Roman"/>
          <w:color w:val="000000"/>
          <w:sz w:val="28"/>
          <w:szCs w:val="28"/>
        </w:rPr>
        <w:t>образовательное учреждение</w:t>
      </w:r>
    </w:p>
    <w:p w:rsidR="00E82835" w:rsidRPr="00E82835" w:rsidRDefault="00E82835" w:rsidP="00E82835">
      <w:pPr>
        <w:spacing w:after="0" w:line="240" w:lineRule="auto"/>
        <w:ind w:hanging="567"/>
        <w:jc w:val="right"/>
        <w:rPr>
          <w:rFonts w:ascii="Times New Roman" w:hAnsi="Times New Roman"/>
          <w:color w:val="000000"/>
          <w:sz w:val="28"/>
          <w:szCs w:val="28"/>
        </w:rPr>
      </w:pPr>
      <w:r w:rsidRPr="00E82835">
        <w:rPr>
          <w:rFonts w:ascii="Times New Roman" w:hAnsi="Times New Roman"/>
          <w:color w:val="000000"/>
          <w:sz w:val="28"/>
          <w:szCs w:val="28"/>
        </w:rPr>
        <w:t>детский сад № 10 «Чебурашка»</w:t>
      </w:r>
    </w:p>
    <w:p w:rsidR="00E82835" w:rsidRDefault="00FC011C" w:rsidP="00E82835">
      <w:pPr>
        <w:tabs>
          <w:tab w:val="left" w:pos="7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D28" w:rsidRDefault="00E82835" w:rsidP="00897DF5">
      <w:pPr>
        <w:tabs>
          <w:tab w:val="left" w:pos="780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</w:t>
      </w:r>
      <w:proofErr w:type="spellStart"/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экономической ситуации в России все более значимым становится </w:t>
      </w:r>
      <w:r w:rsidR="0031530D" w:rsidRPr="00075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активной</w:t>
      </w:r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мобильной личности, способной к преобразующей, </w:t>
      </w:r>
      <w:proofErr w:type="spellStart"/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креативной</w:t>
      </w:r>
      <w:proofErr w:type="spellEnd"/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системой </w:t>
      </w:r>
      <w:r w:rsidR="0031530D" w:rsidRPr="00075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образования</w:t>
      </w:r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имеющей возможность обращения к индивидуальности, самоценности каждого ребенка, выдвигается задача создания социальной ситуации детского </w:t>
      </w:r>
      <w:r w:rsidR="0031530D" w:rsidRPr="00075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29.12.2012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 – ФЗ «Об образовании в Российской Федерации</w:t>
      </w:r>
      <w:r w:rsidR="00876E13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 Федеральный государственный образовательный стандарт дошкольного образования</w:t>
      </w:r>
      <w:r w:rsidR="0056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ФГОС ДО)</w:t>
      </w:r>
      <w:r w:rsidR="00C56D28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ориентируют педагогов на развитие самостоятельной познавательной активности</w:t>
      </w:r>
      <w:r w:rsidR="0003247D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56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3247D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</w:t>
      </w:r>
      <w:proofErr w:type="gramStart"/>
      <w:r w:rsidR="0003247D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31530D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1530D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</w:t>
      </w:r>
      <w:proofErr w:type="gramEnd"/>
      <w:r w:rsidR="0031530D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уделено поддержке </w:t>
      </w:r>
      <w:r w:rsidR="0031530D" w:rsidRPr="00C11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инициативы</w:t>
      </w:r>
      <w:r w:rsidR="0031530D" w:rsidRPr="00C11C0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самостоятельности детей в различ</w:t>
      </w:r>
      <w:r w:rsidR="00560E7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видах детской деятельности и определены в</w:t>
      </w:r>
      <w:r w:rsidR="00C56D28" w:rsidRPr="00560E71">
        <w:rPr>
          <w:rFonts w:ascii="Times New Roman" w:hAnsi="Times New Roman" w:cs="Times New Roman"/>
          <w:sz w:val="28"/>
        </w:rPr>
        <w:t xml:space="preserve">иды </w:t>
      </w:r>
      <w:r w:rsidR="00560E71" w:rsidRPr="00560E71">
        <w:rPr>
          <w:rFonts w:ascii="Times New Roman" w:hAnsi="Times New Roman" w:cs="Times New Roman"/>
          <w:sz w:val="28"/>
        </w:rPr>
        <w:t xml:space="preserve">детской </w:t>
      </w:r>
      <w:r w:rsidR="00C56D28" w:rsidRPr="00560E71">
        <w:rPr>
          <w:rFonts w:ascii="Times New Roman" w:hAnsi="Times New Roman" w:cs="Times New Roman"/>
          <w:sz w:val="28"/>
        </w:rPr>
        <w:t xml:space="preserve">деятельности </w:t>
      </w:r>
      <w:r w:rsidR="00560E71" w:rsidRPr="00560E71">
        <w:rPr>
          <w:rFonts w:ascii="Times New Roman" w:hAnsi="Times New Roman" w:cs="Times New Roman"/>
          <w:sz w:val="28"/>
        </w:rPr>
        <w:t>как сквозные механизмы развития ребенка</w:t>
      </w:r>
      <w:r w:rsidR="00560E71">
        <w:rPr>
          <w:rFonts w:ascii="Times New Roman" w:hAnsi="Times New Roman" w:cs="Times New Roman"/>
          <w:b/>
          <w:i/>
          <w:sz w:val="28"/>
        </w:rPr>
        <w:t xml:space="preserve">. </w:t>
      </w:r>
      <w:proofErr w:type="gramStart"/>
      <w:r w:rsidR="00897DF5">
        <w:rPr>
          <w:rFonts w:ascii="Times New Roman" w:hAnsi="Times New Roman" w:cs="Times New Roman"/>
          <w:sz w:val="28"/>
        </w:rPr>
        <w:t>В дошкольном возрасте</w:t>
      </w:r>
      <w:r w:rsidR="00F61AC4">
        <w:rPr>
          <w:rFonts w:ascii="Times New Roman" w:hAnsi="Times New Roman" w:cs="Times New Roman"/>
          <w:sz w:val="28"/>
        </w:rPr>
        <w:t xml:space="preserve"> э</w:t>
      </w:r>
      <w:r w:rsidR="00897DF5">
        <w:rPr>
          <w:rFonts w:ascii="Times New Roman" w:hAnsi="Times New Roman" w:cs="Times New Roman"/>
          <w:sz w:val="28"/>
        </w:rPr>
        <w:t>то игровая деятельность, к</w:t>
      </w:r>
      <w:r w:rsidR="00560AC7">
        <w:rPr>
          <w:rFonts w:ascii="Times New Roman" w:hAnsi="Times New Roman" w:cs="Times New Roman"/>
          <w:sz w:val="28"/>
        </w:rPr>
        <w:t>оммуникативная,</w:t>
      </w:r>
      <w:r w:rsidR="00897DF5">
        <w:rPr>
          <w:rFonts w:ascii="Times New Roman" w:hAnsi="Times New Roman" w:cs="Times New Roman"/>
          <w:sz w:val="28"/>
        </w:rPr>
        <w:t xml:space="preserve"> познавательно-исследовательская, в</w:t>
      </w:r>
      <w:r w:rsidR="00C56D28" w:rsidRPr="00AA0084">
        <w:rPr>
          <w:rFonts w:ascii="Times New Roman" w:hAnsi="Times New Roman" w:cs="Times New Roman"/>
          <w:sz w:val="28"/>
        </w:rPr>
        <w:t>осприятие художе</w:t>
      </w:r>
      <w:r w:rsidR="00897DF5">
        <w:rPr>
          <w:rFonts w:ascii="Times New Roman" w:hAnsi="Times New Roman" w:cs="Times New Roman"/>
          <w:sz w:val="28"/>
        </w:rPr>
        <w:t>ственной литературы и фольклора, с</w:t>
      </w:r>
      <w:r w:rsidR="00C56D28" w:rsidRPr="00AA0084">
        <w:rPr>
          <w:rFonts w:ascii="Times New Roman" w:hAnsi="Times New Roman" w:cs="Times New Roman"/>
          <w:sz w:val="28"/>
        </w:rPr>
        <w:t>амообслужива</w:t>
      </w:r>
      <w:r w:rsidR="00897DF5">
        <w:rPr>
          <w:rFonts w:ascii="Times New Roman" w:hAnsi="Times New Roman" w:cs="Times New Roman"/>
          <w:sz w:val="28"/>
        </w:rPr>
        <w:t>ние и элементарный бытовой труд, к</w:t>
      </w:r>
      <w:r w:rsidR="00C56D28" w:rsidRPr="00AA0084">
        <w:rPr>
          <w:rFonts w:ascii="Times New Roman" w:hAnsi="Times New Roman" w:cs="Times New Roman"/>
          <w:sz w:val="28"/>
        </w:rPr>
        <w:t>онст</w:t>
      </w:r>
      <w:r w:rsidR="00897DF5">
        <w:rPr>
          <w:rFonts w:ascii="Times New Roman" w:hAnsi="Times New Roman" w:cs="Times New Roman"/>
          <w:sz w:val="28"/>
        </w:rPr>
        <w:t>руирование из разного материала, и</w:t>
      </w:r>
      <w:r w:rsidR="00C56D28" w:rsidRPr="00AA0084">
        <w:rPr>
          <w:rFonts w:ascii="Times New Roman" w:hAnsi="Times New Roman" w:cs="Times New Roman"/>
          <w:sz w:val="28"/>
        </w:rPr>
        <w:t>зобразительная</w:t>
      </w:r>
      <w:r w:rsidR="00897DF5">
        <w:rPr>
          <w:rFonts w:ascii="Times New Roman" w:hAnsi="Times New Roman" w:cs="Times New Roman"/>
          <w:sz w:val="28"/>
        </w:rPr>
        <w:t xml:space="preserve"> (рисование, лепка, аппликация), музыкальная, д</w:t>
      </w:r>
      <w:r w:rsidR="00C56D28" w:rsidRPr="00AA0084">
        <w:rPr>
          <w:rFonts w:ascii="Times New Roman" w:hAnsi="Times New Roman" w:cs="Times New Roman"/>
          <w:sz w:val="28"/>
        </w:rPr>
        <w:t>вигательная.</w:t>
      </w:r>
      <w:proofErr w:type="gramEnd"/>
    </w:p>
    <w:p w:rsidR="0031530D" w:rsidRPr="0003247D" w:rsidRDefault="0031530D" w:rsidP="00E8283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075212">
        <w:rPr>
          <w:sz w:val="28"/>
          <w:szCs w:val="28"/>
        </w:rPr>
        <w:t>На этапе завершения </w:t>
      </w:r>
      <w:r w:rsidRPr="00075212">
        <w:rPr>
          <w:bCs/>
          <w:sz w:val="28"/>
          <w:szCs w:val="28"/>
        </w:rPr>
        <w:t>дошкольного</w:t>
      </w:r>
      <w:r w:rsidRPr="00075212">
        <w:rPr>
          <w:sz w:val="28"/>
          <w:szCs w:val="28"/>
        </w:rPr>
        <w:t> образования целевыми ориентирами предусматриваются следующие возра</w:t>
      </w:r>
      <w:r w:rsidR="00F61AC4">
        <w:rPr>
          <w:sz w:val="28"/>
          <w:szCs w:val="28"/>
        </w:rPr>
        <w:t xml:space="preserve">стные характеристики возможных достижений </w:t>
      </w:r>
      <w:r w:rsidRPr="00075212">
        <w:rPr>
          <w:sz w:val="28"/>
          <w:szCs w:val="28"/>
        </w:rPr>
        <w:t> </w:t>
      </w:r>
      <w:r w:rsidRPr="00F61AC4">
        <w:rPr>
          <w:sz w:val="28"/>
          <w:szCs w:val="28"/>
          <w:bdr w:val="none" w:sz="0" w:space="0" w:color="auto" w:frame="1"/>
        </w:rPr>
        <w:t>ребенка</w:t>
      </w:r>
      <w:r w:rsidRPr="00F61AC4">
        <w:rPr>
          <w:sz w:val="28"/>
          <w:szCs w:val="28"/>
        </w:rPr>
        <w:t>:</w:t>
      </w:r>
    </w:p>
    <w:p w:rsidR="0031530D" w:rsidRPr="00075212" w:rsidRDefault="0031530D" w:rsidP="00E828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 </w:t>
      </w:r>
      <w:r w:rsidRPr="00075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любознательность</w:t>
      </w: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задает вопросы взрослым и сверстникам;</w:t>
      </w:r>
    </w:p>
    <w:p w:rsidR="0031530D" w:rsidRPr="00075212" w:rsidRDefault="0031530D" w:rsidP="00E828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проявляет </w:t>
      </w:r>
      <w:r w:rsidRPr="00075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инициативу</w:t>
      </w: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самостоятельность в различных видах деятельности;</w:t>
      </w:r>
    </w:p>
    <w:p w:rsidR="0031530D" w:rsidRPr="00075212" w:rsidRDefault="00075212" w:rsidP="00E828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530D"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интересуется причинно-следственными связями, пытается самостоятельно придумывать объяснения явлениям природы и поступкам людей;</w:t>
      </w:r>
    </w:p>
    <w:p w:rsidR="0031530D" w:rsidRPr="00075212" w:rsidRDefault="0031530D" w:rsidP="00E828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склонен наблюдать, экспериментировать;</w:t>
      </w:r>
    </w:p>
    <w:p w:rsidR="00075212" w:rsidRDefault="0031530D" w:rsidP="00E828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волевым усилиям, принятию собственных решений, опираясь на свои знания, умения в различных видах деятельности</w:t>
      </w:r>
      <w:r w:rsidR="00F6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5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Инициативный</w:t>
      </w: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самостоятельный </w:t>
      </w:r>
      <w:r w:rsidRPr="0007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стремится к организации игр, содержательному общению, он умеет найти занятие, соответствующее собственному желанию; включиться в разговор, предложить интересное дело другим детям. </w:t>
      </w:r>
    </w:p>
    <w:p w:rsidR="004E421F" w:rsidRDefault="00560AC7" w:rsidP="00E8283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данных</w:t>
      </w:r>
      <w:r w:rsidR="009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социально-нормативных характеристик возможно через организацию</w:t>
      </w:r>
      <w:r w:rsidR="00C5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47D" w:rsidRPr="000324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6D28" w:rsidRPr="0003247D">
        <w:rPr>
          <w:rFonts w:ascii="Times New Roman" w:hAnsi="Times New Roman" w:cs="Times New Roman"/>
          <w:sz w:val="28"/>
        </w:rPr>
        <w:t>роектн</w:t>
      </w:r>
      <w:r w:rsidR="0003247D" w:rsidRPr="0003247D">
        <w:rPr>
          <w:rFonts w:ascii="Times New Roman" w:hAnsi="Times New Roman" w:cs="Times New Roman"/>
          <w:sz w:val="28"/>
        </w:rPr>
        <w:t>о-исследовательской</w:t>
      </w:r>
      <w:r w:rsidR="00C56D28" w:rsidRPr="0003247D">
        <w:rPr>
          <w:rFonts w:ascii="Times New Roman" w:hAnsi="Times New Roman" w:cs="Times New Roman"/>
          <w:sz w:val="28"/>
        </w:rPr>
        <w:t xml:space="preserve"> деятельности</w:t>
      </w:r>
      <w:r w:rsidR="00C56D28" w:rsidRPr="008F5E9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="004E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дошкольного возраста посредством разных видов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организация </w:t>
      </w:r>
      <w:r w:rsidR="004E4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решение следующих задач:</w:t>
      </w:r>
    </w:p>
    <w:p w:rsidR="004E421F" w:rsidRDefault="004E421F" w:rsidP="00E8283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детской инициативы, любознательности и самостоятельности в разных видах деятельности (игровой, познавательно-исследовательской, изобразительной, двигательной и др.);</w:t>
      </w:r>
    </w:p>
    <w:p w:rsidR="004E421F" w:rsidRDefault="004E421F" w:rsidP="00E8283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гибкое проектирование развивающей предметно-пространственной среды, обеспечивающей ситуацию выбора;</w:t>
      </w:r>
    </w:p>
    <w:p w:rsidR="004E421F" w:rsidRDefault="004E421F" w:rsidP="00E8283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модификация и интеграция современных педагогических технологий (технологии моделирования, развивающих технологий, экспериментирования,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="007C57D6">
        <w:rPr>
          <w:rFonts w:ascii="Times New Roman" w:eastAsia="Times New Roman" w:hAnsi="Times New Roman" w:cs="Times New Roman"/>
          <w:sz w:val="28"/>
          <w:szCs w:val="28"/>
          <w:lang w:eastAsia="ru-RU"/>
        </w:rPr>
        <w:t>Т-технологий</w:t>
      </w:r>
      <w:proofErr w:type="spellEnd"/>
      <w:proofErr w:type="gramEnd"/>
      <w:r w:rsidR="007C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ТРИЗ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РТВ);</w:t>
      </w:r>
    </w:p>
    <w:p w:rsidR="004E421F" w:rsidRDefault="004E421F" w:rsidP="00E8283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социализация воспитанников посредством формирования у них системно-смыслового мышления («Не почему, а зачем?»);</w:t>
      </w:r>
    </w:p>
    <w:p w:rsidR="004E421F" w:rsidRDefault="004E421F" w:rsidP="00E8283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новых механизмов взаимодействия с родителями в процессе совместной проектно-исследовательской деятельности;</w:t>
      </w:r>
    </w:p>
    <w:p w:rsidR="004E421F" w:rsidRDefault="004E421F" w:rsidP="00E8283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тематических мини-музеев в результате проектно-исследовательской деятельности.</w:t>
      </w:r>
    </w:p>
    <w:p w:rsidR="00AA0084" w:rsidRDefault="004E421F" w:rsidP="00560AC7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любой проектной деятельности выделяют несколько этапо</w:t>
      </w:r>
      <w:r w:rsidR="00C5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proofErr w:type="gramStart"/>
      <w:r w:rsidR="00C56D28" w:rsidRPr="0003247D">
        <w:rPr>
          <w:rFonts w:ascii="Times New Roman" w:hAnsi="Times New Roman" w:cs="Times New Roman"/>
          <w:bCs/>
          <w:color w:val="000000"/>
          <w:sz w:val="28"/>
          <w:szCs w:val="28"/>
        </w:rPr>
        <w:t>I этап –</w:t>
      </w:r>
      <w:r w:rsidR="000324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C56D28" w:rsidRPr="0003247D">
        <w:rPr>
          <w:rFonts w:ascii="Times New Roman" w:hAnsi="Times New Roman" w:cs="Times New Roman"/>
          <w:bCs/>
          <w:color w:val="000000"/>
          <w:sz w:val="28"/>
          <w:szCs w:val="28"/>
        </w:rPr>
        <w:t>остановка проблемы,</w:t>
      </w:r>
      <w:r w:rsidR="00572CB9">
        <w:rPr>
          <w:rFonts w:ascii="Times New Roman" w:hAnsi="Times New Roman" w:cs="Times New Roman"/>
          <w:sz w:val="28"/>
          <w:szCs w:val="28"/>
        </w:rPr>
        <w:t xml:space="preserve"> II этап – создание копилки,</w:t>
      </w:r>
      <w:r w:rsidR="00C56D28" w:rsidRPr="0003247D">
        <w:rPr>
          <w:rFonts w:ascii="Times New Roman" w:hAnsi="Times New Roman" w:cs="Times New Roman"/>
          <w:sz w:val="28"/>
          <w:szCs w:val="28"/>
        </w:rPr>
        <w:t xml:space="preserve">  III этап – </w:t>
      </w:r>
      <w:r w:rsidR="00560AC7">
        <w:rPr>
          <w:rFonts w:ascii="Times New Roman" w:hAnsi="Times New Roman" w:cs="Times New Roman"/>
          <w:sz w:val="28"/>
          <w:szCs w:val="28"/>
        </w:rPr>
        <w:t>оформление картотеки</w:t>
      </w:r>
      <w:r w:rsidR="00C56D28" w:rsidRPr="0003247D">
        <w:rPr>
          <w:rFonts w:ascii="Times New Roman" w:hAnsi="Times New Roman" w:cs="Times New Roman"/>
          <w:sz w:val="28"/>
          <w:szCs w:val="28"/>
        </w:rPr>
        <w:t xml:space="preserve">, </w:t>
      </w:r>
      <w:r w:rsidR="00C56D28" w:rsidRPr="0003247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3247D">
        <w:rPr>
          <w:rFonts w:ascii="Times New Roman" w:hAnsi="Times New Roman" w:cs="Times New Roman"/>
          <w:sz w:val="28"/>
          <w:szCs w:val="28"/>
        </w:rPr>
        <w:t xml:space="preserve"> </w:t>
      </w:r>
      <w:r w:rsidR="00C56D28" w:rsidRPr="0003247D">
        <w:rPr>
          <w:rFonts w:ascii="Times New Roman" w:hAnsi="Times New Roman" w:cs="Times New Roman"/>
          <w:sz w:val="28"/>
          <w:szCs w:val="28"/>
        </w:rPr>
        <w:t xml:space="preserve">этап </w:t>
      </w:r>
      <w:r w:rsidR="0003247D">
        <w:rPr>
          <w:rFonts w:ascii="Times New Roman" w:hAnsi="Times New Roman" w:cs="Times New Roman"/>
          <w:sz w:val="28"/>
          <w:szCs w:val="28"/>
        </w:rPr>
        <w:t>- с</w:t>
      </w:r>
      <w:r w:rsidR="00560AC7">
        <w:rPr>
          <w:rFonts w:ascii="Times New Roman" w:hAnsi="Times New Roman" w:cs="Times New Roman"/>
          <w:sz w:val="28"/>
          <w:szCs w:val="28"/>
        </w:rPr>
        <w:t xml:space="preserve">оздание собственного продукта и </w:t>
      </w:r>
      <w:r w:rsidR="00C56D28" w:rsidRPr="0003247D">
        <w:rPr>
          <w:rFonts w:ascii="Times New Roman" w:hAnsi="Times New Roman" w:cs="Times New Roman"/>
          <w:sz w:val="28"/>
          <w:szCs w:val="28"/>
        </w:rPr>
        <w:t xml:space="preserve"> его описание, V этап –</w:t>
      </w:r>
      <w:r w:rsidR="0003247D">
        <w:rPr>
          <w:rFonts w:ascii="Times New Roman" w:hAnsi="Times New Roman" w:cs="Times New Roman"/>
          <w:sz w:val="28"/>
          <w:szCs w:val="28"/>
        </w:rPr>
        <w:t xml:space="preserve"> п</w:t>
      </w:r>
      <w:r w:rsidR="00C56D28" w:rsidRPr="0003247D">
        <w:rPr>
          <w:rFonts w:ascii="Times New Roman" w:hAnsi="Times New Roman" w:cs="Times New Roman"/>
          <w:sz w:val="28"/>
          <w:szCs w:val="28"/>
        </w:rPr>
        <w:t>резентация проекта</w:t>
      </w:r>
      <w:r w:rsidR="0003247D">
        <w:rPr>
          <w:rFonts w:ascii="Times New Roman" w:hAnsi="Times New Roman" w:cs="Times New Roman"/>
          <w:sz w:val="28"/>
          <w:szCs w:val="28"/>
        </w:rPr>
        <w:t xml:space="preserve">, </w:t>
      </w:r>
      <w:r w:rsidR="0003247D" w:rsidRPr="0003247D">
        <w:rPr>
          <w:rFonts w:ascii="Times New Roman" w:hAnsi="Times New Roman" w:cs="Times New Roman"/>
          <w:sz w:val="28"/>
          <w:szCs w:val="28"/>
        </w:rPr>
        <w:t>V</w:t>
      </w:r>
      <w:r w:rsidR="0003247D" w:rsidRPr="000324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247D" w:rsidRPr="0003247D">
        <w:rPr>
          <w:rFonts w:ascii="Times New Roman" w:hAnsi="Times New Roman" w:cs="Times New Roman"/>
          <w:sz w:val="28"/>
          <w:szCs w:val="28"/>
        </w:rPr>
        <w:t xml:space="preserve"> этап – постановка новой проблемы</w:t>
      </w:r>
      <w:r w:rsidR="000324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0AC7" w:rsidRPr="00560A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6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046" w:rsidRPr="0056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проектно-исследовательской деятельности </w:t>
      </w:r>
      <w:r w:rsidR="00E850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</w:t>
      </w:r>
      <w:r w:rsidR="00E85046" w:rsidRPr="00560AC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E85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</w:t>
      </w:r>
      <w:r w:rsidR="00E85046" w:rsidRPr="0056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видов</w:t>
      </w:r>
      <w:r w:rsidR="00E85046" w:rsidRPr="0056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деятельности в зависимости от этапа проекта</w:t>
      </w:r>
      <w:r w:rsidR="00973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88A" w:rsidRPr="00560AC7" w:rsidRDefault="00560AC7" w:rsidP="00560AC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088A" w:rsidRPr="00560AC7">
        <w:rPr>
          <w:sz w:val="28"/>
        </w:rPr>
        <w:t>Познавательно-исследовательская</w:t>
      </w:r>
      <w:r w:rsidR="0003247D" w:rsidRPr="00560AC7">
        <w:rPr>
          <w:sz w:val="28"/>
        </w:rPr>
        <w:t xml:space="preserve"> деятельность</w:t>
      </w:r>
      <w:r w:rsidR="0003247D">
        <w:rPr>
          <w:sz w:val="28"/>
        </w:rPr>
        <w:t xml:space="preserve"> </w:t>
      </w:r>
      <w:r w:rsidR="0003247D" w:rsidRPr="0003247D">
        <w:rPr>
          <w:sz w:val="28"/>
          <w:szCs w:val="28"/>
        </w:rPr>
        <w:t>(экспериментирование, исследование; моделирование)</w:t>
      </w:r>
      <w:r w:rsidR="008B088A" w:rsidRPr="008F3F9F">
        <w:rPr>
          <w:sz w:val="28"/>
        </w:rPr>
        <w:t xml:space="preserve"> организуется с целью развития у детей познавательных интересов, их интеллектуаль</w:t>
      </w:r>
      <w:r w:rsidR="00E85046">
        <w:rPr>
          <w:sz w:val="28"/>
        </w:rPr>
        <w:t xml:space="preserve">ного развития. Основная задача - </w:t>
      </w:r>
      <w:r w:rsidR="008B088A" w:rsidRPr="008F3F9F">
        <w:rPr>
          <w:sz w:val="28"/>
        </w:rPr>
        <w:t xml:space="preserve"> формирование целостной кар</w:t>
      </w:r>
      <w:r w:rsidR="008B088A">
        <w:rPr>
          <w:sz w:val="28"/>
        </w:rPr>
        <w:t>тины мира, расширение круг</w:t>
      </w:r>
      <w:r>
        <w:rPr>
          <w:sz w:val="28"/>
        </w:rPr>
        <w:t xml:space="preserve">озора по теме проекта. Например, в </w:t>
      </w:r>
      <w:r w:rsidR="0003247D">
        <w:rPr>
          <w:sz w:val="28"/>
        </w:rPr>
        <w:t>проект</w:t>
      </w:r>
      <w:r>
        <w:rPr>
          <w:sz w:val="28"/>
        </w:rPr>
        <w:t>е</w:t>
      </w:r>
      <w:r w:rsidR="0003247D">
        <w:rPr>
          <w:sz w:val="28"/>
        </w:rPr>
        <w:t xml:space="preserve"> «Волшебный камень магнит»</w:t>
      </w:r>
      <w:r>
        <w:rPr>
          <w:sz w:val="28"/>
        </w:rPr>
        <w:t xml:space="preserve"> организуется </w:t>
      </w:r>
      <w:r w:rsidR="00B74525">
        <w:rPr>
          <w:sz w:val="28"/>
        </w:rPr>
        <w:t xml:space="preserve"> эксперименти</w:t>
      </w:r>
      <w:r w:rsidR="0003247D">
        <w:rPr>
          <w:sz w:val="28"/>
        </w:rPr>
        <w:t>р</w:t>
      </w:r>
      <w:r w:rsidR="00B74525">
        <w:rPr>
          <w:sz w:val="28"/>
        </w:rPr>
        <w:t>о</w:t>
      </w:r>
      <w:r w:rsidR="0003247D">
        <w:rPr>
          <w:sz w:val="28"/>
        </w:rPr>
        <w:t>вание</w:t>
      </w:r>
      <w:r>
        <w:rPr>
          <w:sz w:val="28"/>
        </w:rPr>
        <w:t xml:space="preserve">, </w:t>
      </w:r>
      <w:r w:rsidR="00B74525">
        <w:rPr>
          <w:sz w:val="28"/>
        </w:rPr>
        <w:t>проведение опытов с магнитом</w:t>
      </w:r>
      <w:r>
        <w:rPr>
          <w:sz w:val="28"/>
        </w:rPr>
        <w:t>,</w:t>
      </w:r>
      <w:r w:rsidR="00B74525">
        <w:rPr>
          <w:sz w:val="28"/>
        </w:rPr>
        <w:t xml:space="preserve"> чтобы узнать его свойства. В проекте «Ах, картошечка, картошка» </w:t>
      </w:r>
      <w:r>
        <w:rPr>
          <w:sz w:val="28"/>
        </w:rPr>
        <w:t>проводится исследование процесса  роста картошки</w:t>
      </w:r>
      <w:r w:rsidR="00B74525">
        <w:rPr>
          <w:sz w:val="28"/>
        </w:rPr>
        <w:t>.</w:t>
      </w:r>
    </w:p>
    <w:p w:rsidR="00572CB9" w:rsidRDefault="00B74525" w:rsidP="00E8283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0236D">
        <w:rPr>
          <w:sz w:val="28"/>
        </w:rPr>
        <w:t xml:space="preserve">- </w:t>
      </w:r>
      <w:r w:rsidR="00D0236D" w:rsidRPr="00D0236D">
        <w:rPr>
          <w:sz w:val="28"/>
        </w:rPr>
        <w:t>Игровая</w:t>
      </w:r>
      <w:r w:rsidRPr="00D0236D">
        <w:rPr>
          <w:sz w:val="28"/>
        </w:rPr>
        <w:t xml:space="preserve"> деятельност</w:t>
      </w:r>
      <w:r w:rsidR="00D0236D" w:rsidRPr="00D0236D">
        <w:rPr>
          <w:sz w:val="28"/>
        </w:rPr>
        <w:t>ь</w:t>
      </w:r>
      <w:r w:rsidR="00A7291F">
        <w:rPr>
          <w:sz w:val="28"/>
        </w:rPr>
        <w:t xml:space="preserve"> в дошкольном возрасте самый важный вид деятельности, который даёт ребёнку возм</w:t>
      </w:r>
      <w:r w:rsidR="00351BD8">
        <w:rPr>
          <w:sz w:val="28"/>
        </w:rPr>
        <w:t xml:space="preserve">ожность познавать мир играючи. В ходе реализации проекта игровая деятельность дает </w:t>
      </w:r>
      <w:r w:rsidR="00A7291F">
        <w:rPr>
          <w:sz w:val="28"/>
        </w:rPr>
        <w:t xml:space="preserve"> </w:t>
      </w:r>
      <w:r>
        <w:rPr>
          <w:sz w:val="28"/>
        </w:rPr>
        <w:t xml:space="preserve">педагогу и детям возможность формировать, развивать знания об исследуемом предмете или явлении </w:t>
      </w:r>
      <w:r w:rsidR="00A7291F">
        <w:rPr>
          <w:sz w:val="28"/>
        </w:rPr>
        <w:t xml:space="preserve">в игре. </w:t>
      </w:r>
    </w:p>
    <w:p w:rsidR="00351BD8" w:rsidRDefault="00351BD8" w:rsidP="00E8283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C11C04" w:rsidRPr="00D0236D">
        <w:rPr>
          <w:sz w:val="28"/>
        </w:rPr>
        <w:t>Восприятие художественной литературы</w:t>
      </w:r>
      <w:r w:rsidR="00C11C04" w:rsidRPr="00C11C04">
        <w:rPr>
          <w:sz w:val="28"/>
        </w:rPr>
        <w:t xml:space="preserve"> </w:t>
      </w:r>
      <w:r w:rsidR="00C11C04">
        <w:rPr>
          <w:sz w:val="28"/>
        </w:rPr>
        <w:t>р</w:t>
      </w:r>
      <w:r w:rsidR="00C11C04" w:rsidRPr="008F3F9F">
        <w:rPr>
          <w:sz w:val="28"/>
        </w:rPr>
        <w:t>еализуется</w:t>
      </w:r>
      <w:r w:rsidR="00C11C04" w:rsidRPr="008F3F9F">
        <w:rPr>
          <w:rStyle w:val="apple-converted-space"/>
          <w:sz w:val="28"/>
        </w:rPr>
        <w:t> </w:t>
      </w:r>
      <w:r w:rsidR="00C11C04" w:rsidRPr="00C11C04">
        <w:rPr>
          <w:sz w:val="28"/>
          <w:bdr w:val="none" w:sz="0" w:space="0" w:color="auto" w:frame="1"/>
        </w:rPr>
        <w:t>через</w:t>
      </w:r>
      <w:r w:rsidR="00D0236D">
        <w:rPr>
          <w:sz w:val="28"/>
        </w:rPr>
        <w:t xml:space="preserve"> чтение книг, обсуждение</w:t>
      </w:r>
      <w:r w:rsidR="00C11C04" w:rsidRPr="008F3F9F">
        <w:rPr>
          <w:sz w:val="28"/>
        </w:rPr>
        <w:t xml:space="preserve"> </w:t>
      </w:r>
      <w:proofErr w:type="gramStart"/>
      <w:r w:rsidR="00C11C04" w:rsidRPr="008F3F9F">
        <w:rPr>
          <w:sz w:val="28"/>
        </w:rPr>
        <w:t>прочитанного</w:t>
      </w:r>
      <w:proofErr w:type="gramEnd"/>
      <w:r w:rsidR="00C11C04" w:rsidRPr="008F3F9F">
        <w:rPr>
          <w:sz w:val="28"/>
        </w:rPr>
        <w:t xml:space="preserve">, </w:t>
      </w:r>
      <w:r w:rsidR="00C11C04">
        <w:rPr>
          <w:sz w:val="28"/>
        </w:rPr>
        <w:t>загадки,</w:t>
      </w:r>
      <w:r w:rsidR="00C11C04" w:rsidRPr="008F3F9F">
        <w:rPr>
          <w:sz w:val="28"/>
        </w:rPr>
        <w:t xml:space="preserve"> разучивание стихов</w:t>
      </w:r>
      <w:r w:rsidR="00C11C04">
        <w:rPr>
          <w:sz w:val="28"/>
        </w:rPr>
        <w:t>, рассказывание, пересказывание</w:t>
      </w:r>
      <w:r w:rsidR="00C11C04" w:rsidRPr="008F3F9F">
        <w:rPr>
          <w:sz w:val="28"/>
        </w:rPr>
        <w:t>, ситуативный разговор</w:t>
      </w:r>
      <w:r w:rsidR="00D0236D">
        <w:rPr>
          <w:sz w:val="28"/>
        </w:rPr>
        <w:t xml:space="preserve">. </w:t>
      </w:r>
      <w:r w:rsidR="0002675D">
        <w:rPr>
          <w:sz w:val="28"/>
        </w:rPr>
        <w:t>В</w:t>
      </w:r>
      <w:r w:rsidR="00C11C04" w:rsidRPr="00C11C04">
        <w:t xml:space="preserve"> </w:t>
      </w:r>
      <w:r w:rsidR="0002675D">
        <w:rPr>
          <w:sz w:val="28"/>
        </w:rPr>
        <w:t>результате</w:t>
      </w:r>
      <w:r w:rsidR="00C11C04" w:rsidRPr="00C11C04">
        <w:rPr>
          <w:sz w:val="28"/>
        </w:rPr>
        <w:t xml:space="preserve"> возникает эффект личного присутствия, лич</w:t>
      </w:r>
      <w:r w:rsidR="0002675D">
        <w:rPr>
          <w:sz w:val="28"/>
        </w:rPr>
        <w:t>ного участия в событиях, который необходим</w:t>
      </w:r>
      <w:r w:rsidR="00C11C04" w:rsidRPr="00C11C04">
        <w:rPr>
          <w:sz w:val="28"/>
        </w:rPr>
        <w:t xml:space="preserve"> в ходе реализации проектно-исследовательской деятельности.</w:t>
      </w:r>
      <w:r w:rsidR="00C11C04" w:rsidRPr="00C11C04">
        <w:rPr>
          <w:sz w:val="32"/>
        </w:rPr>
        <w:t xml:space="preserve"> </w:t>
      </w:r>
      <w:r w:rsidR="00E85046" w:rsidRPr="00E85046">
        <w:rPr>
          <w:sz w:val="28"/>
          <w:szCs w:val="28"/>
        </w:rPr>
        <w:t>В ходе проекта</w:t>
      </w:r>
      <w:r w:rsidR="0002675D">
        <w:rPr>
          <w:sz w:val="28"/>
          <w:szCs w:val="28"/>
        </w:rPr>
        <w:t xml:space="preserve"> </w:t>
      </w:r>
      <w:r w:rsidR="00C11C04">
        <w:rPr>
          <w:sz w:val="28"/>
          <w:szCs w:val="28"/>
        </w:rPr>
        <w:t>подбираются</w:t>
      </w:r>
      <w:r w:rsidR="00C11C04" w:rsidRPr="00635BA0">
        <w:rPr>
          <w:sz w:val="28"/>
          <w:szCs w:val="28"/>
        </w:rPr>
        <w:t xml:space="preserve"> книги, энциклопедии, информация из интернета, плакаты, словари, иллюстрации к</w:t>
      </w:r>
      <w:r w:rsidR="00C11C04" w:rsidRPr="00C11C04">
        <w:t xml:space="preserve"> </w:t>
      </w:r>
      <w:r w:rsidR="00C11C04" w:rsidRPr="00C11C04">
        <w:rPr>
          <w:sz w:val="28"/>
        </w:rPr>
        <w:t>тому проекту, который реализуется.</w:t>
      </w:r>
    </w:p>
    <w:p w:rsidR="00C11C04" w:rsidRDefault="00C11C04" w:rsidP="00E8283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02675D">
        <w:rPr>
          <w:sz w:val="32"/>
        </w:rPr>
        <w:t xml:space="preserve">- </w:t>
      </w:r>
      <w:r w:rsidRPr="0002675D">
        <w:rPr>
          <w:sz w:val="28"/>
        </w:rPr>
        <w:t>Коммуникативная</w:t>
      </w:r>
      <w:r w:rsidRPr="0002675D">
        <w:rPr>
          <w:rStyle w:val="apple-converted-space"/>
          <w:sz w:val="28"/>
        </w:rPr>
        <w:t> </w:t>
      </w:r>
      <w:r w:rsidRPr="0002675D">
        <w:rPr>
          <w:rStyle w:val="a4"/>
          <w:b w:val="0"/>
          <w:sz w:val="28"/>
          <w:bdr w:val="none" w:sz="0" w:space="0" w:color="auto" w:frame="1"/>
        </w:rPr>
        <w:t>деятельность</w:t>
      </w:r>
      <w:r w:rsidRPr="008F3F9F">
        <w:rPr>
          <w:rStyle w:val="apple-converted-space"/>
          <w:sz w:val="28"/>
        </w:rPr>
        <w:t> </w:t>
      </w:r>
      <w:r w:rsidRPr="008F3F9F">
        <w:rPr>
          <w:sz w:val="28"/>
        </w:rPr>
        <w:t xml:space="preserve">осуществляется в течение всего времени </w:t>
      </w:r>
      <w:r>
        <w:rPr>
          <w:sz w:val="28"/>
        </w:rPr>
        <w:t>проведения проектно-исследовательской деятельности</w:t>
      </w:r>
      <w:r w:rsidRPr="008F3F9F">
        <w:rPr>
          <w:sz w:val="28"/>
        </w:rPr>
        <w:t xml:space="preserve">, и способствует овладению ребенком конструктивными способами и </w:t>
      </w:r>
      <w:r w:rsidRPr="008F3F9F">
        <w:rPr>
          <w:sz w:val="28"/>
        </w:rPr>
        <w:lastRenderedPageBreak/>
        <w:t xml:space="preserve">средствами взаимодействия с окружающими людьми – развитию общения </w:t>
      </w:r>
      <w:proofErr w:type="gramStart"/>
      <w:r w:rsidRPr="008F3F9F">
        <w:rPr>
          <w:sz w:val="28"/>
        </w:rPr>
        <w:t>со</w:t>
      </w:r>
      <w:proofErr w:type="gramEnd"/>
      <w:r w:rsidRPr="008F3F9F">
        <w:rPr>
          <w:sz w:val="28"/>
        </w:rPr>
        <w:t xml:space="preserve"> взрослыми и сверстниками, развитию всех компонентов устной речи.</w:t>
      </w:r>
      <w:r w:rsidR="00BF3982">
        <w:rPr>
          <w:sz w:val="28"/>
        </w:rPr>
        <w:t xml:space="preserve"> Например, </w:t>
      </w:r>
      <w:r w:rsidR="00E85046">
        <w:rPr>
          <w:sz w:val="28"/>
        </w:rPr>
        <w:t xml:space="preserve"> </w:t>
      </w:r>
      <w:r w:rsidR="00BF3982">
        <w:rPr>
          <w:sz w:val="28"/>
        </w:rPr>
        <w:t>дети задают вопросы друг другу, взрослым; так же это могут быть</w:t>
      </w:r>
      <w:r w:rsidR="00572CB9">
        <w:rPr>
          <w:sz w:val="28"/>
        </w:rPr>
        <w:t xml:space="preserve"> различные беседы.</w:t>
      </w:r>
      <w:r w:rsidR="00E85046">
        <w:rPr>
          <w:sz w:val="28"/>
        </w:rPr>
        <w:t xml:space="preserve"> К</w:t>
      </w:r>
      <w:r w:rsidR="00BF3982">
        <w:rPr>
          <w:sz w:val="28"/>
        </w:rPr>
        <w:t>оммуникативная деятельность – это в первую очередь общение между участниками проектно-исследовательской деятельности.</w:t>
      </w:r>
    </w:p>
    <w:p w:rsidR="00BF3982" w:rsidRDefault="00E85046" w:rsidP="00E850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</w:rPr>
        <w:t xml:space="preserve">-  </w:t>
      </w:r>
      <w:r w:rsidR="00BF3982" w:rsidRPr="00E85046">
        <w:rPr>
          <w:sz w:val="28"/>
        </w:rPr>
        <w:t>Изобразительная</w:t>
      </w:r>
      <w:r w:rsidR="00BF3982" w:rsidRPr="00E85046">
        <w:rPr>
          <w:rStyle w:val="apple-converted-space"/>
          <w:sz w:val="28"/>
        </w:rPr>
        <w:t> </w:t>
      </w:r>
      <w:r w:rsidR="00BF3982" w:rsidRPr="00E85046">
        <w:rPr>
          <w:rStyle w:val="a4"/>
          <w:b w:val="0"/>
          <w:sz w:val="28"/>
          <w:bdr w:val="none" w:sz="0" w:space="0" w:color="auto" w:frame="1"/>
        </w:rPr>
        <w:t>деятельность</w:t>
      </w:r>
      <w:r w:rsidR="000D1FED" w:rsidRPr="00E85046">
        <w:rPr>
          <w:rStyle w:val="a4"/>
          <w:b w:val="0"/>
          <w:sz w:val="28"/>
          <w:bdr w:val="none" w:sz="0" w:space="0" w:color="auto" w:frame="1"/>
        </w:rPr>
        <w:t xml:space="preserve"> </w:t>
      </w:r>
      <w:r w:rsidR="000D1FED">
        <w:rPr>
          <w:rStyle w:val="a4"/>
          <w:sz w:val="28"/>
          <w:bdr w:val="none" w:sz="0" w:space="0" w:color="auto" w:frame="1"/>
        </w:rPr>
        <w:t>(</w:t>
      </w:r>
      <w:r w:rsidR="000D1FED">
        <w:rPr>
          <w:rStyle w:val="a4"/>
          <w:b w:val="0"/>
          <w:sz w:val="28"/>
          <w:bdr w:val="none" w:sz="0" w:space="0" w:color="auto" w:frame="1"/>
        </w:rPr>
        <w:t>рисование, лепка, аппликация</w:t>
      </w:r>
      <w:r w:rsidR="000D1FED">
        <w:rPr>
          <w:rStyle w:val="a4"/>
          <w:sz w:val="28"/>
          <w:bdr w:val="none" w:sz="0" w:space="0" w:color="auto" w:frame="1"/>
        </w:rPr>
        <w:t>)</w:t>
      </w:r>
      <w:r w:rsidR="00BF3982" w:rsidRPr="008F3F9F">
        <w:rPr>
          <w:rStyle w:val="apple-converted-space"/>
          <w:sz w:val="28"/>
        </w:rPr>
        <w:t> </w:t>
      </w:r>
      <w:r w:rsidR="00BF3982" w:rsidRPr="008F3F9F">
        <w:rPr>
          <w:sz w:val="28"/>
        </w:rPr>
        <w:t xml:space="preserve">направлена на формирование эстетической стороны </w:t>
      </w:r>
      <w:r w:rsidR="00BF3982">
        <w:rPr>
          <w:sz w:val="28"/>
        </w:rPr>
        <w:t>проектно-исследовательской деятельност</w:t>
      </w:r>
      <w:r w:rsidR="00BF3982" w:rsidRPr="000D1FED">
        <w:rPr>
          <w:sz w:val="28"/>
          <w:szCs w:val="28"/>
        </w:rPr>
        <w:t>и</w:t>
      </w:r>
      <w:r>
        <w:rPr>
          <w:sz w:val="28"/>
          <w:szCs w:val="28"/>
        </w:rPr>
        <w:t>.  Э</w:t>
      </w:r>
      <w:r w:rsidR="000D1FED" w:rsidRPr="000D1FED">
        <w:rPr>
          <w:sz w:val="28"/>
          <w:szCs w:val="28"/>
        </w:rPr>
        <w:t>то форма активности ребенка, в результате которой создается какой-то продук</w:t>
      </w:r>
      <w:r w:rsidR="000D1FED">
        <w:rPr>
          <w:sz w:val="28"/>
          <w:szCs w:val="28"/>
        </w:rPr>
        <w:t>т</w:t>
      </w:r>
      <w:r w:rsidR="000D1FED" w:rsidRPr="000D1FED">
        <w:rPr>
          <w:sz w:val="28"/>
          <w:szCs w:val="28"/>
        </w:rPr>
        <w:t>.</w:t>
      </w:r>
      <w:r w:rsidR="00BF3982" w:rsidRPr="000D1FED">
        <w:rPr>
          <w:sz w:val="28"/>
          <w:szCs w:val="28"/>
        </w:rPr>
        <w:t xml:space="preserve"> </w:t>
      </w:r>
      <w:r w:rsidR="000D1FED">
        <w:rPr>
          <w:sz w:val="28"/>
          <w:szCs w:val="28"/>
        </w:rPr>
        <w:t>В ходе проекта нам часто нужны зарисовки той деятельности, которую мы осуществляем. Например, в проекте про картофель мы зарисовывали с детьми, как растёт картофель поэтапно. Продукты, полученные в ходе изобразительной деятельности</w:t>
      </w:r>
      <w:r>
        <w:rPr>
          <w:sz w:val="28"/>
          <w:szCs w:val="28"/>
        </w:rPr>
        <w:t>,</w:t>
      </w:r>
      <w:r w:rsidR="000D1FED">
        <w:rPr>
          <w:sz w:val="28"/>
          <w:szCs w:val="28"/>
        </w:rPr>
        <w:t xml:space="preserve"> собираются на третьем этапе проектно-исследовательской деятельности в картотеки.</w:t>
      </w:r>
    </w:p>
    <w:p w:rsidR="000D1FED" w:rsidRPr="00E85046" w:rsidRDefault="000D1FED" w:rsidP="00E8504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Мы перечислили основные виды детской деятельности, которые используются во всех проектах.</w:t>
      </w:r>
      <w:r w:rsidR="00E85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остальные виды </w:t>
      </w:r>
      <w:r w:rsidR="008C5A42">
        <w:rPr>
          <w:sz w:val="28"/>
          <w:szCs w:val="28"/>
        </w:rPr>
        <w:t>детской</w:t>
      </w:r>
      <w:r>
        <w:rPr>
          <w:sz w:val="28"/>
          <w:szCs w:val="28"/>
        </w:rPr>
        <w:t xml:space="preserve"> деятельности </w:t>
      </w:r>
      <w:r w:rsidR="008C5A42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="00E85046">
        <w:rPr>
          <w:sz w:val="28"/>
          <w:szCs w:val="28"/>
        </w:rPr>
        <w:t xml:space="preserve">в проектах </w:t>
      </w:r>
      <w:r w:rsidR="00572CB9">
        <w:rPr>
          <w:sz w:val="28"/>
          <w:szCs w:val="28"/>
        </w:rPr>
        <w:t>п</w:t>
      </w:r>
      <w:r>
        <w:rPr>
          <w:sz w:val="28"/>
          <w:szCs w:val="28"/>
        </w:rPr>
        <w:t>о мере необходимости.</w:t>
      </w:r>
    </w:p>
    <w:p w:rsidR="008C5A42" w:rsidRPr="008F3F9F" w:rsidRDefault="000D1FED" w:rsidP="00005C8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0D1FED">
        <w:rPr>
          <w:sz w:val="28"/>
        </w:rPr>
        <w:t>Так</w:t>
      </w:r>
      <w:r>
        <w:rPr>
          <w:b/>
          <w:sz w:val="28"/>
        </w:rPr>
        <w:t xml:space="preserve">, </w:t>
      </w:r>
      <w:r w:rsidR="008C5A42" w:rsidRPr="00E85046">
        <w:rPr>
          <w:sz w:val="28"/>
        </w:rPr>
        <w:t xml:space="preserve">формы </w:t>
      </w:r>
      <w:r w:rsidRPr="00E85046">
        <w:rPr>
          <w:sz w:val="28"/>
        </w:rPr>
        <w:t>музыкальн</w:t>
      </w:r>
      <w:r w:rsidR="008C5A42" w:rsidRPr="00E85046">
        <w:rPr>
          <w:sz w:val="28"/>
        </w:rPr>
        <w:t>ой</w:t>
      </w:r>
      <w:r w:rsidRPr="00E85046">
        <w:rPr>
          <w:rStyle w:val="apple-converted-space"/>
          <w:sz w:val="28"/>
        </w:rPr>
        <w:t> </w:t>
      </w:r>
      <w:r w:rsidRPr="00E85046">
        <w:rPr>
          <w:rStyle w:val="a4"/>
          <w:b w:val="0"/>
          <w:sz w:val="28"/>
          <w:bdr w:val="none" w:sz="0" w:space="0" w:color="auto" w:frame="1"/>
        </w:rPr>
        <w:t>деятельност</w:t>
      </w:r>
      <w:r w:rsidR="008C5A42" w:rsidRPr="00E85046">
        <w:rPr>
          <w:rStyle w:val="a4"/>
          <w:b w:val="0"/>
          <w:sz w:val="28"/>
          <w:bdr w:val="none" w:sz="0" w:space="0" w:color="auto" w:frame="1"/>
        </w:rPr>
        <w:t>и</w:t>
      </w:r>
      <w:r>
        <w:rPr>
          <w:rStyle w:val="a4"/>
          <w:sz w:val="28"/>
          <w:bdr w:val="none" w:sz="0" w:space="0" w:color="auto" w:frame="1"/>
        </w:rPr>
        <w:t xml:space="preserve"> (</w:t>
      </w:r>
      <w:r w:rsidRPr="008F3F9F">
        <w:rPr>
          <w:sz w:val="28"/>
        </w:rPr>
        <w:t>слушание, пение, песенное творчество, музыкально-</w:t>
      </w:r>
      <w:proofErr w:type="gramStart"/>
      <w:r w:rsidRPr="008F3F9F">
        <w:rPr>
          <w:sz w:val="28"/>
        </w:rPr>
        <w:t>ритмические движения</w:t>
      </w:r>
      <w:proofErr w:type="gramEnd"/>
      <w:r w:rsidRPr="008F3F9F">
        <w:rPr>
          <w:sz w:val="28"/>
        </w:rPr>
        <w:t>, танцевально-игровое творчество, игра на музыкальных инструментах</w:t>
      </w:r>
      <w:r>
        <w:rPr>
          <w:rStyle w:val="a4"/>
          <w:sz w:val="28"/>
          <w:bdr w:val="none" w:sz="0" w:space="0" w:color="auto" w:frame="1"/>
        </w:rPr>
        <w:t>)</w:t>
      </w:r>
      <w:r w:rsidRPr="008F3F9F">
        <w:rPr>
          <w:rStyle w:val="apple-converted-space"/>
          <w:sz w:val="28"/>
        </w:rPr>
        <w:t> </w:t>
      </w:r>
      <w:r w:rsidR="008C5A42">
        <w:rPr>
          <w:sz w:val="28"/>
        </w:rPr>
        <w:t>могут</w:t>
      </w:r>
      <w:r>
        <w:rPr>
          <w:sz w:val="28"/>
        </w:rPr>
        <w:t xml:space="preserve"> быть использован</w:t>
      </w:r>
      <w:r w:rsidR="008C5A42">
        <w:rPr>
          <w:sz w:val="28"/>
        </w:rPr>
        <w:t>ы</w:t>
      </w:r>
      <w:r>
        <w:rPr>
          <w:sz w:val="28"/>
        </w:rPr>
        <w:t xml:space="preserve"> частично</w:t>
      </w:r>
      <w:r w:rsidRPr="008F3F9F">
        <w:rPr>
          <w:sz w:val="28"/>
        </w:rPr>
        <w:t>. Напр</w:t>
      </w:r>
      <w:r w:rsidR="008C5A42">
        <w:rPr>
          <w:sz w:val="28"/>
        </w:rPr>
        <w:t>имер</w:t>
      </w:r>
      <w:r w:rsidR="00E85046">
        <w:rPr>
          <w:sz w:val="28"/>
        </w:rPr>
        <w:t>,</w:t>
      </w:r>
      <w:r>
        <w:rPr>
          <w:sz w:val="28"/>
        </w:rPr>
        <w:t xml:space="preserve"> прослушивание и заучивание песен по теме проекта. </w:t>
      </w:r>
      <w:r w:rsidR="00E85046">
        <w:rPr>
          <w:sz w:val="28"/>
        </w:rPr>
        <w:t xml:space="preserve">Либо, </w:t>
      </w:r>
      <w:r w:rsidR="008C5A42">
        <w:rPr>
          <w:sz w:val="28"/>
        </w:rPr>
        <w:t xml:space="preserve"> это</w:t>
      </w:r>
      <w:r w:rsidR="00E85046">
        <w:rPr>
          <w:sz w:val="28"/>
        </w:rPr>
        <w:t xml:space="preserve"> может быть</w:t>
      </w:r>
      <w:r w:rsidR="008C5A42">
        <w:rPr>
          <w:sz w:val="28"/>
        </w:rPr>
        <w:t xml:space="preserve"> творческий проект, где необходимо использование разных форм музыкальной деятельности. </w:t>
      </w:r>
      <w:r w:rsidR="008C5A42" w:rsidRPr="00E85046">
        <w:rPr>
          <w:sz w:val="28"/>
        </w:rPr>
        <w:t>Двигательная</w:t>
      </w:r>
      <w:r w:rsidR="008C5A42" w:rsidRPr="00E85046">
        <w:rPr>
          <w:rStyle w:val="apple-converted-space"/>
          <w:sz w:val="28"/>
        </w:rPr>
        <w:t> </w:t>
      </w:r>
      <w:r w:rsidR="008C5A42" w:rsidRPr="00E85046">
        <w:rPr>
          <w:rStyle w:val="a4"/>
          <w:b w:val="0"/>
          <w:sz w:val="28"/>
          <w:bdr w:val="none" w:sz="0" w:space="0" w:color="auto" w:frame="1"/>
        </w:rPr>
        <w:t>деятельность</w:t>
      </w:r>
      <w:r w:rsidR="00E85046">
        <w:rPr>
          <w:rStyle w:val="a4"/>
          <w:sz w:val="28"/>
          <w:bdr w:val="none" w:sz="0" w:space="0" w:color="auto" w:frame="1"/>
        </w:rPr>
        <w:t xml:space="preserve"> </w:t>
      </w:r>
      <w:r w:rsidR="00E85046" w:rsidRPr="00E85046">
        <w:rPr>
          <w:rStyle w:val="a4"/>
          <w:b w:val="0"/>
          <w:sz w:val="28"/>
          <w:bdr w:val="none" w:sz="0" w:space="0" w:color="auto" w:frame="1"/>
        </w:rPr>
        <w:t>как</w:t>
      </w:r>
      <w:r w:rsidR="00B50920" w:rsidRPr="00B50920">
        <w:rPr>
          <w:rStyle w:val="a4"/>
          <w:b w:val="0"/>
          <w:sz w:val="28"/>
          <w:bdr w:val="none" w:sz="0" w:space="0" w:color="auto" w:frame="1"/>
        </w:rPr>
        <w:t xml:space="preserve"> форма активности ребёнка</w:t>
      </w:r>
      <w:r w:rsidR="00E85046">
        <w:rPr>
          <w:rStyle w:val="a4"/>
          <w:b w:val="0"/>
          <w:sz w:val="28"/>
          <w:bdr w:val="none" w:sz="0" w:space="0" w:color="auto" w:frame="1"/>
        </w:rPr>
        <w:t xml:space="preserve"> </w:t>
      </w:r>
      <w:r w:rsidR="00B50920" w:rsidRPr="00B50920">
        <w:rPr>
          <w:sz w:val="28"/>
        </w:rPr>
        <w:t>может быть использована в том случае, если ребёнку предстоит</w:t>
      </w:r>
      <w:r w:rsidR="00B50920" w:rsidRPr="00B50920">
        <w:t xml:space="preserve"> </w:t>
      </w:r>
      <w:r w:rsidR="00B50920" w:rsidRPr="00B50920">
        <w:rPr>
          <w:sz w:val="28"/>
        </w:rPr>
        <w:t>решать двигательные задачи путем реализации двигательной функции в проектно-исследовательской деятельности. Чаще всего это проекты по физическому воспитанию</w:t>
      </w:r>
      <w:r w:rsidR="00DB7146">
        <w:rPr>
          <w:sz w:val="28"/>
        </w:rPr>
        <w:t xml:space="preserve">. </w:t>
      </w:r>
      <w:r w:rsidR="00B50920" w:rsidRPr="00B50920">
        <w:rPr>
          <w:sz w:val="28"/>
        </w:rPr>
        <w:t>Или, например, в проекте про картошку мы взяли спортивное развлечение, целью которого было</w:t>
      </w:r>
      <w:r w:rsidR="00B50920">
        <w:rPr>
          <w:sz w:val="28"/>
        </w:rPr>
        <w:t xml:space="preserve"> </w:t>
      </w:r>
      <w:r w:rsidR="00B50920">
        <w:rPr>
          <w:sz w:val="28"/>
          <w:szCs w:val="28"/>
        </w:rPr>
        <w:t>расширение и закрепление</w:t>
      </w:r>
      <w:r w:rsidR="00B50920" w:rsidRPr="00B25D1C">
        <w:rPr>
          <w:sz w:val="28"/>
          <w:szCs w:val="28"/>
        </w:rPr>
        <w:t xml:space="preserve"> знани</w:t>
      </w:r>
      <w:r w:rsidR="00B50920">
        <w:rPr>
          <w:sz w:val="28"/>
          <w:szCs w:val="28"/>
        </w:rPr>
        <w:t>й</w:t>
      </w:r>
      <w:r w:rsidR="00B50920" w:rsidRPr="00B25D1C">
        <w:rPr>
          <w:sz w:val="28"/>
          <w:szCs w:val="28"/>
        </w:rPr>
        <w:t xml:space="preserve"> детей о картофеле через </w:t>
      </w:r>
      <w:r w:rsidR="00B50920" w:rsidRPr="000358C5">
        <w:rPr>
          <w:sz w:val="28"/>
          <w:szCs w:val="28"/>
          <w:shd w:val="clear" w:color="auto" w:fill="FFFFFF"/>
        </w:rPr>
        <w:t>двигательные навыки в основных движениях и подвижных играх</w:t>
      </w:r>
      <w:r w:rsidR="00B50920" w:rsidRPr="000358C5">
        <w:rPr>
          <w:sz w:val="28"/>
          <w:szCs w:val="28"/>
        </w:rPr>
        <w:t>.</w:t>
      </w:r>
      <w:r w:rsidR="00005C8E">
        <w:rPr>
          <w:sz w:val="28"/>
          <w:szCs w:val="28"/>
        </w:rPr>
        <w:t xml:space="preserve"> </w:t>
      </w:r>
      <w:r w:rsidR="00FF224C">
        <w:rPr>
          <w:sz w:val="28"/>
        </w:rPr>
        <w:t xml:space="preserve">Такая деятельность как </w:t>
      </w:r>
      <w:r w:rsidR="00FF224C" w:rsidRPr="00E85046">
        <w:rPr>
          <w:sz w:val="28"/>
        </w:rPr>
        <w:lastRenderedPageBreak/>
        <w:t>к</w:t>
      </w:r>
      <w:r w:rsidR="00DB7146" w:rsidRPr="00E85046">
        <w:rPr>
          <w:sz w:val="28"/>
        </w:rPr>
        <w:t>онструирование</w:t>
      </w:r>
      <w:r w:rsidR="00FF224C">
        <w:rPr>
          <w:sz w:val="28"/>
        </w:rPr>
        <w:t xml:space="preserve"> </w:t>
      </w:r>
      <w:r w:rsidR="00FF224C" w:rsidRPr="00ED63B1">
        <w:rPr>
          <w:sz w:val="28"/>
        </w:rPr>
        <w:t>может</w:t>
      </w:r>
      <w:r w:rsidR="00FF224C">
        <w:rPr>
          <w:sz w:val="28"/>
        </w:rPr>
        <w:t xml:space="preserve"> использоваться в некоторых проектах. </w:t>
      </w:r>
      <w:r w:rsidR="00DB7146" w:rsidRPr="004952CF">
        <w:rPr>
          <w:sz w:val="28"/>
        </w:rPr>
        <w:t xml:space="preserve"> </w:t>
      </w:r>
      <w:r w:rsidR="00FF224C">
        <w:rPr>
          <w:sz w:val="28"/>
        </w:rPr>
        <w:t xml:space="preserve">Конструирование </w:t>
      </w:r>
      <w:r w:rsidR="00DB7146" w:rsidRPr="004952CF">
        <w:rPr>
          <w:sz w:val="28"/>
        </w:rPr>
        <w:t xml:space="preserve">из различных материалов — форма активности ребенка, которая развивает у него </w:t>
      </w:r>
      <w:r w:rsidR="00DB7146" w:rsidRPr="00FC011C">
        <w:rPr>
          <w:sz w:val="28"/>
        </w:rPr>
        <w:t>пространственное мышление, формирует способность предвидеть будущий результат, дает возможность для развития творчества, обогащает речь</w:t>
      </w:r>
      <w:r w:rsidR="00ED63B1" w:rsidRPr="00FC011C">
        <w:rPr>
          <w:sz w:val="28"/>
        </w:rPr>
        <w:t xml:space="preserve"> в проектно-исследовательской деятельности</w:t>
      </w:r>
      <w:r w:rsidR="00DB7146" w:rsidRPr="00FC011C">
        <w:rPr>
          <w:sz w:val="28"/>
        </w:rPr>
        <w:t xml:space="preserve">.  </w:t>
      </w:r>
      <w:r w:rsidR="00ED63B1" w:rsidRPr="00FC011C">
        <w:rPr>
          <w:sz w:val="28"/>
        </w:rPr>
        <w:t xml:space="preserve">Такая </w:t>
      </w:r>
      <w:r w:rsidR="00E85046">
        <w:rPr>
          <w:sz w:val="28"/>
        </w:rPr>
        <w:t xml:space="preserve">деятельность </w:t>
      </w:r>
      <w:r w:rsidR="00ED63B1" w:rsidRPr="00FC011C">
        <w:rPr>
          <w:sz w:val="28"/>
        </w:rPr>
        <w:t xml:space="preserve"> может быть одной из главных в проектно-исследовательской деятельности, например,</w:t>
      </w:r>
      <w:r w:rsidR="00E85046">
        <w:rPr>
          <w:sz w:val="28"/>
        </w:rPr>
        <w:t xml:space="preserve"> если это проект</w:t>
      </w:r>
      <w:r w:rsidR="00ED63B1" w:rsidRPr="00FC011C">
        <w:rPr>
          <w:sz w:val="28"/>
        </w:rPr>
        <w:t xml:space="preserve"> по конс</w:t>
      </w:r>
      <w:r w:rsidR="00E85046">
        <w:rPr>
          <w:sz w:val="28"/>
        </w:rPr>
        <w:t xml:space="preserve">труированию, например,  из </w:t>
      </w:r>
      <w:r w:rsidR="00ED63B1" w:rsidRPr="00FC011C">
        <w:rPr>
          <w:sz w:val="28"/>
        </w:rPr>
        <w:t xml:space="preserve"> ЛЕГО. Либо конструирование</w:t>
      </w:r>
      <w:r w:rsidR="00005C8E">
        <w:rPr>
          <w:sz w:val="28"/>
        </w:rPr>
        <w:t xml:space="preserve"> может взято как один из пунктов </w:t>
      </w:r>
      <w:r w:rsidR="00ED63B1" w:rsidRPr="00FC011C">
        <w:rPr>
          <w:sz w:val="28"/>
        </w:rPr>
        <w:t xml:space="preserve"> реализации проекта. Например, если это проект по ПДД, то можно использовать конструирование из строительных материалов дороги, гаражей</w:t>
      </w:r>
      <w:r w:rsidR="00FC011C">
        <w:rPr>
          <w:sz w:val="28"/>
        </w:rPr>
        <w:t xml:space="preserve"> и т.п.</w:t>
      </w:r>
      <w:r w:rsidR="00005C8E">
        <w:rPr>
          <w:sz w:val="28"/>
        </w:rPr>
        <w:t xml:space="preserve"> </w:t>
      </w:r>
      <w:r w:rsidR="008C5A42">
        <w:rPr>
          <w:sz w:val="28"/>
        </w:rPr>
        <w:t xml:space="preserve">Так же, такой вид деятельности как </w:t>
      </w:r>
      <w:r w:rsidR="008C5A42" w:rsidRPr="00005C8E">
        <w:rPr>
          <w:sz w:val="28"/>
        </w:rPr>
        <w:t>самообслуживание и элементы бытового труда</w:t>
      </w:r>
      <w:r w:rsidR="008C5A42">
        <w:rPr>
          <w:b/>
          <w:sz w:val="28"/>
        </w:rPr>
        <w:t xml:space="preserve"> </w:t>
      </w:r>
      <w:r w:rsidR="008C5A42">
        <w:rPr>
          <w:sz w:val="28"/>
        </w:rPr>
        <w:t>(</w:t>
      </w:r>
      <w:r w:rsidR="008C5A42" w:rsidRPr="008F3F9F">
        <w:rPr>
          <w:sz w:val="28"/>
        </w:rPr>
        <w:t>самообслуживание, бытовой труд в помещении, бытовой труд на улице</w:t>
      </w:r>
      <w:r w:rsidR="008C5A42">
        <w:rPr>
          <w:sz w:val="28"/>
        </w:rPr>
        <w:t>) может быть использован в проектно-исследовательской деятельности на втором этапе</w:t>
      </w:r>
      <w:r w:rsidR="008C5A42" w:rsidRPr="008F3F9F">
        <w:rPr>
          <w:sz w:val="28"/>
        </w:rPr>
        <w:t>.</w:t>
      </w:r>
      <w:r w:rsidR="008C5A42">
        <w:rPr>
          <w:sz w:val="28"/>
        </w:rPr>
        <w:t xml:space="preserve"> Например, </w:t>
      </w:r>
      <w:r w:rsidR="00005C8E">
        <w:rPr>
          <w:sz w:val="28"/>
        </w:rPr>
        <w:t xml:space="preserve">в </w:t>
      </w:r>
      <w:r w:rsidR="008C5A42">
        <w:rPr>
          <w:sz w:val="28"/>
        </w:rPr>
        <w:t>проект</w:t>
      </w:r>
      <w:r w:rsidR="00005C8E">
        <w:rPr>
          <w:sz w:val="28"/>
        </w:rPr>
        <w:t>е про картошку организуется</w:t>
      </w:r>
      <w:r w:rsidR="008C5A42">
        <w:rPr>
          <w:sz w:val="28"/>
        </w:rPr>
        <w:t xml:space="preserve"> бытовой труд на огороде – посадка, рыхление, прополка, выкапывание картошки. </w:t>
      </w:r>
    </w:p>
    <w:p w:rsidR="00572CB9" w:rsidRDefault="00572CB9" w:rsidP="00E8283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03F5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Внедрение  в практику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проектно-исследовательской деятельности с включением различных видов детской деятельности</w:t>
      </w:r>
      <w:r w:rsidRPr="00E03F5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позволяет изменить стиль работы с детьми: повысить детскую самостоятельность, активность, любознательность, </w:t>
      </w:r>
      <w:r w:rsidR="00973934">
        <w:rPr>
          <w:rFonts w:ascii="Times New Roman" w:hAnsi="Times New Roman" w:cs="Times New Roman"/>
          <w:color w:val="000000" w:themeColor="text1"/>
          <w:sz w:val="28"/>
          <w:szCs w:val="24"/>
        </w:rPr>
        <w:t>уверенность в своих силах;</w:t>
      </w:r>
      <w:r w:rsidR="00973934" w:rsidRPr="00E03F5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E03F5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развить у детей творческое мышление, умение находить выход </w:t>
      </w:r>
      <w:r w:rsidR="00973934">
        <w:rPr>
          <w:rFonts w:ascii="Times New Roman" w:hAnsi="Times New Roman" w:cs="Times New Roman"/>
          <w:color w:val="000000" w:themeColor="text1"/>
          <w:sz w:val="28"/>
          <w:szCs w:val="24"/>
        </w:rPr>
        <w:t>из трудной ситуации</w:t>
      </w:r>
      <w:r w:rsidR="00005C8E">
        <w:rPr>
          <w:rFonts w:ascii="Times New Roman" w:hAnsi="Times New Roman" w:cs="Times New Roman"/>
          <w:color w:val="000000" w:themeColor="text1"/>
          <w:sz w:val="28"/>
          <w:szCs w:val="24"/>
        </w:rPr>
        <w:t>. Это поможет</w:t>
      </w:r>
      <w:r w:rsidRPr="00E03F5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ребенку успешно адаптироваться к изменившейся ситуации школьного обучения, вовлечь родителей и других членов семей в образовательный процесс дошкольного учреждения.</w:t>
      </w:r>
    </w:p>
    <w:p w:rsidR="008B088A" w:rsidRDefault="008B088A" w:rsidP="00E82835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088A" w:rsidSect="00E8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5E94"/>
    <w:rsid w:val="000030D3"/>
    <w:rsid w:val="00005C8E"/>
    <w:rsid w:val="0002675D"/>
    <w:rsid w:val="0003247D"/>
    <w:rsid w:val="00075212"/>
    <w:rsid w:val="000A2ECC"/>
    <w:rsid w:val="000C1DCA"/>
    <w:rsid w:val="000D1FED"/>
    <w:rsid w:val="00105298"/>
    <w:rsid w:val="00127394"/>
    <w:rsid w:val="0014282D"/>
    <w:rsid w:val="002F7C90"/>
    <w:rsid w:val="00305D90"/>
    <w:rsid w:val="0031530D"/>
    <w:rsid w:val="00351BD8"/>
    <w:rsid w:val="003C1897"/>
    <w:rsid w:val="003D7A34"/>
    <w:rsid w:val="004264B1"/>
    <w:rsid w:val="004952CF"/>
    <w:rsid w:val="004E421F"/>
    <w:rsid w:val="00560AC7"/>
    <w:rsid w:val="00560E71"/>
    <w:rsid w:val="0057213C"/>
    <w:rsid w:val="00572CB9"/>
    <w:rsid w:val="005D11B6"/>
    <w:rsid w:val="00622CB6"/>
    <w:rsid w:val="006C5276"/>
    <w:rsid w:val="007172F3"/>
    <w:rsid w:val="00785E7E"/>
    <w:rsid w:val="007C561C"/>
    <w:rsid w:val="007C57D6"/>
    <w:rsid w:val="008615B8"/>
    <w:rsid w:val="00876E13"/>
    <w:rsid w:val="00897DF5"/>
    <w:rsid w:val="008B088A"/>
    <w:rsid w:val="008C5A42"/>
    <w:rsid w:val="008F3F9F"/>
    <w:rsid w:val="008F5E94"/>
    <w:rsid w:val="00935194"/>
    <w:rsid w:val="0094498C"/>
    <w:rsid w:val="00973934"/>
    <w:rsid w:val="00A47DDA"/>
    <w:rsid w:val="00A52E7A"/>
    <w:rsid w:val="00A7291F"/>
    <w:rsid w:val="00A73EAB"/>
    <w:rsid w:val="00AA0084"/>
    <w:rsid w:val="00B50920"/>
    <w:rsid w:val="00B74525"/>
    <w:rsid w:val="00BF3982"/>
    <w:rsid w:val="00C11C04"/>
    <w:rsid w:val="00C56D28"/>
    <w:rsid w:val="00CF14F5"/>
    <w:rsid w:val="00D0236D"/>
    <w:rsid w:val="00DB7146"/>
    <w:rsid w:val="00E03F5A"/>
    <w:rsid w:val="00E82835"/>
    <w:rsid w:val="00E85046"/>
    <w:rsid w:val="00EB4D38"/>
    <w:rsid w:val="00ED63B1"/>
    <w:rsid w:val="00EF7680"/>
    <w:rsid w:val="00F15F54"/>
    <w:rsid w:val="00F16180"/>
    <w:rsid w:val="00F61AC4"/>
    <w:rsid w:val="00FC011C"/>
    <w:rsid w:val="00FF224C"/>
    <w:rsid w:val="00FF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2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4B1"/>
  </w:style>
  <w:style w:type="character" w:styleId="a4">
    <w:name w:val="Strong"/>
    <w:basedOn w:val="a0"/>
    <w:uiPriority w:val="22"/>
    <w:qFormat/>
    <w:rsid w:val="004264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552C-9FB6-4965-8466-D0231AB3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32</cp:revision>
  <cp:lastPrinted>2017-03-17T00:35:00Z</cp:lastPrinted>
  <dcterms:created xsi:type="dcterms:W3CDTF">2017-02-26T12:35:00Z</dcterms:created>
  <dcterms:modified xsi:type="dcterms:W3CDTF">2018-01-30T09:47:00Z</dcterms:modified>
</cp:coreProperties>
</file>