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A95" w:rsidRDefault="003A123B" w:rsidP="00601930">
      <w:pPr>
        <w:tabs>
          <w:tab w:val="left" w:pos="1276"/>
          <w:tab w:val="left" w:pos="79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23B">
        <w:rPr>
          <w:rFonts w:ascii="Times New Roman" w:hAnsi="Times New Roman" w:cs="Times New Roman"/>
          <w:b/>
          <w:sz w:val="28"/>
          <w:szCs w:val="28"/>
        </w:rPr>
        <w:t xml:space="preserve">МБДОУ «Детский сад № 124» </w:t>
      </w:r>
      <w:proofErr w:type="spellStart"/>
      <w:r w:rsidRPr="003A123B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3A123B"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 w:rsidRPr="003A123B">
        <w:rPr>
          <w:rFonts w:ascii="Times New Roman" w:hAnsi="Times New Roman" w:cs="Times New Roman"/>
          <w:b/>
          <w:sz w:val="28"/>
          <w:szCs w:val="28"/>
        </w:rPr>
        <w:t>ереповец</w:t>
      </w:r>
      <w:proofErr w:type="spellEnd"/>
    </w:p>
    <w:p w:rsidR="003A123B" w:rsidRDefault="003A123B" w:rsidP="003A12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23B" w:rsidRDefault="003A123B" w:rsidP="003A12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23B" w:rsidRDefault="003A123B" w:rsidP="00601930">
      <w:pPr>
        <w:tabs>
          <w:tab w:val="left" w:pos="21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23B" w:rsidRDefault="003A123B" w:rsidP="003A12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23B" w:rsidRDefault="003A123B" w:rsidP="003A12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23B" w:rsidRDefault="003A123B" w:rsidP="003A12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23B" w:rsidRDefault="003A123B" w:rsidP="003A123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A123B">
        <w:rPr>
          <w:rFonts w:ascii="Times New Roman" w:hAnsi="Times New Roman" w:cs="Times New Roman"/>
          <w:b/>
          <w:sz w:val="44"/>
          <w:szCs w:val="44"/>
        </w:rPr>
        <w:t xml:space="preserve">Конспект занятия по развитию речи </w:t>
      </w:r>
      <w:proofErr w:type="gramStart"/>
      <w:r w:rsidRPr="003A123B">
        <w:rPr>
          <w:rFonts w:ascii="Times New Roman" w:hAnsi="Times New Roman" w:cs="Times New Roman"/>
          <w:b/>
          <w:sz w:val="44"/>
          <w:szCs w:val="44"/>
        </w:rPr>
        <w:t>в</w:t>
      </w:r>
      <w:proofErr w:type="gramEnd"/>
      <w:r w:rsidRPr="003A123B">
        <w:rPr>
          <w:rFonts w:ascii="Times New Roman" w:hAnsi="Times New Roman" w:cs="Times New Roman"/>
          <w:b/>
          <w:sz w:val="44"/>
          <w:szCs w:val="44"/>
        </w:rPr>
        <w:t xml:space="preserve"> подготовительной</w:t>
      </w:r>
    </w:p>
    <w:p w:rsidR="003A123B" w:rsidRDefault="003A123B" w:rsidP="003A123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A123B">
        <w:rPr>
          <w:rFonts w:ascii="Times New Roman" w:hAnsi="Times New Roman" w:cs="Times New Roman"/>
          <w:b/>
          <w:sz w:val="44"/>
          <w:szCs w:val="44"/>
        </w:rPr>
        <w:t>группе «Весна шагает по планете».</w:t>
      </w:r>
    </w:p>
    <w:p w:rsidR="003A123B" w:rsidRDefault="003A123B" w:rsidP="003A123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A123B" w:rsidRDefault="003A123B" w:rsidP="003A123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A123B" w:rsidRDefault="003A123B" w:rsidP="003A123B">
      <w:pPr>
        <w:ind w:firstLine="4962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A123B" w:rsidRDefault="003A123B" w:rsidP="003A123B">
      <w:pPr>
        <w:ind w:firstLine="4962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Зеленина Елена Валерьевна </w:t>
      </w:r>
    </w:p>
    <w:p w:rsidR="003A123B" w:rsidRDefault="003A123B" w:rsidP="003A123B">
      <w:pPr>
        <w:ind w:firstLine="4962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воспитатель,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высшая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01930" w:rsidRDefault="00601930" w:rsidP="00601930">
      <w:pPr>
        <w:tabs>
          <w:tab w:val="left" w:pos="4962"/>
        </w:tabs>
        <w:ind w:left="4820" w:firstLine="142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квалификационная</w:t>
      </w:r>
    </w:p>
    <w:p w:rsidR="003A123B" w:rsidRDefault="003A123B" w:rsidP="00601930">
      <w:pPr>
        <w:tabs>
          <w:tab w:val="left" w:pos="4962"/>
        </w:tabs>
        <w:ind w:left="4820" w:firstLine="142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категория</w:t>
      </w:r>
    </w:p>
    <w:p w:rsidR="003A123B" w:rsidRDefault="003A123B" w:rsidP="003A123B">
      <w:pPr>
        <w:ind w:firstLine="4962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A123B" w:rsidRDefault="003A123B" w:rsidP="003A123B">
      <w:pPr>
        <w:ind w:firstLine="4962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A123B" w:rsidRDefault="003A123B" w:rsidP="003A123B">
      <w:pPr>
        <w:ind w:firstLine="4962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A123B" w:rsidRDefault="003A123B" w:rsidP="003A123B">
      <w:pPr>
        <w:ind w:firstLine="4962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A123B" w:rsidRDefault="003A123B" w:rsidP="003A123B">
      <w:pPr>
        <w:ind w:firstLine="4962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A123B" w:rsidRDefault="003A123B" w:rsidP="006019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.Ч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ереповец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, 2017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Аннотация:</w:t>
      </w:r>
      <w:r>
        <w:rPr>
          <w:rFonts w:ascii="Times New Roman" w:hAnsi="Times New Roman" w:cs="Times New Roman"/>
          <w:sz w:val="28"/>
          <w:szCs w:val="28"/>
        </w:rPr>
        <w:t xml:space="preserve"> Данный конспект позволяет </w:t>
      </w:r>
      <w:r w:rsidRPr="00296495">
        <w:rPr>
          <w:rFonts w:ascii="Times New Roman" w:hAnsi="Times New Roman" w:cs="Times New Roman"/>
          <w:sz w:val="28"/>
          <w:szCs w:val="28"/>
        </w:rPr>
        <w:t xml:space="preserve">закрепить и уточнить знания воспитанников о весне. Составить рассказ с использованием </w:t>
      </w:r>
      <w:proofErr w:type="spellStart"/>
      <w:r w:rsidRPr="00296495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2964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При составлении конспекта ООД мной были использованы </w:t>
      </w:r>
      <w:proofErr w:type="spellStart"/>
      <w:r w:rsidRPr="00296495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96495">
        <w:rPr>
          <w:rFonts w:ascii="Times New Roman" w:hAnsi="Times New Roman" w:cs="Times New Roman"/>
          <w:sz w:val="28"/>
          <w:szCs w:val="28"/>
        </w:rPr>
        <w:t xml:space="preserve"> технологии, такие как динамическое упражнение, зрительная гимнастика, психологическая минутка, а так же музыкальное сопровождение, которое позволяет снижать утомляемость воспитанников, повышает интерес к материалу.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Наглядная схема выступает в качестве плана речевого высказывания. Алгоритмизированная форма организации самостоятельного речевого высказывания составляет опору и выступает системообразующим каркасом, структура которого используется при составлении рассказа. Ребенок знает, с чего может начать, чем продолжить и уточнить свой рассказ, а так же как его завершить. Это достигается использованием символов – рисунков, обозначающих различные признаки весны.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296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6495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296495">
        <w:rPr>
          <w:rFonts w:ascii="Times New Roman" w:hAnsi="Times New Roman" w:cs="Times New Roman"/>
          <w:sz w:val="28"/>
          <w:szCs w:val="28"/>
        </w:rPr>
        <w:t>, безопасное поведение весной, нелепицы, оригами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b/>
          <w:sz w:val="28"/>
          <w:szCs w:val="28"/>
        </w:rPr>
        <w:t>Цель:</w:t>
      </w:r>
      <w:r w:rsidRPr="00296495">
        <w:rPr>
          <w:rFonts w:ascii="Times New Roman" w:hAnsi="Times New Roman" w:cs="Times New Roman"/>
          <w:sz w:val="28"/>
          <w:szCs w:val="28"/>
        </w:rPr>
        <w:t xml:space="preserve"> закрепить и уточнить знания воспитанников о весне.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49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r w:rsidRPr="00296495">
        <w:rPr>
          <w:rFonts w:ascii="Times New Roman" w:hAnsi="Times New Roman" w:cs="Times New Roman"/>
          <w:sz w:val="28"/>
          <w:szCs w:val="28"/>
        </w:rPr>
        <w:t xml:space="preserve">: Расширять представления воспитанников о характерных признаках весны. Продолжать знакомить с правилами поведения в природе; Закреплять навыки безопасного поведения на улице </w:t>
      </w:r>
      <w:proofErr w:type="spellStart"/>
      <w:r w:rsidRPr="00296495">
        <w:rPr>
          <w:rFonts w:ascii="Times New Roman" w:hAnsi="Times New Roman" w:cs="Times New Roman"/>
          <w:sz w:val="28"/>
          <w:szCs w:val="28"/>
        </w:rPr>
        <w:t>весной</w:t>
      </w:r>
      <w:proofErr w:type="gramStart"/>
      <w:r w:rsidRPr="00296495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296495">
        <w:rPr>
          <w:rFonts w:ascii="Times New Roman" w:hAnsi="Times New Roman" w:cs="Times New Roman"/>
          <w:sz w:val="28"/>
          <w:szCs w:val="28"/>
        </w:rPr>
        <w:t>Формировать</w:t>
      </w:r>
      <w:proofErr w:type="spellEnd"/>
      <w:r w:rsidRPr="00296495">
        <w:rPr>
          <w:rFonts w:ascii="Times New Roman" w:hAnsi="Times New Roman" w:cs="Times New Roman"/>
          <w:sz w:val="28"/>
          <w:szCs w:val="28"/>
        </w:rPr>
        <w:t xml:space="preserve"> умения воспринимать и передавать фантазийный образ весны средствами художественной выразительности.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b/>
          <w:sz w:val="28"/>
          <w:szCs w:val="28"/>
        </w:rPr>
        <w:t>Развивающая</w:t>
      </w:r>
      <w:r w:rsidRPr="00296495">
        <w:rPr>
          <w:rFonts w:ascii="Times New Roman" w:hAnsi="Times New Roman" w:cs="Times New Roman"/>
          <w:sz w:val="28"/>
          <w:szCs w:val="28"/>
        </w:rPr>
        <w:t xml:space="preserve">: Развивать эстетические и эмоциональные чувства при восприятии художественного слова, фонетическое восприятие, логическое мышление, воображение, внимание, память, речь с движением, мелкую </w:t>
      </w:r>
      <w:r w:rsidRPr="00296495">
        <w:rPr>
          <w:rFonts w:ascii="Times New Roman" w:hAnsi="Times New Roman" w:cs="Times New Roman"/>
          <w:sz w:val="28"/>
          <w:szCs w:val="28"/>
        </w:rPr>
        <w:lastRenderedPageBreak/>
        <w:t xml:space="preserve">моторику; развивать речь как средство общения; развивать умение активно и творчески применять ранее усвоенные способы оригами.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b/>
          <w:sz w:val="28"/>
          <w:szCs w:val="28"/>
        </w:rPr>
        <w:t>Воспитательная:</w:t>
      </w:r>
      <w:r w:rsidRPr="00296495">
        <w:rPr>
          <w:rFonts w:ascii="Times New Roman" w:hAnsi="Times New Roman" w:cs="Times New Roman"/>
          <w:sz w:val="28"/>
          <w:szCs w:val="28"/>
        </w:rPr>
        <w:t xml:space="preserve"> Воспитывать художественный и эстетический вкус, уверенность, самостоятельность в художественном поиске при воплощении замысла через доброжелательное отношение к сверстникам, готовность к общению.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b/>
          <w:sz w:val="28"/>
          <w:szCs w:val="28"/>
        </w:rPr>
        <w:t xml:space="preserve">Речевая: </w:t>
      </w:r>
      <w:r w:rsidRPr="00296495">
        <w:rPr>
          <w:rFonts w:ascii="Times New Roman" w:hAnsi="Times New Roman" w:cs="Times New Roman"/>
          <w:sz w:val="28"/>
          <w:szCs w:val="28"/>
        </w:rPr>
        <w:t>Совершенствовать умение связно и последовательно составлять рассказ о весне с опорой на план – схему</w:t>
      </w:r>
      <w:proofErr w:type="gramStart"/>
      <w:r w:rsidRPr="0029649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96495">
        <w:rPr>
          <w:rFonts w:ascii="Times New Roman" w:hAnsi="Times New Roman" w:cs="Times New Roman"/>
          <w:sz w:val="28"/>
          <w:szCs w:val="28"/>
        </w:rPr>
        <w:t xml:space="preserve"> активизировать словарный запас по теме «Весна»: капель, проталинки, набухают. Продолжать работу по </w:t>
      </w:r>
      <w:proofErr w:type="spellStart"/>
      <w:proofErr w:type="gramStart"/>
      <w:r w:rsidRPr="00296495">
        <w:rPr>
          <w:rFonts w:ascii="Times New Roman" w:hAnsi="Times New Roman" w:cs="Times New Roman"/>
          <w:sz w:val="28"/>
          <w:szCs w:val="28"/>
        </w:rPr>
        <w:t>по</w:t>
      </w:r>
      <w:proofErr w:type="spellEnd"/>
      <w:proofErr w:type="gramEnd"/>
      <w:r w:rsidRPr="00296495">
        <w:rPr>
          <w:rFonts w:ascii="Times New Roman" w:hAnsi="Times New Roman" w:cs="Times New Roman"/>
          <w:sz w:val="28"/>
          <w:szCs w:val="28"/>
        </w:rPr>
        <w:t xml:space="preserve"> обогащению природоведческого словаря.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b/>
          <w:sz w:val="28"/>
          <w:szCs w:val="28"/>
        </w:rPr>
        <w:t>Интеграция</w:t>
      </w:r>
      <w:r w:rsidRPr="00296495">
        <w:rPr>
          <w:rFonts w:ascii="Times New Roman" w:hAnsi="Times New Roman" w:cs="Times New Roman"/>
          <w:sz w:val="28"/>
          <w:szCs w:val="28"/>
        </w:rPr>
        <w:t>: Познавательное,</w:t>
      </w:r>
      <w:r w:rsidR="000D6C55" w:rsidRPr="000D6C55">
        <w:t xml:space="preserve"> </w:t>
      </w:r>
      <w:r w:rsidR="000D6C55">
        <w:rPr>
          <w:rFonts w:ascii="Times New Roman" w:hAnsi="Times New Roman" w:cs="Times New Roman"/>
          <w:sz w:val="28"/>
          <w:szCs w:val="28"/>
        </w:rPr>
        <w:t xml:space="preserve">социально-коммуникативное, </w:t>
      </w:r>
      <w:bookmarkStart w:id="0" w:name="_GoBack"/>
      <w:bookmarkEnd w:id="0"/>
      <w:r w:rsidRPr="00296495">
        <w:rPr>
          <w:rFonts w:ascii="Times New Roman" w:hAnsi="Times New Roman" w:cs="Times New Roman"/>
          <w:sz w:val="28"/>
          <w:szCs w:val="28"/>
        </w:rPr>
        <w:t>речевое, физическое, художественн</w:t>
      </w:r>
      <w:proofErr w:type="gramStart"/>
      <w:r w:rsidRPr="0029649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96495">
        <w:rPr>
          <w:rFonts w:ascii="Times New Roman" w:hAnsi="Times New Roman" w:cs="Times New Roman"/>
          <w:sz w:val="28"/>
          <w:szCs w:val="28"/>
        </w:rPr>
        <w:t xml:space="preserve"> эстетическое развитие.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495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b/>
          <w:sz w:val="28"/>
          <w:szCs w:val="28"/>
        </w:rPr>
        <w:t>Демонстрационный:</w:t>
      </w:r>
      <w:r w:rsidRPr="00296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6495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296495">
        <w:rPr>
          <w:rFonts w:ascii="Times New Roman" w:hAnsi="Times New Roman" w:cs="Times New Roman"/>
          <w:sz w:val="28"/>
          <w:szCs w:val="28"/>
        </w:rPr>
        <w:t xml:space="preserve"> «Весна», зрительный ряд (картины), шкатулка, конверт, сундучок, клубочек, буквы, солнце  с </w:t>
      </w:r>
      <w:proofErr w:type="spellStart"/>
      <w:r w:rsidRPr="00296495">
        <w:rPr>
          <w:rFonts w:ascii="Times New Roman" w:hAnsi="Times New Roman" w:cs="Times New Roman"/>
          <w:sz w:val="28"/>
          <w:szCs w:val="28"/>
        </w:rPr>
        <w:t>лучами</w:t>
      </w:r>
      <w:proofErr w:type="gramStart"/>
      <w:r w:rsidRPr="00296495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296495">
        <w:rPr>
          <w:rFonts w:ascii="Times New Roman" w:hAnsi="Times New Roman" w:cs="Times New Roman"/>
          <w:sz w:val="28"/>
          <w:szCs w:val="28"/>
        </w:rPr>
        <w:t>учей</w:t>
      </w:r>
      <w:proofErr w:type="spellEnd"/>
      <w:r w:rsidRPr="00296495">
        <w:rPr>
          <w:rFonts w:ascii="Times New Roman" w:hAnsi="Times New Roman" w:cs="Times New Roman"/>
          <w:sz w:val="28"/>
          <w:szCs w:val="28"/>
        </w:rPr>
        <w:t xml:space="preserve"> с льдинами..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b/>
          <w:sz w:val="28"/>
          <w:szCs w:val="28"/>
        </w:rPr>
        <w:t>Раздаточный:</w:t>
      </w:r>
      <w:r w:rsidRPr="00296495">
        <w:rPr>
          <w:rFonts w:ascii="Times New Roman" w:hAnsi="Times New Roman" w:cs="Times New Roman"/>
          <w:sz w:val="28"/>
          <w:szCs w:val="28"/>
        </w:rPr>
        <w:t xml:space="preserve"> карточки с изображением предметов о весне, значк</w:t>
      </w:r>
      <w:proofErr w:type="gramStart"/>
      <w:r w:rsidRPr="00296495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296495">
        <w:rPr>
          <w:rFonts w:ascii="Times New Roman" w:hAnsi="Times New Roman" w:cs="Times New Roman"/>
          <w:sz w:val="28"/>
          <w:szCs w:val="28"/>
        </w:rPr>
        <w:t xml:space="preserve"> символы, конверт с буквами, открытка с незавершенной композицией, квадратные заготовки из белой бумаги.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b/>
          <w:sz w:val="28"/>
          <w:szCs w:val="28"/>
        </w:rPr>
        <w:t>Технические средства</w:t>
      </w:r>
      <w:r w:rsidRPr="00296495">
        <w:rPr>
          <w:rFonts w:ascii="Times New Roman" w:hAnsi="Times New Roman" w:cs="Times New Roman"/>
          <w:sz w:val="28"/>
          <w:szCs w:val="28"/>
        </w:rPr>
        <w:t xml:space="preserve">: музыкальный центр, диск </w:t>
      </w:r>
      <w:proofErr w:type="spellStart"/>
      <w:r w:rsidRPr="00296495">
        <w:rPr>
          <w:rFonts w:ascii="Times New Roman" w:hAnsi="Times New Roman" w:cs="Times New Roman"/>
          <w:sz w:val="28"/>
          <w:szCs w:val="28"/>
        </w:rPr>
        <w:t>П.И.Чайковского</w:t>
      </w:r>
      <w:proofErr w:type="spellEnd"/>
      <w:r w:rsidRPr="00296495">
        <w:rPr>
          <w:rFonts w:ascii="Times New Roman" w:hAnsi="Times New Roman" w:cs="Times New Roman"/>
          <w:sz w:val="28"/>
          <w:szCs w:val="28"/>
        </w:rPr>
        <w:t>, звук журчания ручья.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b/>
          <w:sz w:val="28"/>
          <w:szCs w:val="28"/>
        </w:rPr>
        <w:t>Индивидуальная работа</w:t>
      </w:r>
      <w:r w:rsidRPr="00296495">
        <w:rPr>
          <w:rFonts w:ascii="Times New Roman" w:hAnsi="Times New Roman" w:cs="Times New Roman"/>
          <w:sz w:val="28"/>
          <w:szCs w:val="28"/>
        </w:rPr>
        <w:t>: Индивидуально-дифференцированный подход к воспитанникам в беседе о весне, составлении предложений по карточкам, рассказах по план</w:t>
      </w:r>
      <w:proofErr w:type="gramStart"/>
      <w:r w:rsidRPr="00296495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296495">
        <w:rPr>
          <w:rFonts w:ascii="Times New Roman" w:hAnsi="Times New Roman" w:cs="Times New Roman"/>
          <w:sz w:val="28"/>
          <w:szCs w:val="28"/>
        </w:rPr>
        <w:t xml:space="preserve"> схеме, в изготовлении оригами.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6495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Pr="00296495">
        <w:rPr>
          <w:rFonts w:ascii="Times New Roman" w:hAnsi="Times New Roman" w:cs="Times New Roman"/>
          <w:sz w:val="28"/>
          <w:szCs w:val="28"/>
        </w:rPr>
        <w:t xml:space="preserve"> наглядный, словесный, практический, игровой, рефлексия, поощрение, логические рассуждения, активизация словаря, </w:t>
      </w:r>
      <w:r w:rsidRPr="00296495">
        <w:rPr>
          <w:rFonts w:ascii="Times New Roman" w:hAnsi="Times New Roman" w:cs="Times New Roman"/>
          <w:sz w:val="28"/>
          <w:szCs w:val="28"/>
        </w:rPr>
        <w:lastRenderedPageBreak/>
        <w:t xml:space="preserve">фантазирование, план - рассказа, составление рассказа по частям, </w:t>
      </w:r>
      <w:proofErr w:type="spellStart"/>
      <w:r w:rsidRPr="00296495">
        <w:rPr>
          <w:rFonts w:ascii="Times New Roman" w:hAnsi="Times New Roman" w:cs="Times New Roman"/>
          <w:sz w:val="28"/>
          <w:szCs w:val="28"/>
        </w:rPr>
        <w:t>договаривание</w:t>
      </w:r>
      <w:proofErr w:type="spellEnd"/>
      <w:r w:rsidRPr="00296495">
        <w:rPr>
          <w:rFonts w:ascii="Times New Roman" w:hAnsi="Times New Roman" w:cs="Times New Roman"/>
          <w:sz w:val="28"/>
          <w:szCs w:val="28"/>
        </w:rPr>
        <w:t xml:space="preserve">, вопрос-ответ. </w:t>
      </w:r>
      <w:proofErr w:type="gramEnd"/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495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1. Наблюдения в природе.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2. Рассматривание весенних пейзажей.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3. Познавательные беседы.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4. Чтение художественной литературы.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5. Рисование и выполнение аппликационных композиций по теме «Весна».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6. Дидактические игры и упражнения: </w:t>
      </w:r>
      <w:proofErr w:type="gramStart"/>
      <w:r w:rsidRPr="00296495">
        <w:rPr>
          <w:rFonts w:ascii="Times New Roman" w:hAnsi="Times New Roman" w:cs="Times New Roman"/>
          <w:sz w:val="28"/>
          <w:szCs w:val="28"/>
        </w:rPr>
        <w:t xml:space="preserve">«Подбери слово», «Первые приметы Весны», «Почемучка», «Четвертый лишний», «Исправь ошибку», «Какой - какая», «Составь предложение (рассказ)» – по опорным картинкам, «Подбери действие» и др. </w:t>
      </w:r>
      <w:proofErr w:type="gramEnd"/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7. Динамические упражнения – речь с движением.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8. Прослушивание музыкальных произведений.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296495">
        <w:rPr>
          <w:rFonts w:ascii="Times New Roman" w:hAnsi="Times New Roman" w:cs="Times New Roman"/>
          <w:sz w:val="28"/>
          <w:szCs w:val="28"/>
        </w:rPr>
        <w:t xml:space="preserve">: групповая.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495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649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96495">
        <w:rPr>
          <w:rFonts w:ascii="Times New Roman" w:hAnsi="Times New Roman" w:cs="Times New Roman"/>
          <w:sz w:val="28"/>
          <w:szCs w:val="28"/>
        </w:rPr>
        <w:t>. Воспитанники входят в зал и встают возле педагога.</w:t>
      </w:r>
      <w:proofErr w:type="gramEnd"/>
      <w:r w:rsidRPr="00296495">
        <w:rPr>
          <w:rFonts w:ascii="Times New Roman" w:hAnsi="Times New Roman" w:cs="Times New Roman"/>
          <w:sz w:val="28"/>
          <w:szCs w:val="28"/>
        </w:rPr>
        <w:t xml:space="preserve"> Звучит тихо мелодия </w:t>
      </w:r>
      <w:proofErr w:type="spellStart"/>
      <w:r w:rsidRPr="00296495">
        <w:rPr>
          <w:rFonts w:ascii="Times New Roman" w:hAnsi="Times New Roman" w:cs="Times New Roman"/>
          <w:sz w:val="28"/>
          <w:szCs w:val="28"/>
        </w:rPr>
        <w:t>П.И.Чайковского</w:t>
      </w:r>
      <w:proofErr w:type="spellEnd"/>
      <w:r w:rsidRPr="00296495">
        <w:rPr>
          <w:rFonts w:ascii="Times New Roman" w:hAnsi="Times New Roman" w:cs="Times New Roman"/>
          <w:sz w:val="28"/>
          <w:szCs w:val="28"/>
        </w:rPr>
        <w:t xml:space="preserve"> «Подснежник».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6495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296495">
        <w:rPr>
          <w:rFonts w:ascii="Times New Roman" w:hAnsi="Times New Roman" w:cs="Times New Roman"/>
          <w:sz w:val="28"/>
          <w:szCs w:val="28"/>
        </w:rPr>
        <w:t xml:space="preserve"> «Доброе утро!»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Педагог: Придумано кем-то просто и мудро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При встрече здороваться: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- Доброе утро!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lastRenderedPageBreak/>
        <w:t xml:space="preserve">Доброе утро!- солнцу и птицам.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Доброе утро!- улыбчивым лицам.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И каждый становится добрым,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Доверчивым…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Пусть доброе утро длится до вечера.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Раздается стук в дверь, ходит Почтальон.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Почтальон: Здравствуйте, я принес письмо для ребят подготовительной группы детского сада «Вишенка», </w:t>
      </w:r>
      <w:proofErr w:type="gramStart"/>
      <w:r w:rsidRPr="00296495">
        <w:rPr>
          <w:rFonts w:ascii="Times New Roman" w:hAnsi="Times New Roman" w:cs="Times New Roman"/>
          <w:sz w:val="28"/>
          <w:szCs w:val="28"/>
        </w:rPr>
        <w:t>получите</w:t>
      </w:r>
      <w:proofErr w:type="gramEnd"/>
      <w:r w:rsidRPr="00296495">
        <w:rPr>
          <w:rFonts w:ascii="Times New Roman" w:hAnsi="Times New Roman" w:cs="Times New Roman"/>
          <w:sz w:val="28"/>
          <w:szCs w:val="28"/>
        </w:rPr>
        <w:t xml:space="preserve"> пожалуйста (подает письмо педагогу и уходит).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Педагог: Спасибо большое. Интересно от кого оно? (раскрываю конверт) «Здравствуйте дети. Пишет вам Старичок – </w:t>
      </w:r>
      <w:proofErr w:type="spellStart"/>
      <w:r w:rsidRPr="00296495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296495">
        <w:rPr>
          <w:rFonts w:ascii="Times New Roman" w:hAnsi="Times New Roman" w:cs="Times New Roman"/>
          <w:sz w:val="28"/>
          <w:szCs w:val="28"/>
        </w:rPr>
        <w:t xml:space="preserve">. У меня в лесу очень много разных птиц. И среди них есть сорока – белобока. Она рассказала мне о вас много интересного. А самое главное она поведала мне. Что вы умные и сообразительные. Поэтому посылаю вам загадки, постарайтесь их отгадать» </w:t>
      </w:r>
      <w:proofErr w:type="gramStart"/>
      <w:r w:rsidRPr="002964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 </w:t>
      </w:r>
      <w:proofErr w:type="gramEnd"/>
      <w:r w:rsidRPr="002964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конверте зашифрованные слова)</w:t>
      </w:r>
    </w:p>
    <w:p w:rsidR="00296495" w:rsidRPr="00296495" w:rsidRDefault="00296495" w:rsidP="00296495">
      <w:pPr>
        <w:shd w:val="clear" w:color="auto" w:fill="FFFFFF"/>
        <w:spacing w:before="75" w:after="75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4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296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 вам  предлагаю расшифровать  слова, как вы </w:t>
      </w:r>
      <w:proofErr w:type="gramStart"/>
      <w:r w:rsidRPr="00296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думает у нас получится</w:t>
      </w:r>
      <w:proofErr w:type="gramEnd"/>
      <w:r w:rsidRPr="00296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 w:rsidRPr="002964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детей)</w:t>
      </w:r>
      <w:r w:rsidRPr="00296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Вам необходимо  вписать буквы в пустые клеточки в соответствии с поставленными цифрами.</w:t>
      </w:r>
      <w:r w:rsidRPr="002964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Проводится </w:t>
      </w:r>
      <w:r w:rsidRPr="0029649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</w:t>
      </w:r>
      <w:r w:rsidRPr="002964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гра «Расшифруй слова». </w:t>
      </w:r>
      <w:r w:rsidRPr="002964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выполняют задание)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Я вам буду, загадывает загадки у кого из вас отгадка, тот читает её.</w:t>
      </w:r>
    </w:p>
    <w:p w:rsidR="00296495" w:rsidRPr="00296495" w:rsidRDefault="00296495" w:rsidP="00296495">
      <w:pPr>
        <w:pStyle w:val="a4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Это время года бывает перед летом и после зимы.</w:t>
      </w:r>
    </w:p>
    <w:p w:rsidR="00296495" w:rsidRPr="00296495" w:rsidRDefault="00296495" w:rsidP="00296495">
      <w:pPr>
        <w:pStyle w:val="a4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Так называется второй весенний месяц.</w:t>
      </w:r>
    </w:p>
    <w:p w:rsidR="00296495" w:rsidRPr="00296495" w:rsidRDefault="00296495" w:rsidP="00296495">
      <w:pPr>
        <w:pStyle w:val="a4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Теплое яркое лучистое.</w:t>
      </w:r>
    </w:p>
    <w:p w:rsidR="00296495" w:rsidRPr="00296495" w:rsidRDefault="00296495" w:rsidP="00296495">
      <w:pPr>
        <w:pStyle w:val="a4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Цветок, который появляется </w:t>
      </w:r>
      <w:proofErr w:type="gramStart"/>
      <w:r w:rsidRPr="0029649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296495">
        <w:rPr>
          <w:rFonts w:ascii="Times New Roman" w:hAnsi="Times New Roman" w:cs="Times New Roman"/>
          <w:sz w:val="28"/>
          <w:szCs w:val="28"/>
        </w:rPr>
        <w:t xml:space="preserve"> - под снега.</w:t>
      </w:r>
    </w:p>
    <w:p w:rsidR="00296495" w:rsidRPr="00296495" w:rsidRDefault="00296495" w:rsidP="00296495">
      <w:pPr>
        <w:pStyle w:val="a4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Уплотнения на ветках.</w:t>
      </w:r>
    </w:p>
    <w:p w:rsidR="00296495" w:rsidRPr="00296495" w:rsidRDefault="00296495" w:rsidP="00296495">
      <w:pPr>
        <w:pStyle w:val="a4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Растительность луга.</w:t>
      </w:r>
    </w:p>
    <w:p w:rsidR="00296495" w:rsidRPr="00296495" w:rsidRDefault="00296495" w:rsidP="00296495">
      <w:pPr>
        <w:pStyle w:val="a4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lastRenderedPageBreak/>
        <w:t>Первая перелетная птица, возвращающаяся к нам с юга.</w:t>
      </w:r>
    </w:p>
    <w:p w:rsidR="00296495" w:rsidRPr="00296495" w:rsidRDefault="00296495" w:rsidP="00296495">
      <w:pPr>
        <w:pStyle w:val="a4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Хищное животное, впадающее зимой в спячку.</w:t>
      </w:r>
    </w:p>
    <w:p w:rsidR="00296495" w:rsidRPr="00296495" w:rsidRDefault="00296495" w:rsidP="00296495">
      <w:pPr>
        <w:pStyle w:val="a4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Так называются капли воды, которые капают с крыш в результате таяние снега.</w:t>
      </w:r>
    </w:p>
    <w:p w:rsidR="00296495" w:rsidRPr="00296495" w:rsidRDefault="00296495" w:rsidP="00296495">
      <w:pPr>
        <w:pStyle w:val="a4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Жилище медведя.</w:t>
      </w:r>
    </w:p>
    <w:p w:rsidR="00296495" w:rsidRPr="00296495" w:rsidRDefault="00296495" w:rsidP="00296495">
      <w:pPr>
        <w:pStyle w:val="a4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Месяц, который весну начинает.</w:t>
      </w:r>
    </w:p>
    <w:p w:rsidR="00296495" w:rsidRPr="00296495" w:rsidRDefault="00296495" w:rsidP="00296495">
      <w:pPr>
        <w:pStyle w:val="a4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Клейкие зеленые.</w:t>
      </w:r>
    </w:p>
    <w:p w:rsidR="00296495" w:rsidRPr="00296495" w:rsidRDefault="00296495" w:rsidP="00296495">
      <w:pPr>
        <w:pStyle w:val="a4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Ледяная морковка</w:t>
      </w:r>
    </w:p>
    <w:p w:rsidR="00296495" w:rsidRPr="00296495" w:rsidRDefault="00296495" w:rsidP="00296495">
      <w:pPr>
        <w:pStyle w:val="a4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Выход воды из берегов.</w:t>
      </w:r>
    </w:p>
    <w:p w:rsidR="00296495" w:rsidRPr="00296495" w:rsidRDefault="00296495" w:rsidP="00296495">
      <w:pPr>
        <w:pStyle w:val="a4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Третий весенний месяц.</w:t>
      </w:r>
    </w:p>
    <w:p w:rsidR="00296495" w:rsidRPr="00296495" w:rsidRDefault="00296495" w:rsidP="00296495">
      <w:pPr>
        <w:pStyle w:val="a4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Строение из веток  для выведения птенцов.</w:t>
      </w:r>
    </w:p>
    <w:p w:rsidR="00296495" w:rsidRPr="00296495" w:rsidRDefault="00296495" w:rsidP="00296495">
      <w:pPr>
        <w:pStyle w:val="a4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Место, где  протаял снег и видна земля.</w:t>
      </w:r>
    </w:p>
    <w:p w:rsidR="00296495" w:rsidRPr="00296495" w:rsidRDefault="00296495" w:rsidP="00296495">
      <w:pPr>
        <w:pStyle w:val="a4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Насекомое, похожее на цветок.</w:t>
      </w:r>
    </w:p>
    <w:p w:rsidR="00296495" w:rsidRPr="00296495" w:rsidRDefault="00296495" w:rsidP="00296495">
      <w:pPr>
        <w:pStyle w:val="a4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Эта перелётная птица предпочитает жить  в скворечнике.</w:t>
      </w:r>
    </w:p>
    <w:p w:rsidR="00296495" w:rsidRPr="00296495" w:rsidRDefault="00296495" w:rsidP="00296495">
      <w:pPr>
        <w:pStyle w:val="a4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Движение льдин по реке.</w:t>
      </w:r>
    </w:p>
    <w:p w:rsidR="00296495" w:rsidRPr="00296495" w:rsidRDefault="00296495" w:rsidP="00296495">
      <w:pPr>
        <w:pStyle w:val="a4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Он бежит, журчит, звенит, наполняясь водой талого снега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Педагог: Верно! Отгадали загадки. Как вы думаете, о чем мы сегодня будем говорить? Ответы детей: о весне.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96495">
        <w:rPr>
          <w:rFonts w:ascii="Times New Roman" w:hAnsi="Times New Roman" w:cs="Times New Roman"/>
          <w:sz w:val="28"/>
          <w:szCs w:val="28"/>
        </w:rPr>
        <w:t>.Педагог: А давайте вспомним, почему весну называют «Весна-красна». Как вы думаете, почему? Ответы детей: Так весну назвали, потому что она красивая и все ей радуются.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-Наша земля прекрасна во все времена года, и каждое время прекрасно по-своему. Но есть в природе время, когда она пробуждается от зимнего сна и все живет ожиданием тепла, солнца. К нам в группу заглянуло солнце, но лучиков мало. Почему? (Выслушиваем ответы детей.) Я думаю, ребята, если вы поможете рассказать о весне, о ее признаках, поиграете со мной в игры, то лучиков у солнца появится больше, и зима окончательно уступит свои владения весне. Ну что, вы готовы помочь весне?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lastRenderedPageBreak/>
        <w:t xml:space="preserve">Педагог: А чтобы Весна шагала быстрее, давайте подарим весне красивые слова. Вставайте в круг.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Вот вам сундучок, в нем таинственный клубок. Я вам предлагаю поиграть в такую </w:t>
      </w:r>
      <w:r w:rsidRPr="00296495">
        <w:rPr>
          <w:rFonts w:ascii="Times New Roman" w:hAnsi="Times New Roman" w:cs="Times New Roman"/>
          <w:b/>
          <w:i/>
          <w:sz w:val="28"/>
          <w:szCs w:val="28"/>
        </w:rPr>
        <w:t>игру «Ответь правильно».</w:t>
      </w:r>
      <w:r w:rsidRPr="00296495">
        <w:rPr>
          <w:rFonts w:ascii="Times New Roman" w:hAnsi="Times New Roman" w:cs="Times New Roman"/>
          <w:sz w:val="28"/>
          <w:szCs w:val="28"/>
        </w:rPr>
        <w:t xml:space="preserve"> Я вам буду бросать мяч, и задавать вопросы, а вы должны отвечать</w:t>
      </w:r>
      <w:proofErr w:type="gramStart"/>
      <w:r w:rsidRPr="0029649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296495">
        <w:rPr>
          <w:rFonts w:ascii="Times New Roman" w:hAnsi="Times New Roman" w:cs="Times New Roman"/>
          <w:sz w:val="28"/>
          <w:szCs w:val="28"/>
        </w:rPr>
        <w:t>Проводиться словесная игра, педагог бросает мяч и задает вопросы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6495">
        <w:rPr>
          <w:rFonts w:ascii="Times New Roman" w:hAnsi="Times New Roman" w:cs="Times New Roman"/>
          <w:sz w:val="28"/>
          <w:szCs w:val="28"/>
        </w:rPr>
        <w:t>-Кто этот клубок в руки возьмет – тот слово красивое о весне назовет (Теплая, красивая, добрая, ласковая, чудесная, ранняя, поздняя, зеленая, дружная, звонкая, таинственная, хмурая, тихая, робкая, ликующая, веселая, яркая, изумрудная, скользкая, мрачная, солнечная, загадочная, голубая).</w:t>
      </w:r>
      <w:proofErr w:type="gramEnd"/>
      <w:r w:rsidRPr="00296495">
        <w:rPr>
          <w:rFonts w:ascii="Times New Roman" w:hAnsi="Times New Roman" w:cs="Times New Roman"/>
          <w:sz w:val="28"/>
          <w:szCs w:val="28"/>
        </w:rPr>
        <w:t xml:space="preserve"> Педагог добавляет солнышку по одному лучику за каждую игру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Педагог: Замечательно! Вы так много знаете красивых слов о весне.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- Ребята, а зиму с весной не перепутаете? Давайте проверим.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Зима ушла, а весна - …пришла. Зима холодная, а весна - …теплая. Зимой солнце светит, а весной - …греет. Зимой сугробы высокие, а весной - …низкие. Зимой надевают шубы, а весной - …куртки. Зимой ветер злой, а весной - …ласковый.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Правильно ответили, молодцы! А кто из вас, ребята, скажет, почему тает снег? (солнечные лучи прогревают снег и он тает). А, почему бегут ручьи? (снег тает ан солнце и превращается в воду). А, почему прилетают птицы? (вместе с весной приходит тепло, и птицы возвращаются на свою родину). А как вы думаете, почему пробуждаются животные от зимней спячки и появляются насекомые? </w:t>
      </w:r>
      <w:proofErr w:type="gramStart"/>
      <w:r w:rsidRPr="00296495">
        <w:rPr>
          <w:rFonts w:ascii="Times New Roman" w:hAnsi="Times New Roman" w:cs="Times New Roman"/>
          <w:sz w:val="28"/>
          <w:szCs w:val="28"/>
        </w:rPr>
        <w:t>(Солнце светит.</w:t>
      </w:r>
      <w:proofErr w:type="gramEnd"/>
      <w:r w:rsidRPr="002964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6495">
        <w:rPr>
          <w:rFonts w:ascii="Times New Roman" w:hAnsi="Times New Roman" w:cs="Times New Roman"/>
          <w:sz w:val="28"/>
          <w:szCs w:val="28"/>
        </w:rPr>
        <w:t xml:space="preserve">Становится теплее, природа просыпается, а с ней и насекомые и животные). </w:t>
      </w:r>
      <w:proofErr w:type="gramEnd"/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6495">
        <w:rPr>
          <w:rFonts w:ascii="Times New Roman" w:hAnsi="Times New Roman" w:cs="Times New Roman"/>
          <w:b/>
          <w:i/>
          <w:sz w:val="28"/>
          <w:szCs w:val="28"/>
        </w:rPr>
        <w:t>Игра « Скажи со словом «весенний».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-Как вы считаете, о чем можно сказать весенняя? (вода, трава, река).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lastRenderedPageBreak/>
        <w:t xml:space="preserve">-А, о чем можно сказать весенний? (ручеек, сад, день).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-О чем можно сказать весеннее? (солнце, небо, облако).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-Какие слов</w:t>
      </w:r>
      <w:proofErr w:type="gramStart"/>
      <w:r w:rsidRPr="0029649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96495">
        <w:rPr>
          <w:rFonts w:ascii="Times New Roman" w:hAnsi="Times New Roman" w:cs="Times New Roman"/>
          <w:sz w:val="28"/>
          <w:szCs w:val="28"/>
        </w:rPr>
        <w:t xml:space="preserve"> родственники  можно образовывать от слова весна? (весенний, веснушки, веснянки).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Педагог: Молодцы! А сейчас, я предлагаю вам поиграть. Давайте мы с вами весенние игры поиграем! Может  быть, зима обидится и уйдёт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296495">
        <w:rPr>
          <w:rFonts w:ascii="Times New Roman" w:hAnsi="Times New Roman" w:cs="Times New Roman"/>
          <w:b/>
          <w:i/>
          <w:sz w:val="28"/>
          <w:szCs w:val="28"/>
        </w:rPr>
        <w:t>игра с движением  «Голубой ручеек»</w:t>
      </w:r>
      <w:r w:rsidRPr="00296495">
        <w:rPr>
          <w:rFonts w:ascii="Times New Roman" w:hAnsi="Times New Roman" w:cs="Times New Roman"/>
          <w:sz w:val="28"/>
          <w:szCs w:val="28"/>
        </w:rPr>
        <w:t xml:space="preserve"> (дети выполняют движения)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На лужайке поутру                                              Дети становятся в круг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296495">
        <w:rPr>
          <w:rFonts w:ascii="Times New Roman" w:hAnsi="Times New Roman" w:cs="Times New Roman"/>
          <w:sz w:val="28"/>
          <w:szCs w:val="28"/>
        </w:rPr>
        <w:t>затеяли игру                                                       берутся</w:t>
      </w:r>
      <w:proofErr w:type="gramEnd"/>
      <w:r w:rsidRPr="00296495">
        <w:rPr>
          <w:rFonts w:ascii="Times New Roman" w:hAnsi="Times New Roman" w:cs="Times New Roman"/>
          <w:sz w:val="28"/>
          <w:szCs w:val="28"/>
        </w:rPr>
        <w:t xml:space="preserve"> за руки.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Я подснежник, ты вьюнок                                       Правая рука вперёд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Становитесь в наш венок                            Левая рука вперёд. Взяться за руки.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Раз, два, три, четыре –                                             4 шага назад, расширяя круг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Раздвигайте круг </w:t>
      </w:r>
      <w:proofErr w:type="gramStart"/>
      <w:r w:rsidRPr="0029649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96495">
        <w:rPr>
          <w:rFonts w:ascii="Times New Roman" w:hAnsi="Times New Roman" w:cs="Times New Roman"/>
          <w:sz w:val="28"/>
          <w:szCs w:val="28"/>
        </w:rPr>
        <w:t xml:space="preserve"> шире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А теперь мы -  ручейки                                        Бег по кругу, взявшись за руки.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Побежим вперегонки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Прямо к озеру спешим</w:t>
      </w:r>
      <w:proofErr w:type="gramStart"/>
      <w:r w:rsidRPr="00296495">
        <w:rPr>
          <w:rFonts w:ascii="Times New Roman" w:hAnsi="Times New Roman" w:cs="Times New Roman"/>
          <w:sz w:val="28"/>
          <w:szCs w:val="28"/>
        </w:rPr>
        <w:t xml:space="preserve">                                Д</w:t>
      </w:r>
      <w:proofErr w:type="gramEnd"/>
      <w:r w:rsidRPr="00296495">
        <w:rPr>
          <w:rFonts w:ascii="Times New Roman" w:hAnsi="Times New Roman" w:cs="Times New Roman"/>
          <w:sz w:val="28"/>
          <w:szCs w:val="28"/>
        </w:rPr>
        <w:t>елают круг максимально большим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Станет озеро большим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Становитесь в круг опять</w:t>
      </w:r>
      <w:proofErr w:type="gramStart"/>
      <w:r w:rsidRPr="00296495">
        <w:rPr>
          <w:rFonts w:ascii="Times New Roman" w:hAnsi="Times New Roman" w:cs="Times New Roman"/>
          <w:sz w:val="28"/>
          <w:szCs w:val="28"/>
        </w:rPr>
        <w:t xml:space="preserve">                                            И</w:t>
      </w:r>
      <w:proofErr w:type="gramEnd"/>
      <w:r w:rsidRPr="00296495">
        <w:rPr>
          <w:rFonts w:ascii="Times New Roman" w:hAnsi="Times New Roman" w:cs="Times New Roman"/>
          <w:sz w:val="28"/>
          <w:szCs w:val="28"/>
        </w:rPr>
        <w:t>дут по кругу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lastRenderedPageBreak/>
        <w:t>Будем в солнышко играть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Мы весёлые лучи</w:t>
      </w:r>
      <w:proofErr w:type="gramStart"/>
      <w:r w:rsidRPr="00296495">
        <w:rPr>
          <w:rFonts w:ascii="Times New Roman" w:hAnsi="Times New Roman" w:cs="Times New Roman"/>
          <w:sz w:val="28"/>
          <w:szCs w:val="28"/>
        </w:rPr>
        <w:t xml:space="preserve">                            Т</w:t>
      </w:r>
      <w:proofErr w:type="gramEnd"/>
      <w:r w:rsidRPr="00296495">
        <w:rPr>
          <w:rFonts w:ascii="Times New Roman" w:hAnsi="Times New Roman" w:cs="Times New Roman"/>
          <w:sz w:val="28"/>
          <w:szCs w:val="28"/>
        </w:rPr>
        <w:t xml:space="preserve">януться на носочках, поднимая руки вверх                                                                                         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Мы резвы и горячи.                                                    Прыжки на носочках.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Звучит музыка «Звук журчания ручья»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Педагог:  Узнаёте этот звук? (Ответы детей)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-Это проснулся </w:t>
      </w:r>
      <w:proofErr w:type="spellStart"/>
      <w:r w:rsidRPr="00296495">
        <w:rPr>
          <w:rFonts w:ascii="Times New Roman" w:hAnsi="Times New Roman" w:cs="Times New Roman"/>
          <w:sz w:val="28"/>
          <w:szCs w:val="28"/>
        </w:rPr>
        <w:t>весений</w:t>
      </w:r>
      <w:proofErr w:type="spellEnd"/>
      <w:r w:rsidRPr="00296495">
        <w:rPr>
          <w:rFonts w:ascii="Times New Roman" w:hAnsi="Times New Roman" w:cs="Times New Roman"/>
          <w:sz w:val="28"/>
          <w:szCs w:val="28"/>
        </w:rPr>
        <w:t xml:space="preserve"> ручеёк. Давайте  подайте к нему.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 - Посмотрите льдинки!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1. А на этой льдинке – весенние  картинки. Посмотрите внимательно на этот план - схему. </w:t>
      </w:r>
    </w:p>
    <w:p w:rsidR="00296495" w:rsidRPr="00296495" w:rsidRDefault="00296495" w:rsidP="00296495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38C4E0" wp14:editId="20E5B758">
            <wp:extent cx="4078605" cy="42233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605" cy="422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Педагог: Но, весна здесь какая-то не яркая, грустная. Разве такую мы ждали весну? Я предлагаю вам раскрасить и оживить нашу весну красивыми </w:t>
      </w:r>
      <w:r w:rsidRPr="00296495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предложениями и яркими образными словами. А поможет вам в этом наша волшебная шкатулка, в ней находятся ваши раскраски - подсказки.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Составление рассказа по разрезной цветной схеме "Весна" (развитие связной речи). На доске расположены картинки с нарушением местоположения.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Педагог: Сейчас, каждый из вас возьмет одну волшебную карточку из шкатулки. Внимательно посмотрит на свою карточку и придумает красивые предложения о весне по своей картинке. В шкатулке лежит и конверт с буквами. Слово - отгадка зашифровано при помощи примеров.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3+2=5</w:t>
      </w:r>
      <w:proofErr w:type="gramStart"/>
      <w:r w:rsidRPr="0029649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96495">
        <w:rPr>
          <w:rFonts w:ascii="Times New Roman" w:hAnsi="Times New Roman" w:cs="Times New Roman"/>
          <w:sz w:val="28"/>
          <w:szCs w:val="28"/>
        </w:rPr>
        <w:t xml:space="preserve">  6-3= 3 С   6-2= 4 Н   1+1= 2 Е   5-4= 1 В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Тот, кому достанется этот конверт, сразу на доске составляет из букв слово и придумывает с этим словом предложение. Он начинает рассказывать первым. А кто дальше продолжит рассказывать, вам подскажет план – схема. (Воспитанники работают с карточками.)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Педагог: Готовы? Придумали? Посмотрите внимательно на свою карточку и на план-схему. Итак, кто же первым выходит к мольберту?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(подходят к мольберту накладывают свою цветную картинку на пла</w:t>
      </w:r>
      <w:proofErr w:type="gramStart"/>
      <w:r w:rsidRPr="00296495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296495">
        <w:rPr>
          <w:rFonts w:ascii="Times New Roman" w:hAnsi="Times New Roman" w:cs="Times New Roman"/>
          <w:sz w:val="28"/>
          <w:szCs w:val="28"/>
        </w:rPr>
        <w:t xml:space="preserve"> схему и проговаривают предложения)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Дети по цепочке составляют рассказ, опираясь на схему-описание "Времена года" Т.А. Ткаченко: «Наступила весна».</w:t>
      </w:r>
    </w:p>
    <w:p w:rsidR="00296495" w:rsidRPr="00296495" w:rsidRDefault="00296495" w:rsidP="00296495">
      <w:pPr>
        <w:pStyle w:val="a4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Пришла весна. </w:t>
      </w:r>
    </w:p>
    <w:p w:rsidR="00296495" w:rsidRPr="00296495" w:rsidRDefault="00296495" w:rsidP="00296495">
      <w:pPr>
        <w:pStyle w:val="a4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Весной ярче светит солнце. Его теплые, ласковые лучики согревают природу. </w:t>
      </w:r>
    </w:p>
    <w:p w:rsidR="00296495" w:rsidRPr="00296495" w:rsidRDefault="00296495" w:rsidP="00296495">
      <w:pPr>
        <w:pStyle w:val="a4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495">
        <w:rPr>
          <w:rFonts w:ascii="Times New Roman" w:hAnsi="Times New Roman" w:cs="Times New Roman"/>
          <w:color w:val="000000" w:themeColor="text1"/>
          <w:sz w:val="28"/>
          <w:szCs w:val="28"/>
        </w:rPr>
        <w:t>День стал длиннее</w:t>
      </w:r>
    </w:p>
    <w:p w:rsidR="00296495" w:rsidRPr="00296495" w:rsidRDefault="00296495" w:rsidP="00296495">
      <w:pPr>
        <w:pStyle w:val="a4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495">
        <w:rPr>
          <w:rFonts w:ascii="Times New Roman" w:hAnsi="Times New Roman" w:cs="Times New Roman"/>
          <w:color w:val="000000" w:themeColor="text1"/>
          <w:sz w:val="28"/>
          <w:szCs w:val="28"/>
        </w:rPr>
        <w:t>Небо голубое. По ясному небу плывут кучевые облака, похожие на большие сугробы снега.</w:t>
      </w:r>
    </w:p>
    <w:p w:rsidR="00296495" w:rsidRPr="00296495" w:rsidRDefault="00296495" w:rsidP="00296495">
      <w:pPr>
        <w:pStyle w:val="a4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Дует теплый ласковый ветерок. </w:t>
      </w:r>
    </w:p>
    <w:p w:rsidR="00296495" w:rsidRPr="00296495" w:rsidRDefault="00296495" w:rsidP="00296495">
      <w:pPr>
        <w:pStyle w:val="a4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4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Днем с крыш капает-звенит капель. </w:t>
      </w:r>
    </w:p>
    <w:p w:rsidR="00296495" w:rsidRPr="00296495" w:rsidRDefault="00296495" w:rsidP="00296495">
      <w:pPr>
        <w:pStyle w:val="a4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Ночью вода замерзает, и «вырастают» (образуются) большие сосульки. А днем тают на солнце прозрачные сосульки. </w:t>
      </w:r>
    </w:p>
    <w:p w:rsidR="00296495" w:rsidRPr="00296495" w:rsidRDefault="00296495" w:rsidP="00296495">
      <w:pPr>
        <w:pStyle w:val="a4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Темнеет и тает на земле снег.</w:t>
      </w:r>
    </w:p>
    <w:p w:rsidR="00296495" w:rsidRPr="00296495" w:rsidRDefault="00296495" w:rsidP="00296495">
      <w:pPr>
        <w:pStyle w:val="a4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реке  идет лед. </w:t>
      </w:r>
    </w:p>
    <w:p w:rsidR="00296495" w:rsidRPr="00296495" w:rsidRDefault="00296495" w:rsidP="00296495">
      <w:pPr>
        <w:pStyle w:val="a4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Побежали, зажурчали ручейки. </w:t>
      </w:r>
    </w:p>
    <w:p w:rsidR="00296495" w:rsidRPr="00296495" w:rsidRDefault="00296495" w:rsidP="00296495">
      <w:pPr>
        <w:pStyle w:val="a4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495">
        <w:rPr>
          <w:rFonts w:ascii="Times New Roman" w:hAnsi="Times New Roman" w:cs="Times New Roman"/>
          <w:color w:val="000000" w:themeColor="text1"/>
          <w:sz w:val="28"/>
          <w:szCs w:val="28"/>
        </w:rPr>
        <w:t>Порой идет дождь.</w:t>
      </w:r>
    </w:p>
    <w:p w:rsidR="00296495" w:rsidRPr="00296495" w:rsidRDefault="00296495" w:rsidP="00296495">
      <w:pPr>
        <w:pStyle w:val="a4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деревьях появились почки. Они набухли. Скоро из них проклюнутся клейкие листочки. </w:t>
      </w:r>
    </w:p>
    <w:p w:rsidR="00296495" w:rsidRPr="00296495" w:rsidRDefault="00296495" w:rsidP="00296495">
      <w:pPr>
        <w:pStyle w:val="a4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Снег тает, и появились проталинки. </w:t>
      </w:r>
    </w:p>
    <w:p w:rsidR="00296495" w:rsidRPr="00296495" w:rsidRDefault="00296495" w:rsidP="00296495">
      <w:pPr>
        <w:pStyle w:val="a4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495">
        <w:rPr>
          <w:rFonts w:ascii="Times New Roman" w:hAnsi="Times New Roman" w:cs="Times New Roman"/>
          <w:color w:val="000000" w:themeColor="text1"/>
          <w:sz w:val="28"/>
          <w:szCs w:val="28"/>
        </w:rPr>
        <w:t>Выглянули из - под снега подснежники</w:t>
      </w:r>
      <w:proofErr w:type="gramStart"/>
      <w:r w:rsidRPr="00296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296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Вылезла первая зеленая травка. </w:t>
      </w:r>
    </w:p>
    <w:p w:rsidR="00296495" w:rsidRPr="00296495" w:rsidRDefault="00296495" w:rsidP="00296495">
      <w:pPr>
        <w:pStyle w:val="a4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Весной медведь проснулся после зимней спячки и вылез из берлоги. Но уже не один, а с маленьким медвежонком </w:t>
      </w:r>
    </w:p>
    <w:p w:rsidR="00296495" w:rsidRPr="00296495" w:rsidRDefault="00296495" w:rsidP="00296495">
      <w:pPr>
        <w:pStyle w:val="a4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Весной звонче поют птицы. Они вернулись из теплых краев. Птицы вьют и строят гнезда, чтобы выводить птенцов </w:t>
      </w:r>
    </w:p>
    <w:p w:rsidR="00296495" w:rsidRPr="00296495" w:rsidRDefault="00296495" w:rsidP="00296495">
      <w:pPr>
        <w:pStyle w:val="a4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Проснулись насекомые. </w:t>
      </w:r>
    </w:p>
    <w:p w:rsidR="00296495" w:rsidRPr="00296495" w:rsidRDefault="00296495" w:rsidP="00296495">
      <w:pPr>
        <w:pStyle w:val="a4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Люди сняли теплые шубы и валенки, надели куртки и легкие шапки. </w:t>
      </w:r>
    </w:p>
    <w:p w:rsidR="00296495" w:rsidRPr="00296495" w:rsidRDefault="00296495" w:rsidP="00296495">
      <w:pPr>
        <w:pStyle w:val="a4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495">
        <w:rPr>
          <w:rFonts w:ascii="Times New Roman" w:hAnsi="Times New Roman" w:cs="Times New Roman"/>
          <w:color w:val="000000" w:themeColor="text1"/>
          <w:sz w:val="28"/>
          <w:szCs w:val="28"/>
        </w:rPr>
        <w:t>Больше всех радуются весне дети. Они любят пускать кораблики в весенних ручейках.</w:t>
      </w:r>
    </w:p>
    <w:p w:rsidR="00296495" w:rsidRPr="00296495" w:rsidRDefault="00296495" w:rsidP="00296495">
      <w:pPr>
        <w:pStyle w:val="a4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495">
        <w:rPr>
          <w:rFonts w:ascii="Times New Roman" w:hAnsi="Times New Roman" w:cs="Times New Roman"/>
          <w:color w:val="000000" w:themeColor="text1"/>
          <w:sz w:val="28"/>
          <w:szCs w:val="28"/>
        </w:rPr>
        <w:t>Пришла пора весенних работ в огороде и саду.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Педагог: А кто из вас, ребята сможет повторить то, о чем вы сейчас говорили?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Педагог: Ребята, какие вы молодцы! Из ваших предложений получился замечательный рассказ о весне!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9649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Pr="00296495">
        <w:rPr>
          <w:rFonts w:ascii="Times New Roman" w:hAnsi="Times New Roman" w:cs="Times New Roman"/>
          <w:b/>
          <w:i/>
          <w:sz w:val="28"/>
          <w:szCs w:val="28"/>
        </w:rPr>
        <w:t xml:space="preserve"> Игра « Предложение рассыпалось»</w:t>
      </w:r>
      <w:r w:rsidRPr="00296495">
        <w:rPr>
          <w:rFonts w:ascii="Times New Roman" w:hAnsi="Times New Roman" w:cs="Times New Roman"/>
          <w:sz w:val="28"/>
          <w:szCs w:val="28"/>
        </w:rPr>
        <w:t xml:space="preserve"> (составить предложение из слов)</w:t>
      </w:r>
    </w:p>
    <w:p w:rsidR="00296495" w:rsidRPr="00296495" w:rsidRDefault="00296495" w:rsidP="00296495">
      <w:pPr>
        <w:pStyle w:val="a4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Весна солнышко греть сильно.</w:t>
      </w:r>
    </w:p>
    <w:p w:rsidR="00296495" w:rsidRPr="00296495" w:rsidRDefault="00296495" w:rsidP="00296495">
      <w:pPr>
        <w:pStyle w:val="a4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lastRenderedPageBreak/>
        <w:t xml:space="preserve">Сосульки крыши дома висят </w:t>
      </w:r>
      <w:proofErr w:type="gramStart"/>
      <w:r w:rsidRPr="00296495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296495">
        <w:rPr>
          <w:rFonts w:ascii="Times New Roman" w:hAnsi="Times New Roman" w:cs="Times New Roman"/>
          <w:sz w:val="28"/>
          <w:szCs w:val="28"/>
        </w:rPr>
        <w:t>.</w:t>
      </w:r>
    </w:p>
    <w:p w:rsidR="00296495" w:rsidRPr="00296495" w:rsidRDefault="00296495" w:rsidP="00296495">
      <w:pPr>
        <w:pStyle w:val="a4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Проталинки снег появились </w:t>
      </w:r>
      <w:proofErr w:type="gramStart"/>
      <w:r w:rsidRPr="00296495">
        <w:rPr>
          <w:rFonts w:ascii="Times New Roman" w:hAnsi="Times New Roman" w:cs="Times New Roman"/>
          <w:sz w:val="28"/>
          <w:szCs w:val="28"/>
        </w:rPr>
        <w:t>из-под</w:t>
      </w:r>
      <w:proofErr w:type="gramEnd"/>
      <w:r w:rsidRPr="00296495">
        <w:rPr>
          <w:rFonts w:ascii="Times New Roman" w:hAnsi="Times New Roman" w:cs="Times New Roman"/>
          <w:sz w:val="28"/>
          <w:szCs w:val="28"/>
        </w:rPr>
        <w:t>.</w:t>
      </w:r>
    </w:p>
    <w:p w:rsidR="00296495" w:rsidRPr="00296495" w:rsidRDefault="00296495" w:rsidP="00296495">
      <w:pPr>
        <w:pStyle w:val="a4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Дороги ручьи бежать весело </w:t>
      </w:r>
      <w:proofErr w:type="gramStart"/>
      <w:r w:rsidRPr="0029649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96495">
        <w:rPr>
          <w:rFonts w:ascii="Times New Roman" w:hAnsi="Times New Roman" w:cs="Times New Roman"/>
          <w:sz w:val="28"/>
          <w:szCs w:val="28"/>
        </w:rPr>
        <w:t>.</w:t>
      </w:r>
    </w:p>
    <w:p w:rsidR="00296495" w:rsidRPr="00296495" w:rsidRDefault="00296495" w:rsidP="00296495">
      <w:pPr>
        <w:pStyle w:val="a4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Лужи появились огромные.</w:t>
      </w:r>
    </w:p>
    <w:p w:rsidR="00296495" w:rsidRPr="00296495" w:rsidRDefault="00296495" w:rsidP="00296495">
      <w:pPr>
        <w:pStyle w:val="a4"/>
        <w:shd w:val="clear" w:color="auto" w:fill="FFFFFF"/>
        <w:spacing w:after="135" w:line="36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6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 на доску и составьте из этих слов предложение. Вспомните правила.</w:t>
      </w:r>
    </w:p>
    <w:p w:rsidR="00296495" w:rsidRPr="00296495" w:rsidRDefault="00296495" w:rsidP="00296495">
      <w:pPr>
        <w:pStyle w:val="a4"/>
        <w:shd w:val="clear" w:color="auto" w:fill="FFFFFF"/>
        <w:spacing w:after="135" w:line="36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6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доске прикреплены слова, из них дети составляют предложение. </w:t>
      </w:r>
    </w:p>
    <w:p w:rsidR="00296495" w:rsidRPr="00296495" w:rsidRDefault="00296495" w:rsidP="00296495">
      <w:pPr>
        <w:pStyle w:val="a4"/>
        <w:shd w:val="clear" w:color="auto" w:fill="FFFFFF"/>
        <w:spacing w:after="135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6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расставляют слова по местам, вспоминают правила ("Начало предложения пишется с большой буквы", "В конце предложения ставится точка", "</w:t>
      </w:r>
      <w:proofErr w:type="spellStart"/>
      <w:r w:rsidRPr="00296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</w:t>
      </w:r>
      <w:proofErr w:type="spellEnd"/>
      <w:r w:rsidRPr="00296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ши - пиши с буквой</w:t>
      </w:r>
      <w:proofErr w:type="gramStart"/>
      <w:r w:rsidRPr="00296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  <w:proofErr w:type="gramEnd"/>
      <w:r w:rsidRPr="00296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"), исправляют ошибки. </w:t>
      </w:r>
    </w:p>
    <w:p w:rsidR="00296495" w:rsidRPr="00296495" w:rsidRDefault="00296495" w:rsidP="00296495">
      <w:pPr>
        <w:pStyle w:val="a4"/>
        <w:shd w:val="clear" w:color="auto" w:fill="FFFFFF"/>
        <w:spacing w:after="135" w:line="36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6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Нужно выложить схему этого предложения. Дети выкладывают схему у себя на столах и на доске.</w:t>
      </w:r>
      <w:r w:rsidRPr="002964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296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96495" w:rsidRPr="00296495" w:rsidRDefault="00296495" w:rsidP="00296495">
      <w:pPr>
        <w:pStyle w:val="a4"/>
        <w:shd w:val="clear" w:color="auto" w:fill="FFFFFF"/>
        <w:spacing w:after="135" w:line="36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6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Задание: </w:t>
      </w:r>
      <w:r w:rsidRPr="0029649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игра "Небылицы</w:t>
      </w:r>
      <w:r w:rsidRPr="002964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".</w:t>
      </w:r>
      <w:r w:rsidRPr="00296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Составление сложноподчинённых предложений по сюжетной картине</w:t>
      </w:r>
      <w:r w:rsidRPr="00296495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-Ой, ребята, посмотрите картина в лесу. Располагайтесь </w:t>
      </w:r>
      <w:proofErr w:type="gramStart"/>
      <w:r w:rsidRPr="00296495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296495">
        <w:rPr>
          <w:rFonts w:ascii="Times New Roman" w:hAnsi="Times New Roman" w:cs="Times New Roman"/>
          <w:sz w:val="28"/>
          <w:szCs w:val="28"/>
        </w:rPr>
        <w:t xml:space="preserve"> на полянке (дети сидят на паласе), теперь рассмотрим картину, расскажем, чего не бывает весной.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Дети отвечают по картине: Весной дети не загорают, потому что ещё прохладно. Весной нельзя слепить снеговика, потому что снег уже растаял и т. д.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3. А на этой льдинке </w:t>
      </w:r>
      <w:proofErr w:type="gramStart"/>
      <w:r w:rsidRPr="00296495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296495">
        <w:rPr>
          <w:rFonts w:ascii="Times New Roman" w:hAnsi="Times New Roman" w:cs="Times New Roman"/>
          <w:sz w:val="28"/>
          <w:szCs w:val="28"/>
        </w:rPr>
        <w:t xml:space="preserve">пасные картинки. </w:t>
      </w:r>
      <w:r w:rsidRPr="00296495">
        <w:rPr>
          <w:rFonts w:ascii="Times New Roman" w:hAnsi="Times New Roman" w:cs="Times New Roman"/>
          <w:b/>
          <w:i/>
          <w:sz w:val="28"/>
          <w:szCs w:val="28"/>
        </w:rPr>
        <w:t>Игра «Будь осторожен».</w:t>
      </w:r>
      <w:r w:rsidRPr="002964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495" w:rsidRPr="00296495" w:rsidRDefault="00296495" w:rsidP="00296495">
      <w:pPr>
        <w:pStyle w:val="a4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Если на крыше висят  сосульки, то будь осторожен. Почему?</w:t>
      </w:r>
    </w:p>
    <w:p w:rsidR="00296495" w:rsidRPr="00296495" w:rsidRDefault="00296495" w:rsidP="00296495">
      <w:pPr>
        <w:pStyle w:val="a4"/>
        <w:numPr>
          <w:ilvl w:val="2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296495" w:rsidRPr="00296495" w:rsidRDefault="00296495" w:rsidP="00296495">
      <w:pPr>
        <w:pStyle w:val="a4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Если подошёл к ручью то будь осторожен. Почему?</w:t>
      </w:r>
    </w:p>
    <w:p w:rsidR="00296495" w:rsidRPr="00296495" w:rsidRDefault="00296495" w:rsidP="00296495">
      <w:pPr>
        <w:pStyle w:val="a4"/>
        <w:numPr>
          <w:ilvl w:val="2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296495" w:rsidRPr="00296495" w:rsidRDefault="00296495" w:rsidP="00296495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6495" w:rsidRPr="00296495" w:rsidRDefault="00296495" w:rsidP="00296495">
      <w:pPr>
        <w:pStyle w:val="a4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Если решил повесить скворечник и поставил лестницу, будь осторожен. Почему?</w:t>
      </w:r>
    </w:p>
    <w:p w:rsidR="00296495" w:rsidRPr="00296495" w:rsidRDefault="00296495" w:rsidP="00296495">
      <w:pPr>
        <w:pStyle w:val="a4"/>
        <w:numPr>
          <w:ilvl w:val="2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lastRenderedPageBreak/>
        <w:t>Ответы детей.</w:t>
      </w:r>
    </w:p>
    <w:p w:rsidR="00296495" w:rsidRPr="00296495" w:rsidRDefault="00296495" w:rsidP="00296495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Педагог: Теперь я знаю, что сможете избежать неприятностей и постараетесь быть осторожными.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 -Ручьи бывают </w:t>
      </w:r>
      <w:proofErr w:type="spellStart"/>
      <w:r w:rsidRPr="00296495">
        <w:rPr>
          <w:rFonts w:ascii="Times New Roman" w:hAnsi="Times New Roman" w:cs="Times New Roman"/>
          <w:sz w:val="28"/>
          <w:szCs w:val="28"/>
        </w:rPr>
        <w:t>разные</w:t>
      </w:r>
      <w:proofErr w:type="gramStart"/>
      <w:r w:rsidRPr="00296495">
        <w:rPr>
          <w:rFonts w:ascii="Times New Roman" w:hAnsi="Times New Roman" w:cs="Times New Roman"/>
          <w:sz w:val="28"/>
          <w:szCs w:val="28"/>
        </w:rPr>
        <w:t>:..</w:t>
      </w:r>
      <w:proofErr w:type="gramEnd"/>
      <w:r w:rsidRPr="00296495">
        <w:rPr>
          <w:rFonts w:ascii="Times New Roman" w:hAnsi="Times New Roman" w:cs="Times New Roman"/>
          <w:sz w:val="28"/>
          <w:szCs w:val="28"/>
        </w:rPr>
        <w:t>Какие</w:t>
      </w:r>
      <w:proofErr w:type="spellEnd"/>
      <w:r w:rsidRPr="00296495">
        <w:rPr>
          <w:rFonts w:ascii="Times New Roman" w:hAnsi="Times New Roman" w:cs="Times New Roman"/>
          <w:sz w:val="28"/>
          <w:szCs w:val="28"/>
        </w:rPr>
        <w:t>? Ответы детей: весенние, бывают и слёзы текут ручьём.  Все ручьи текут и обязательно впадают в большой водоём, озеро.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6495">
        <w:rPr>
          <w:rFonts w:ascii="Times New Roman" w:hAnsi="Times New Roman" w:cs="Times New Roman"/>
          <w:b/>
          <w:i/>
          <w:sz w:val="28"/>
          <w:szCs w:val="28"/>
        </w:rPr>
        <w:t>Дидактическая игра « Озеро и ручей»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На сигнал «ручей»» бегут друг за другом</w:t>
      </w:r>
      <w:r w:rsidRPr="00296495">
        <w:rPr>
          <w:rFonts w:ascii="Times New Roman" w:hAnsi="Times New Roman" w:cs="Times New Roman"/>
          <w:sz w:val="28"/>
          <w:szCs w:val="28"/>
        </w:rPr>
        <w:br/>
        <w:t xml:space="preserve"> «озеро»- берутся за руки и образуют кру</w:t>
      </w:r>
      <w:proofErr w:type="gramStart"/>
      <w:r w:rsidRPr="00296495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296495">
        <w:rPr>
          <w:rFonts w:ascii="Times New Roman" w:hAnsi="Times New Roman" w:cs="Times New Roman"/>
          <w:sz w:val="28"/>
          <w:szCs w:val="28"/>
        </w:rPr>
        <w:t xml:space="preserve"> озеро.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Наш ручей добежит до озера Желаний. Хотите, чтобы </w:t>
      </w:r>
      <w:proofErr w:type="gramStart"/>
      <w:r w:rsidRPr="00296495">
        <w:rPr>
          <w:rFonts w:ascii="Times New Roman" w:hAnsi="Times New Roman" w:cs="Times New Roman"/>
          <w:sz w:val="28"/>
          <w:szCs w:val="28"/>
        </w:rPr>
        <w:t>ваши</w:t>
      </w:r>
      <w:proofErr w:type="gramEnd"/>
      <w:r w:rsidRPr="00296495">
        <w:rPr>
          <w:rFonts w:ascii="Times New Roman" w:hAnsi="Times New Roman" w:cs="Times New Roman"/>
          <w:sz w:val="28"/>
          <w:szCs w:val="28"/>
        </w:rPr>
        <w:t xml:space="preserve"> заветные  желание исполнилось? (Ответы детей)</w:t>
      </w:r>
      <w:proofErr w:type="gramStart"/>
      <w:r w:rsidRPr="0029649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96495">
        <w:rPr>
          <w:rFonts w:ascii="Times New Roman" w:hAnsi="Times New Roman" w:cs="Times New Roman"/>
          <w:sz w:val="28"/>
          <w:szCs w:val="28"/>
        </w:rPr>
        <w:t>редлагаю вам, ребята, сделать лодочку, загадать желание и отправить их путь до озера Желаний.</w:t>
      </w:r>
    </w:p>
    <w:p w:rsidR="00296495" w:rsidRPr="00296495" w:rsidRDefault="00296495" w:rsidP="00296495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296495">
        <w:rPr>
          <w:sz w:val="28"/>
          <w:szCs w:val="28"/>
        </w:rPr>
        <w:t>Дети садятся за столы и складывают оригами «Лодочка»,  затем опускают их в ручей, проговаривая своё желание.</w:t>
      </w:r>
      <w:r w:rsidRPr="00296495">
        <w:rPr>
          <w:color w:val="333333"/>
          <w:sz w:val="28"/>
          <w:szCs w:val="28"/>
        </w:rPr>
        <w:t xml:space="preserve">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Пусть наши лодочки счастливо доберутся до озера Желаний. Пожелаем им счастливого пути.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 </w:t>
      </w:r>
      <w:r w:rsidRPr="0029649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96495">
        <w:rPr>
          <w:rFonts w:ascii="Times New Roman" w:hAnsi="Times New Roman" w:cs="Times New Roman"/>
          <w:sz w:val="28"/>
          <w:szCs w:val="28"/>
        </w:rPr>
        <w:t xml:space="preserve">. </w:t>
      </w:r>
      <w:r w:rsidRPr="00296495">
        <w:rPr>
          <w:rFonts w:ascii="Times New Roman" w:hAnsi="Times New Roman" w:cs="Times New Roman"/>
          <w:sz w:val="28"/>
          <w:szCs w:val="28"/>
          <w:u w:val="single"/>
        </w:rPr>
        <w:t>Итог</w:t>
      </w:r>
      <w:r w:rsidRPr="0029649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Солнце радостно смеется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Звон капели раздается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Ручейки </w:t>
      </w:r>
      <w:proofErr w:type="gramStart"/>
      <w:r w:rsidRPr="00296495">
        <w:rPr>
          <w:rFonts w:ascii="Times New Roman" w:hAnsi="Times New Roman" w:cs="Times New Roman"/>
          <w:sz w:val="28"/>
          <w:szCs w:val="28"/>
        </w:rPr>
        <w:t>звенят</w:t>
      </w:r>
      <w:proofErr w:type="gramEnd"/>
      <w:r w:rsidRPr="00296495">
        <w:rPr>
          <w:rFonts w:ascii="Times New Roman" w:hAnsi="Times New Roman" w:cs="Times New Roman"/>
          <w:sz w:val="28"/>
          <w:szCs w:val="28"/>
        </w:rPr>
        <w:t xml:space="preserve"> бегут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Птицы весело поют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Шагает по земле весна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В гости к нам она пришла.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964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Ребята, давайте посмотрим на нашу доску новых слов, </w:t>
      </w:r>
      <w:proofErr w:type="gramStart"/>
      <w:r w:rsidRPr="002964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посчитайте</w:t>
      </w:r>
      <w:proofErr w:type="gramEnd"/>
      <w:r w:rsidRPr="002964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сколько новых слов вы сегодня узнали? Назовите их.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 xml:space="preserve">-Ребята, мне понравилось, как вы сегодня работали, как вы рассказывали о весне. Вы справились со всеми заданиями, прошли все трудности и нашли свои знания. (Индивидуальные поощрения). </w:t>
      </w:r>
    </w:p>
    <w:p w:rsidR="00296495" w:rsidRP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- Весной пробуждается не только природа. Теплеют и светлеют взгляды людей, улыбки расцветают на их лицах. Обнимитесь, улыбнитесь друг другу. Чувствуете, как изменилось ваше настроение? Дарите всем окружающим доброту и радость, как это делает Весна.</w:t>
      </w:r>
    </w:p>
    <w:p w:rsidR="00296495" w:rsidRDefault="00296495" w:rsidP="002964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495">
        <w:rPr>
          <w:rFonts w:ascii="Times New Roman" w:hAnsi="Times New Roman" w:cs="Times New Roman"/>
          <w:sz w:val="28"/>
          <w:szCs w:val="28"/>
        </w:rPr>
        <w:t>- Спасибо вам за занятие!</w:t>
      </w:r>
    </w:p>
    <w:p w:rsidR="000D6C55" w:rsidRPr="000D6C55" w:rsidRDefault="000D6C55" w:rsidP="000D6C55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C55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spellStart"/>
      <w:r w:rsidRPr="000D6C55">
        <w:rPr>
          <w:rFonts w:ascii="Times New Roman" w:hAnsi="Times New Roman" w:cs="Times New Roman"/>
          <w:b/>
          <w:sz w:val="28"/>
          <w:szCs w:val="28"/>
        </w:rPr>
        <w:t>литературы:</w:t>
      </w:r>
      <w:proofErr w:type="spellEnd"/>
    </w:p>
    <w:p w:rsidR="000D6C55" w:rsidRPr="000D6C55" w:rsidRDefault="000D6C55" w:rsidP="000D6C55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6C55">
        <w:rPr>
          <w:rFonts w:ascii="Times New Roman" w:hAnsi="Times New Roman" w:cs="Times New Roman"/>
          <w:sz w:val="28"/>
          <w:szCs w:val="28"/>
        </w:rPr>
        <w:t>Горькова</w:t>
      </w:r>
      <w:proofErr w:type="spellEnd"/>
      <w:r w:rsidRPr="000D6C55">
        <w:rPr>
          <w:rFonts w:ascii="Times New Roman" w:hAnsi="Times New Roman" w:cs="Times New Roman"/>
          <w:sz w:val="28"/>
          <w:szCs w:val="28"/>
        </w:rPr>
        <w:t xml:space="preserve">, Л. Г. Сценарий занятий по экологическому воспитанию: Средняя, старшая, подготовительная группы. [Текст] Л. Г. </w:t>
      </w:r>
      <w:proofErr w:type="spellStart"/>
      <w:r w:rsidRPr="000D6C55">
        <w:rPr>
          <w:rFonts w:ascii="Times New Roman" w:hAnsi="Times New Roman" w:cs="Times New Roman"/>
          <w:sz w:val="28"/>
          <w:szCs w:val="28"/>
        </w:rPr>
        <w:t>Горькова</w:t>
      </w:r>
      <w:proofErr w:type="spellEnd"/>
      <w:r w:rsidRPr="000D6C55">
        <w:rPr>
          <w:rFonts w:ascii="Times New Roman" w:hAnsi="Times New Roman" w:cs="Times New Roman"/>
          <w:sz w:val="28"/>
          <w:szCs w:val="28"/>
        </w:rPr>
        <w:t xml:space="preserve">, А. В. Кочергина, Л. А. Обухова. </w:t>
      </w:r>
      <w:proofErr w:type="gramStart"/>
      <w:r w:rsidRPr="000D6C55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0D6C55">
        <w:rPr>
          <w:rFonts w:ascii="Times New Roman" w:hAnsi="Times New Roman" w:cs="Times New Roman"/>
          <w:sz w:val="28"/>
          <w:szCs w:val="28"/>
        </w:rPr>
        <w:t xml:space="preserve">.:ВАКО, 2011. – 240с. (Дошкольники: учим, развиваем, воспитываем). </w:t>
      </w:r>
    </w:p>
    <w:p w:rsidR="000D6C55" w:rsidRPr="000D6C55" w:rsidRDefault="000D6C55" w:rsidP="000D6C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6C55" w:rsidRPr="000D6C55" w:rsidRDefault="000D6C55" w:rsidP="000D6C55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6C55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0D6C55">
        <w:rPr>
          <w:rFonts w:ascii="Times New Roman" w:hAnsi="Times New Roman" w:cs="Times New Roman"/>
          <w:sz w:val="28"/>
          <w:szCs w:val="28"/>
        </w:rPr>
        <w:t xml:space="preserve">, О. В. Ознакомление с предметным и социальным окружением [Текст]: система работы в подготовительной к школе группе детского сада / О. В. </w:t>
      </w:r>
      <w:proofErr w:type="spellStart"/>
      <w:r w:rsidRPr="000D6C55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0D6C55">
        <w:rPr>
          <w:rFonts w:ascii="Times New Roman" w:hAnsi="Times New Roman" w:cs="Times New Roman"/>
          <w:sz w:val="28"/>
          <w:szCs w:val="28"/>
        </w:rPr>
        <w:t xml:space="preserve"> – М.: МОЗАИКА-СИНТЕЗ, 2012. – 80 c</w:t>
      </w:r>
      <w:r w:rsidRPr="000D6C55">
        <w:rPr>
          <w:rFonts w:ascii="Times New Roman" w:hAnsi="Times New Roman" w:cs="Times New Roman"/>
          <w:sz w:val="28"/>
          <w:szCs w:val="28"/>
        </w:rPr>
        <w:t>.</w:t>
      </w:r>
    </w:p>
    <w:p w:rsidR="000D6C55" w:rsidRPr="000D6C55" w:rsidRDefault="000D6C55" w:rsidP="000D6C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6C55" w:rsidRPr="000D6C55" w:rsidRDefault="000D6C55" w:rsidP="000D6C55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6C55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0D6C55">
        <w:rPr>
          <w:rFonts w:ascii="Times New Roman" w:hAnsi="Times New Roman" w:cs="Times New Roman"/>
          <w:sz w:val="28"/>
          <w:szCs w:val="28"/>
        </w:rPr>
        <w:t xml:space="preserve">, О. А. Занятия по формированию элементарных экологических представлений в подготовительной к школе группе детского сада [Текст] / О. А. </w:t>
      </w:r>
      <w:proofErr w:type="spellStart"/>
      <w:r w:rsidRPr="000D6C55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0D6C55">
        <w:rPr>
          <w:rFonts w:ascii="Times New Roman" w:hAnsi="Times New Roman" w:cs="Times New Roman"/>
          <w:sz w:val="28"/>
          <w:szCs w:val="28"/>
        </w:rPr>
        <w:t xml:space="preserve"> - М.: МОЗАИКА - СИНТЕЗ, 2010. - 105 c. </w:t>
      </w:r>
    </w:p>
    <w:p w:rsidR="000D6C55" w:rsidRPr="000D6C55" w:rsidRDefault="000D6C55" w:rsidP="000D6C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6495" w:rsidRPr="000D6C55" w:rsidRDefault="000D6C55" w:rsidP="000D6C55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C55">
        <w:rPr>
          <w:rFonts w:ascii="Times New Roman" w:hAnsi="Times New Roman" w:cs="Times New Roman"/>
          <w:sz w:val="28"/>
          <w:szCs w:val="28"/>
        </w:rPr>
        <w:lastRenderedPageBreak/>
        <w:t>Уланова, Л. А. Методические рекомендации по организации и проведению прогулок детей 3-7 лет [Текст]: конспекты занятий / Л. А. Уланова, С. О. Иордан - СПб: ООО «Издательство» Детство-Пресс, 2012.- 160 с</w:t>
      </w:r>
      <w:r w:rsidRPr="000D6C55">
        <w:rPr>
          <w:rFonts w:ascii="Times New Roman" w:hAnsi="Times New Roman" w:cs="Times New Roman"/>
          <w:sz w:val="28"/>
          <w:szCs w:val="28"/>
        </w:rPr>
        <w:t>.</w:t>
      </w:r>
    </w:p>
    <w:p w:rsidR="00296495" w:rsidRPr="00296495" w:rsidRDefault="00296495" w:rsidP="003A123B">
      <w:pPr>
        <w:ind w:firstLine="4962"/>
        <w:rPr>
          <w:rFonts w:ascii="Times New Roman" w:hAnsi="Times New Roman" w:cs="Times New Roman"/>
          <w:sz w:val="28"/>
          <w:szCs w:val="28"/>
        </w:rPr>
      </w:pPr>
    </w:p>
    <w:sectPr w:rsidR="00296495" w:rsidRPr="00296495" w:rsidSect="0060193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F38" w:rsidRDefault="00912F38" w:rsidP="00601930">
      <w:pPr>
        <w:spacing w:after="0" w:line="240" w:lineRule="auto"/>
      </w:pPr>
      <w:r>
        <w:separator/>
      </w:r>
    </w:p>
  </w:endnote>
  <w:endnote w:type="continuationSeparator" w:id="0">
    <w:p w:rsidR="00912F38" w:rsidRDefault="00912F38" w:rsidP="0060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F38" w:rsidRDefault="00912F38" w:rsidP="00601930">
      <w:pPr>
        <w:spacing w:after="0" w:line="240" w:lineRule="auto"/>
      </w:pPr>
      <w:r>
        <w:separator/>
      </w:r>
    </w:p>
  </w:footnote>
  <w:footnote w:type="continuationSeparator" w:id="0">
    <w:p w:rsidR="00912F38" w:rsidRDefault="00912F38" w:rsidP="00601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1C26"/>
    <w:multiLevelType w:val="hybridMultilevel"/>
    <w:tmpl w:val="2AD2485A"/>
    <w:lvl w:ilvl="0" w:tplc="19541A4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A4F92"/>
    <w:multiLevelType w:val="hybridMultilevel"/>
    <w:tmpl w:val="C390F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02B20"/>
    <w:multiLevelType w:val="hybridMultilevel"/>
    <w:tmpl w:val="C414D3C4"/>
    <w:lvl w:ilvl="0" w:tplc="19541A4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1F012411"/>
    <w:multiLevelType w:val="hybridMultilevel"/>
    <w:tmpl w:val="FA3ECA38"/>
    <w:lvl w:ilvl="0" w:tplc="4E16F42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F57A7"/>
    <w:multiLevelType w:val="hybridMultilevel"/>
    <w:tmpl w:val="D8861A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4337A2C"/>
    <w:multiLevelType w:val="hybridMultilevel"/>
    <w:tmpl w:val="9A542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7B54FA"/>
    <w:multiLevelType w:val="hybridMultilevel"/>
    <w:tmpl w:val="65FE5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CC1"/>
    <w:rsid w:val="000D6C55"/>
    <w:rsid w:val="00296495"/>
    <w:rsid w:val="00304A95"/>
    <w:rsid w:val="003A123B"/>
    <w:rsid w:val="00601930"/>
    <w:rsid w:val="00912F38"/>
    <w:rsid w:val="00D37A1E"/>
    <w:rsid w:val="00FE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64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6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49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0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1930"/>
  </w:style>
  <w:style w:type="paragraph" w:styleId="a9">
    <w:name w:val="footer"/>
    <w:basedOn w:val="a"/>
    <w:link w:val="aa"/>
    <w:uiPriority w:val="99"/>
    <w:unhideWhenUsed/>
    <w:rsid w:val="0060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19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64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6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49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0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1930"/>
  </w:style>
  <w:style w:type="paragraph" w:styleId="a9">
    <w:name w:val="footer"/>
    <w:basedOn w:val="a"/>
    <w:link w:val="aa"/>
    <w:uiPriority w:val="99"/>
    <w:unhideWhenUsed/>
    <w:rsid w:val="0060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1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0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2417</Words>
  <Characters>13783</Characters>
  <Application>Microsoft Office Word</Application>
  <DocSecurity>0</DocSecurity>
  <Lines>114</Lines>
  <Paragraphs>32</Paragraphs>
  <ScaleCrop>false</ScaleCrop>
  <Company/>
  <LinksUpToDate>false</LinksUpToDate>
  <CharactersWithSpaces>16168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</dc:creator>
  <cp:keywords/>
  <dc:description/>
  <cp:lastModifiedBy>вв</cp:lastModifiedBy>
  <cp:revision>5</cp:revision>
  <dcterms:created xsi:type="dcterms:W3CDTF">2017-12-01T18:09:00Z</dcterms:created>
  <dcterms:modified xsi:type="dcterms:W3CDTF">2017-12-01T18:51:00Z</dcterms:modified>
</cp:coreProperties>
</file>