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E2D" w:rsidRPr="009A6E2D" w:rsidRDefault="00D14B04" w:rsidP="009A6E2D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4B77A2">
        <w:rPr>
          <w:rFonts w:ascii="Times New Roman" w:hAnsi="Times New Roman" w:cs="Times New Roman"/>
          <w:sz w:val="28"/>
          <w:szCs w:val="28"/>
        </w:rPr>
        <w:t>Министерств</w:t>
      </w:r>
      <w:r w:rsidR="009A6E2D">
        <w:rPr>
          <w:rFonts w:ascii="Times New Roman" w:hAnsi="Times New Roman" w:cs="Times New Roman"/>
          <w:sz w:val="28"/>
          <w:szCs w:val="28"/>
        </w:rPr>
        <w:t xml:space="preserve">о образования, науки и инновационной политики </w:t>
      </w:r>
      <w:r w:rsidRPr="004B77A2"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</w:p>
    <w:p w:rsidR="00D14B04" w:rsidRPr="009A6E2D" w:rsidRDefault="00D14B04" w:rsidP="009A6E2D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137057">
        <w:rPr>
          <w:rFonts w:ascii="Times New Roman" w:eastAsia="Times New Roman" w:hAnsi="Times New Roman" w:cs="Times New Roman"/>
          <w:sz w:val="24"/>
          <w:szCs w:val="24"/>
        </w:rPr>
        <w:t>ГОСУДАРСТВЕННОЕ АВТОНОМНОЕ</w:t>
      </w:r>
      <w:r w:rsidRPr="005D0B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ПРОФЕССИОНАЛЬНОЕ</w:t>
      </w:r>
      <w:r w:rsidRPr="00137057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ОБРАЗОВАТЕЛЬНОЕ</w:t>
      </w:r>
    </w:p>
    <w:p w:rsidR="009A6E2D" w:rsidRPr="009A6E2D" w:rsidRDefault="00D14B04" w:rsidP="009A6E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7057">
        <w:rPr>
          <w:rFonts w:ascii="Times New Roman" w:eastAsia="Times New Roman" w:hAnsi="Times New Roman" w:cs="Times New Roman"/>
          <w:sz w:val="24"/>
          <w:szCs w:val="24"/>
        </w:rPr>
        <w:t>УЧРЕЖДЕНИЕ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B04" w:rsidRPr="009A6E2D" w:rsidRDefault="00D14B04" w:rsidP="009A6E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37057">
        <w:rPr>
          <w:rFonts w:ascii="Times New Roman" w:eastAsia="Times New Roman" w:hAnsi="Times New Roman" w:cs="Times New Roman"/>
          <w:sz w:val="24"/>
          <w:szCs w:val="24"/>
        </w:rPr>
        <w:t>ОВОСИБИРСКОЙ ОБЛАСТИ</w:t>
      </w:r>
    </w:p>
    <w:p w:rsidR="00D14B04" w:rsidRPr="00137057" w:rsidRDefault="00D14B04" w:rsidP="00915755">
      <w:pPr>
        <w:pStyle w:val="ab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7057">
        <w:rPr>
          <w:rFonts w:ascii="Times New Roman" w:eastAsia="Times New Roman" w:hAnsi="Times New Roman" w:cs="Times New Roman"/>
          <w:sz w:val="24"/>
          <w:szCs w:val="24"/>
        </w:rPr>
        <w:t xml:space="preserve">«НОВОСИБИРСКИЙ КОЛЛЕДЖ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7057">
        <w:rPr>
          <w:rFonts w:ascii="Times New Roman" w:eastAsia="Times New Roman" w:hAnsi="Times New Roman" w:cs="Times New Roman"/>
          <w:sz w:val="24"/>
          <w:szCs w:val="24"/>
        </w:rPr>
        <w:t>ЛЕГКОЙ ПРОМЫШЛЕННОСТИ И СЕРВИСА»</w:t>
      </w:r>
    </w:p>
    <w:p w:rsidR="00D14B04" w:rsidRPr="004B77A2" w:rsidRDefault="00D14B04" w:rsidP="009A6E2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14B04" w:rsidRPr="004B77A2" w:rsidRDefault="00D14B04" w:rsidP="009A6E2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15755" w:rsidRDefault="00143FBF" w:rsidP="00D14B0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3FBF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1988185" cy="2049145"/>
            <wp:effectExtent l="19050" t="0" r="0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67" r="80371" b="12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04" w:rsidRDefault="00D14B04" w:rsidP="00143FB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70A2">
        <w:rPr>
          <w:rFonts w:ascii="Times New Roman" w:eastAsia="Times New Roman" w:hAnsi="Times New Roman" w:cs="Times New Roman"/>
          <w:b/>
          <w:sz w:val="28"/>
          <w:szCs w:val="28"/>
        </w:rPr>
        <w:t>Авторская программа творческого объединения студентов</w:t>
      </w:r>
    </w:p>
    <w:p w:rsidR="00D14B04" w:rsidRPr="005070A2" w:rsidRDefault="00D14B04" w:rsidP="00D14B0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70A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Элегия»</w:t>
      </w:r>
    </w:p>
    <w:p w:rsidR="00D14B04" w:rsidRDefault="00D14B04" w:rsidP="00D14B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(один год обучения)</w:t>
      </w:r>
    </w:p>
    <w:p w:rsidR="00D14B04" w:rsidRDefault="00D14B04" w:rsidP="00D14B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14B04" w:rsidRDefault="00D14B04" w:rsidP="00D14B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D14B04" w:rsidRDefault="00D14B04" w:rsidP="00D14B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14B04" w:rsidRDefault="00D14B04" w:rsidP="00D14B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14B04" w:rsidRPr="004B77A2" w:rsidRDefault="00D14B04" w:rsidP="00D14B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207D7B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Разработала</w:t>
      </w:r>
      <w:r w:rsidRPr="004B77A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14B04" w:rsidRDefault="00D14B04" w:rsidP="00D14B04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Михайлова Ольга Сергеевна</w:t>
      </w:r>
    </w:p>
    <w:p w:rsidR="00D14B04" w:rsidRPr="004B77A2" w:rsidRDefault="00D14B04" w:rsidP="00D14B04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мастер производственного обучения</w:t>
      </w:r>
    </w:p>
    <w:p w:rsidR="00D14B04" w:rsidRPr="004B77A2" w:rsidRDefault="00D14B04" w:rsidP="00D14B04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4B04" w:rsidRPr="004B77A2" w:rsidRDefault="00D14B04" w:rsidP="00D14B04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4B04" w:rsidRPr="004B77A2" w:rsidRDefault="00D14B04" w:rsidP="00D14B04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4B04" w:rsidRDefault="00D14B04" w:rsidP="00D14B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77A2">
        <w:rPr>
          <w:rFonts w:ascii="Times New Roman" w:eastAsia="Times New Roman" w:hAnsi="Times New Roman" w:cs="Times New Roman"/>
          <w:sz w:val="28"/>
          <w:szCs w:val="28"/>
        </w:rPr>
        <w:t>Новосибирск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14B04" w:rsidRPr="00143FBF" w:rsidRDefault="009A6E2D" w:rsidP="00D14B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Pr="00143FBF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5A1088" w:rsidRDefault="005A1088" w:rsidP="00143F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07D7B" w:rsidRDefault="005A1088" w:rsidP="00525E40">
      <w:pPr>
        <w:tabs>
          <w:tab w:val="right" w:pos="935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07D7B" w:rsidRDefault="00207D7B" w:rsidP="006C5E78">
      <w:pPr>
        <w:tabs>
          <w:tab w:val="right" w:pos="935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4D086F" w:rsidRDefault="004D086F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6C5E7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5A1088" w:rsidRPr="005E700D" w:rsidRDefault="006C5E78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 ……………………………………………………...…4</w:t>
      </w:r>
      <w:r w:rsidR="00377D85" w:rsidRPr="005E700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12D53">
        <w:rPr>
          <w:rFonts w:ascii="Times New Roman" w:hAnsi="Times New Roman" w:cs="Times New Roman"/>
          <w:sz w:val="28"/>
          <w:szCs w:val="28"/>
        </w:rPr>
        <w:t xml:space="preserve"> </w:t>
      </w:r>
      <w:r w:rsidR="004D086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A1088" w:rsidRPr="005E700D" w:rsidRDefault="005A1088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00D">
        <w:rPr>
          <w:rFonts w:ascii="Times New Roman" w:hAnsi="Times New Roman" w:cs="Times New Roman"/>
          <w:sz w:val="28"/>
          <w:szCs w:val="28"/>
        </w:rPr>
        <w:t>Учебно-тематически</w:t>
      </w:r>
      <w:r w:rsidR="006C5E78">
        <w:rPr>
          <w:rFonts w:ascii="Times New Roman" w:hAnsi="Times New Roman" w:cs="Times New Roman"/>
          <w:sz w:val="28"/>
          <w:szCs w:val="28"/>
        </w:rPr>
        <w:t>й план кружка «Элегия» ……………………………….8</w:t>
      </w:r>
    </w:p>
    <w:p w:rsidR="00377D85" w:rsidRPr="005E700D" w:rsidRDefault="00692C38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00D">
        <w:rPr>
          <w:rFonts w:ascii="Times New Roman" w:hAnsi="Times New Roman" w:cs="Times New Roman"/>
          <w:sz w:val="28"/>
          <w:szCs w:val="28"/>
        </w:rPr>
        <w:t>Программа</w:t>
      </w:r>
      <w:r w:rsidR="00377D85" w:rsidRPr="005E700D">
        <w:rPr>
          <w:rFonts w:ascii="Times New Roman" w:hAnsi="Times New Roman" w:cs="Times New Roman"/>
          <w:sz w:val="28"/>
          <w:szCs w:val="28"/>
        </w:rPr>
        <w:t xml:space="preserve"> </w:t>
      </w:r>
      <w:r w:rsidR="00207D7B" w:rsidRPr="005E700D">
        <w:rPr>
          <w:rFonts w:ascii="Times New Roman" w:hAnsi="Times New Roman" w:cs="Times New Roman"/>
          <w:sz w:val="28"/>
          <w:szCs w:val="28"/>
        </w:rPr>
        <w:t>кружка «Элегия»</w:t>
      </w:r>
      <w:r w:rsidR="006C5E78">
        <w:rPr>
          <w:rFonts w:ascii="Times New Roman" w:hAnsi="Times New Roman" w:cs="Times New Roman"/>
          <w:sz w:val="28"/>
          <w:szCs w:val="28"/>
        </w:rPr>
        <w:t>…………………………………………………..9</w:t>
      </w:r>
      <w:r w:rsidRPr="005E700D">
        <w:rPr>
          <w:rFonts w:ascii="Times New Roman" w:hAnsi="Times New Roman" w:cs="Times New Roman"/>
          <w:sz w:val="28"/>
          <w:szCs w:val="28"/>
        </w:rPr>
        <w:t xml:space="preserve"> </w:t>
      </w:r>
      <w:r w:rsidR="00377D85" w:rsidRPr="005E70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5E70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86F" w:rsidRDefault="00377D85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00D">
        <w:rPr>
          <w:rFonts w:ascii="Times New Roman" w:hAnsi="Times New Roman" w:cs="Times New Roman"/>
          <w:sz w:val="28"/>
          <w:szCs w:val="28"/>
        </w:rPr>
        <w:t>Материально-техническое оснащение программы</w:t>
      </w:r>
      <w:r w:rsidR="00692C38" w:rsidRPr="005E700D">
        <w:rPr>
          <w:rFonts w:ascii="Times New Roman" w:hAnsi="Times New Roman" w:cs="Times New Roman"/>
          <w:sz w:val="28"/>
          <w:szCs w:val="28"/>
        </w:rPr>
        <w:t xml:space="preserve"> </w:t>
      </w:r>
      <w:r w:rsidR="006C5E78">
        <w:rPr>
          <w:rFonts w:ascii="Times New Roman" w:hAnsi="Times New Roman" w:cs="Times New Roman"/>
          <w:sz w:val="28"/>
          <w:szCs w:val="28"/>
        </w:rPr>
        <w:t>………………………….15</w:t>
      </w:r>
    </w:p>
    <w:p w:rsidR="005E700D" w:rsidRPr="005E700D" w:rsidRDefault="004D086F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692C38" w:rsidRPr="005E700D">
        <w:rPr>
          <w:rFonts w:ascii="Times New Roman" w:hAnsi="Times New Roman" w:cs="Times New Roman"/>
          <w:sz w:val="28"/>
          <w:szCs w:val="28"/>
        </w:rPr>
        <w:t xml:space="preserve"> </w:t>
      </w:r>
      <w:r w:rsidR="006C5E7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…………………………………………………………………….16</w:t>
      </w:r>
      <w:r w:rsidR="00692C38" w:rsidRPr="005E700D">
        <w:rPr>
          <w:rFonts w:ascii="Times New Roman" w:hAnsi="Times New Roman" w:cs="Times New Roman"/>
          <w:sz w:val="28"/>
          <w:szCs w:val="28"/>
        </w:rPr>
        <w:t xml:space="preserve"> </w:t>
      </w:r>
      <w:r w:rsidR="005E700D" w:rsidRPr="005E700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E700D">
        <w:rPr>
          <w:rFonts w:ascii="Times New Roman" w:hAnsi="Times New Roman" w:cs="Times New Roman"/>
          <w:sz w:val="28"/>
          <w:szCs w:val="28"/>
        </w:rPr>
        <w:t xml:space="preserve"> </w:t>
      </w:r>
      <w:r w:rsidR="005E700D" w:rsidRPr="005E700D">
        <w:rPr>
          <w:rFonts w:ascii="Times New Roman" w:hAnsi="Times New Roman" w:cs="Times New Roman"/>
          <w:sz w:val="28"/>
          <w:szCs w:val="28"/>
        </w:rPr>
        <w:t xml:space="preserve"> </w:t>
      </w:r>
      <w:r w:rsidR="005E700D">
        <w:rPr>
          <w:rFonts w:ascii="Times New Roman" w:hAnsi="Times New Roman" w:cs="Times New Roman"/>
          <w:sz w:val="28"/>
          <w:szCs w:val="28"/>
        </w:rPr>
        <w:t xml:space="preserve"> </w:t>
      </w:r>
      <w:r w:rsidR="00692C38" w:rsidRPr="005E700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77D85" w:rsidRPr="005E700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92C38" w:rsidRPr="005E700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E700D" w:rsidRPr="005E700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5A1088" w:rsidRPr="005E700D" w:rsidRDefault="00692C38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00D">
        <w:rPr>
          <w:rFonts w:ascii="Times New Roman" w:hAnsi="Times New Roman" w:cs="Times New Roman"/>
          <w:sz w:val="28"/>
          <w:szCs w:val="28"/>
        </w:rPr>
        <w:t>Список используемой л</w:t>
      </w:r>
      <w:r w:rsidR="006C5E78">
        <w:rPr>
          <w:rFonts w:ascii="Times New Roman" w:hAnsi="Times New Roman" w:cs="Times New Roman"/>
          <w:sz w:val="28"/>
          <w:szCs w:val="28"/>
        </w:rPr>
        <w:t>ит</w:t>
      </w:r>
      <w:r w:rsidR="00F614D7">
        <w:rPr>
          <w:rFonts w:ascii="Times New Roman" w:hAnsi="Times New Roman" w:cs="Times New Roman"/>
          <w:sz w:val="28"/>
          <w:szCs w:val="28"/>
        </w:rPr>
        <w:t>ературы……………………………………………17</w:t>
      </w:r>
    </w:p>
    <w:p w:rsidR="005A1088" w:rsidRPr="005E700D" w:rsidRDefault="005E700D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00D">
        <w:rPr>
          <w:rFonts w:ascii="Times New Roman" w:hAnsi="Times New Roman" w:cs="Times New Roman"/>
          <w:sz w:val="28"/>
          <w:szCs w:val="28"/>
        </w:rPr>
        <w:t xml:space="preserve">Приложение 1  </w:t>
      </w:r>
      <w:r w:rsidR="00F614D7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………………………………………………………………....19</w:t>
      </w:r>
      <w:r w:rsidRPr="005E70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088" w:rsidRPr="005E700D" w:rsidRDefault="005A1088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00D">
        <w:rPr>
          <w:rFonts w:ascii="Times New Roman" w:hAnsi="Times New Roman" w:cs="Times New Roman"/>
          <w:sz w:val="28"/>
          <w:szCs w:val="28"/>
        </w:rPr>
        <w:t xml:space="preserve">Приложение 2 </w:t>
      </w:r>
      <w:r w:rsidR="00312D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5E70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525E40" w:rsidRPr="005E700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A1088" w:rsidRPr="005E700D" w:rsidRDefault="005A1088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00D">
        <w:rPr>
          <w:rFonts w:ascii="Times New Roman" w:hAnsi="Times New Roman" w:cs="Times New Roman"/>
          <w:sz w:val="28"/>
          <w:szCs w:val="28"/>
        </w:rPr>
        <w:t>Приложение 3</w:t>
      </w:r>
      <w:r w:rsidR="00312D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5A1088" w:rsidRPr="005E700D" w:rsidRDefault="005A1088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00D">
        <w:rPr>
          <w:rFonts w:ascii="Times New Roman" w:hAnsi="Times New Roman" w:cs="Times New Roman"/>
          <w:sz w:val="28"/>
          <w:szCs w:val="28"/>
        </w:rPr>
        <w:t>Приложение 4</w:t>
      </w:r>
      <w:r w:rsidR="00312D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614D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A1088" w:rsidRPr="005E700D" w:rsidRDefault="005A1088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00D">
        <w:rPr>
          <w:rFonts w:ascii="Times New Roman" w:hAnsi="Times New Roman" w:cs="Times New Roman"/>
          <w:sz w:val="28"/>
          <w:szCs w:val="28"/>
        </w:rPr>
        <w:t>Приложение 5</w:t>
      </w:r>
      <w:r w:rsidR="00312D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614D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A1088" w:rsidRPr="005E700D" w:rsidRDefault="005A1088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00D">
        <w:rPr>
          <w:rFonts w:ascii="Times New Roman" w:hAnsi="Times New Roman" w:cs="Times New Roman"/>
          <w:sz w:val="28"/>
          <w:szCs w:val="28"/>
        </w:rPr>
        <w:t>Приложение 6</w:t>
      </w:r>
      <w:r w:rsidR="00312D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614D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A1088" w:rsidRPr="005E700D" w:rsidRDefault="005A1088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00D">
        <w:rPr>
          <w:rFonts w:ascii="Times New Roman" w:hAnsi="Times New Roman" w:cs="Times New Roman"/>
          <w:sz w:val="28"/>
          <w:szCs w:val="28"/>
        </w:rPr>
        <w:t>Приложение 7</w:t>
      </w:r>
      <w:r w:rsidR="00312D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614D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A1088" w:rsidRPr="005E700D" w:rsidRDefault="005A1088" w:rsidP="006C5E7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4B04" w:rsidRDefault="00D14B04" w:rsidP="006C5E7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4B04" w:rsidRDefault="00D14B04" w:rsidP="005A10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883" w:rsidRDefault="005B1883" w:rsidP="005A10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883" w:rsidRDefault="005B1883" w:rsidP="005A10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883" w:rsidRDefault="005B1883" w:rsidP="005A10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883" w:rsidRDefault="005B1883" w:rsidP="005A10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883" w:rsidRDefault="005B1883" w:rsidP="005A10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883" w:rsidRDefault="005B1883" w:rsidP="005A10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883" w:rsidRDefault="005B1883" w:rsidP="005A10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883" w:rsidRDefault="005B1883" w:rsidP="005A10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86F" w:rsidRDefault="004D086F" w:rsidP="006C5E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D086F" w:rsidRDefault="004D086F" w:rsidP="004D086F">
      <w:pPr>
        <w:jc w:val="both"/>
        <w:rPr>
          <w:sz w:val="28"/>
          <w:szCs w:val="28"/>
        </w:rPr>
      </w:pPr>
      <w:r w:rsidRPr="00230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современном этапе развития </w:t>
      </w:r>
      <w:r w:rsidRPr="00941948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профессионального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230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происходит переосмысление роли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енности приобретаемых обучающимися</w:t>
      </w:r>
      <w:r w:rsidRPr="00230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знаний, поскольку современному обществу необходим творческий специалист, способный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быстро и</w:t>
      </w:r>
      <w:r w:rsidRPr="00230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ориентироваться в большом объеме  </w:t>
      </w:r>
      <w:r w:rsidRPr="00230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умеющий критически мыслить, отстаивать</w:t>
      </w:r>
      <w:r w:rsidRPr="00230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свою точку зрения.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2307BC">
        <w:rPr>
          <w:rFonts w:ascii="Times New Roman" w:eastAsia="Times New Roman" w:hAnsi="Times New Roman" w:cs="Times New Roman"/>
          <w:color w:val="000000"/>
          <w:sz w:val="28"/>
          <w:szCs w:val="28"/>
        </w:rPr>
        <w:t>Одна из главных 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стоящих перед учреждениями </w:t>
      </w:r>
      <w:r w:rsidRPr="00941948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профессионального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подготовка высококвалифицированных, мобильных рабочих и специалистов, уровень образованности которых соответствовал бы требованиям не только ФГОС НПО, но требованиям  социальных партнеров</w:t>
      </w:r>
      <w:r w:rsidRPr="00232F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6E2D">
        <w:rPr>
          <w:rFonts w:ascii="Times New Roman" w:eastAsia="Times New Roman" w:hAnsi="Times New Roman" w:cs="Times New Roman"/>
          <w:sz w:val="28"/>
          <w:szCs w:val="28"/>
        </w:rPr>
        <w:t>ОА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«Синар», ООО «Стар-плюс» и т.д. </w:t>
      </w:r>
    </w:p>
    <w:p w:rsidR="004D086F" w:rsidRDefault="004D086F" w:rsidP="004D0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Особое внимание в настоящее время в колледже обращается на использование информационно-коммуникационных технологий (ИКТ), как на занятиях теоретического обучения, так и на занятиях творческого объединения. В силу недостаточного оснащения сельских и городских школ достаточным количеством компьютерной техники, не все о</w:t>
      </w:r>
      <w:r w:rsidRPr="005A1088">
        <w:rPr>
          <w:rFonts w:ascii="Times New Roman" w:hAnsi="Times New Roman" w:cs="Times New Roman"/>
          <w:sz w:val="28"/>
          <w:szCs w:val="28"/>
        </w:rPr>
        <w:t xml:space="preserve">бучающиеся </w:t>
      </w:r>
      <w:r>
        <w:rPr>
          <w:rFonts w:ascii="Times New Roman" w:hAnsi="Times New Roman" w:cs="Times New Roman"/>
          <w:sz w:val="28"/>
          <w:szCs w:val="28"/>
        </w:rPr>
        <w:t xml:space="preserve">  имеют  первоначальные навыки работы с компьютерами, поэтому обучение студентов поиску и отбору необходимой информации, оформлению рефератов , докладов  является неотъемлемой частью программы творческого объединения</w:t>
      </w:r>
      <w:r w:rsidRPr="005A10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Оснащение кабинетов и мастерских новой компьютерной техникой (мобильный класс, плазменная панель и т.д.) позволяет обучить студентов работе на компьютере.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идти в «ногу» с изменяющимся обществом, общества, нужно уделять особое внимание</w:t>
      </w:r>
      <w:r w:rsidRPr="00230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развитию творческих способностей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2307BC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ющихся на протяжении всего периода обучения в колледже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86F" w:rsidRPr="00BC48FC" w:rsidRDefault="004D086F" w:rsidP="004D0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Общие и профессиональные компетенции, которыми должен обладать специалист по профессии «Оператор швейного оборудования» определены ФГОС НПО. Программа творческого объединения «Элегия» направлена на формирование этих компетенций и развитие креативных способностей студентов.  </w:t>
      </w:r>
      <w:r>
        <w:rPr>
          <w:rFonts w:ascii="Times New Roman" w:hAnsi="Times New Roman" w:cs="Times New Roman"/>
          <w:sz w:val="28"/>
          <w:szCs w:val="28"/>
        </w:rPr>
        <w:t>Представленная программа творческого объединения разработана для обучающихся Новосибирского колледжа легкой  промышленности и сервиса и может быть также  использована для проведения элективных курсов с учащимися общеобразовательных школ города.</w:t>
      </w:r>
    </w:p>
    <w:p w:rsidR="004D086F" w:rsidRDefault="004D086F" w:rsidP="00377D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86F" w:rsidRDefault="004D086F" w:rsidP="00377D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088" w:rsidRPr="003D0E35" w:rsidRDefault="00DF4A4E" w:rsidP="006C5E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07D7B" w:rsidRDefault="00DF4A4E" w:rsidP="006C5E78">
      <w:pPr>
        <w:spacing w:line="360" w:lineRule="auto"/>
        <w:jc w:val="both"/>
      </w:pPr>
      <w:r w:rsidRPr="00DF4A4E">
        <w:rPr>
          <w:rFonts w:ascii="Times New Roman" w:hAnsi="Times New Roman" w:cs="Times New Roman"/>
          <w:sz w:val="28"/>
          <w:szCs w:val="28"/>
        </w:rPr>
        <w:t xml:space="preserve">   Цели и задачи дополнительного образования на</w:t>
      </w:r>
      <w:r w:rsidR="00232FE8">
        <w:rPr>
          <w:rFonts w:ascii="Times New Roman" w:hAnsi="Times New Roman" w:cs="Times New Roman"/>
          <w:sz w:val="28"/>
          <w:szCs w:val="28"/>
        </w:rPr>
        <w:t>правлены  на  формирование общих и профессио</w:t>
      </w:r>
      <w:r w:rsidR="009A6E2D">
        <w:rPr>
          <w:rFonts w:ascii="Times New Roman" w:hAnsi="Times New Roman" w:cs="Times New Roman"/>
          <w:sz w:val="28"/>
          <w:szCs w:val="28"/>
        </w:rPr>
        <w:t>нальных компетенций обучающихся</w:t>
      </w:r>
      <w:r w:rsidR="00232FE8">
        <w:rPr>
          <w:rFonts w:ascii="Times New Roman" w:hAnsi="Times New Roman" w:cs="Times New Roman"/>
          <w:sz w:val="28"/>
          <w:szCs w:val="28"/>
        </w:rPr>
        <w:t>,</w:t>
      </w:r>
      <w:r w:rsidR="009A6E2D" w:rsidRPr="009A6E2D">
        <w:rPr>
          <w:rFonts w:ascii="Times New Roman" w:hAnsi="Times New Roman" w:cs="Times New Roman"/>
          <w:sz w:val="28"/>
          <w:szCs w:val="28"/>
        </w:rPr>
        <w:t xml:space="preserve"> </w:t>
      </w:r>
      <w:r w:rsidR="00232FE8">
        <w:rPr>
          <w:rFonts w:ascii="Times New Roman" w:hAnsi="Times New Roman" w:cs="Times New Roman"/>
          <w:sz w:val="28"/>
          <w:szCs w:val="28"/>
        </w:rPr>
        <w:t xml:space="preserve">развитие их творческие способностей, формирование навыков </w:t>
      </w:r>
      <w:r w:rsidRPr="00DF4A4E">
        <w:rPr>
          <w:rFonts w:ascii="Times New Roman" w:hAnsi="Times New Roman" w:cs="Times New Roman"/>
          <w:sz w:val="28"/>
          <w:szCs w:val="28"/>
        </w:rPr>
        <w:t>саморе</w:t>
      </w:r>
      <w:r w:rsidR="00232FE8">
        <w:rPr>
          <w:rFonts w:ascii="Times New Roman" w:hAnsi="Times New Roman" w:cs="Times New Roman"/>
          <w:sz w:val="28"/>
          <w:szCs w:val="28"/>
        </w:rPr>
        <w:t>ализации</w:t>
      </w:r>
      <w:r w:rsidRPr="00DF4A4E">
        <w:rPr>
          <w:rFonts w:ascii="Times New Roman" w:hAnsi="Times New Roman" w:cs="Times New Roman"/>
          <w:sz w:val="28"/>
          <w:szCs w:val="28"/>
        </w:rPr>
        <w:t>. Следуя этим</w:t>
      </w:r>
      <w:r w:rsidR="003D0E35">
        <w:rPr>
          <w:rFonts w:ascii="Times New Roman" w:hAnsi="Times New Roman" w:cs="Times New Roman"/>
          <w:sz w:val="28"/>
          <w:szCs w:val="28"/>
        </w:rPr>
        <w:t xml:space="preserve"> задачам, была составлена авторская программа творческого объединения «Элегия».</w:t>
      </w:r>
      <w:r w:rsidR="00833E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ED5" w:rsidRPr="00207D7B" w:rsidRDefault="00833ED5" w:rsidP="006C5E78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Актуальность данной программы обусловлена развитием компетенций, которыми необходимо обладать будущему операт</w:t>
      </w:r>
      <w:r w:rsidR="00207D7B">
        <w:rPr>
          <w:rFonts w:ascii="Times New Roman" w:hAnsi="Times New Roman" w:cs="Times New Roman"/>
          <w:sz w:val="28"/>
          <w:szCs w:val="28"/>
        </w:rPr>
        <w:t>ору швейного оборудования, швее,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D7B">
        <w:rPr>
          <w:rFonts w:ascii="Times New Roman" w:hAnsi="Times New Roman" w:cs="Times New Roman"/>
          <w:sz w:val="28"/>
          <w:szCs w:val="28"/>
        </w:rPr>
        <w:t>повышению</w:t>
      </w:r>
      <w:r w:rsidR="00207D7B" w:rsidRPr="004F486A">
        <w:rPr>
          <w:rFonts w:ascii="Times New Roman" w:hAnsi="Times New Roman" w:cs="Times New Roman"/>
          <w:sz w:val="28"/>
          <w:szCs w:val="28"/>
        </w:rPr>
        <w:t xml:space="preserve"> мотивации обучающихся к освоению выбранной професс</w:t>
      </w:r>
      <w:r w:rsidR="00207D7B">
        <w:rPr>
          <w:rFonts w:ascii="Times New Roman" w:hAnsi="Times New Roman" w:cs="Times New Roman"/>
          <w:sz w:val="28"/>
          <w:szCs w:val="28"/>
        </w:rPr>
        <w:t>ии.</w:t>
      </w:r>
      <w:r w:rsidR="009A6E2D" w:rsidRPr="009A6E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Программа разработана так, чтобы создать на занятиях кружка</w:t>
      </w:r>
      <w:r w:rsidRPr="00DF4A4E">
        <w:rPr>
          <w:rFonts w:ascii="Times New Roman" w:hAnsi="Times New Roman" w:cs="Times New Roman"/>
          <w:sz w:val="28"/>
          <w:szCs w:val="28"/>
        </w:rPr>
        <w:t xml:space="preserve"> творч</w:t>
      </w:r>
      <w:r>
        <w:rPr>
          <w:rFonts w:ascii="Times New Roman" w:hAnsi="Times New Roman" w:cs="Times New Roman"/>
          <w:sz w:val="28"/>
          <w:szCs w:val="28"/>
        </w:rPr>
        <w:t xml:space="preserve">ескую атмосферу  для выявления, </w:t>
      </w:r>
      <w:r w:rsidRPr="00DF4A4E">
        <w:rPr>
          <w:rFonts w:ascii="Times New Roman" w:hAnsi="Times New Roman" w:cs="Times New Roman"/>
          <w:sz w:val="28"/>
          <w:szCs w:val="28"/>
        </w:rPr>
        <w:t>раскрытия</w:t>
      </w:r>
      <w:r>
        <w:rPr>
          <w:rFonts w:ascii="Times New Roman" w:hAnsi="Times New Roman" w:cs="Times New Roman"/>
          <w:sz w:val="28"/>
          <w:szCs w:val="28"/>
        </w:rPr>
        <w:t xml:space="preserve"> и развития</w:t>
      </w:r>
      <w:r w:rsidRPr="00DF4A4E">
        <w:rPr>
          <w:rFonts w:ascii="Times New Roman" w:hAnsi="Times New Roman" w:cs="Times New Roman"/>
          <w:sz w:val="28"/>
          <w:szCs w:val="28"/>
        </w:rPr>
        <w:t xml:space="preserve">  творческих способностей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DF4A4E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F4A4E">
        <w:rPr>
          <w:rFonts w:ascii="Times New Roman" w:hAnsi="Times New Roman" w:cs="Times New Roman"/>
          <w:sz w:val="28"/>
          <w:szCs w:val="28"/>
        </w:rPr>
        <w:t>щихся.</w:t>
      </w:r>
    </w:p>
    <w:p w:rsidR="00207D7B" w:rsidRPr="00207D7B" w:rsidRDefault="00207D7B" w:rsidP="006C5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DF4A4E" w:rsidRPr="00DF4A4E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/>
          <w:sz w:val="28"/>
          <w:szCs w:val="28"/>
        </w:rPr>
        <w:t>ы:</w:t>
      </w:r>
    </w:p>
    <w:p w:rsidR="00DF4A4E" w:rsidRPr="00DF4A4E" w:rsidRDefault="003D0E35" w:rsidP="006C5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образного мышления,</w:t>
      </w:r>
      <w:r w:rsidRPr="00DF4A4E">
        <w:rPr>
          <w:rFonts w:ascii="Times New Roman" w:hAnsi="Times New Roman" w:cs="Times New Roman"/>
          <w:sz w:val="28"/>
          <w:szCs w:val="28"/>
        </w:rPr>
        <w:t xml:space="preserve"> воображения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207D7B">
        <w:rPr>
          <w:rFonts w:ascii="Times New Roman" w:hAnsi="Times New Roman" w:cs="Times New Roman"/>
          <w:sz w:val="28"/>
          <w:szCs w:val="28"/>
        </w:rPr>
        <w:t xml:space="preserve"> </w:t>
      </w:r>
      <w:r w:rsidR="00DF4A4E" w:rsidRPr="00DF4A4E">
        <w:rPr>
          <w:rFonts w:ascii="Times New Roman" w:hAnsi="Times New Roman" w:cs="Times New Roman"/>
          <w:sz w:val="28"/>
          <w:szCs w:val="28"/>
        </w:rPr>
        <w:t>художественно-творческих способносте</w:t>
      </w:r>
      <w:r w:rsidR="00232FE8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обучающихся, </w:t>
      </w:r>
      <w:r w:rsidR="00232FE8">
        <w:rPr>
          <w:rFonts w:ascii="Times New Roman" w:hAnsi="Times New Roman" w:cs="Times New Roman"/>
          <w:sz w:val="28"/>
          <w:szCs w:val="28"/>
        </w:rPr>
        <w:t>через эмоционально – образное восприятие</w:t>
      </w:r>
      <w:r>
        <w:rPr>
          <w:rFonts w:ascii="Times New Roman" w:hAnsi="Times New Roman" w:cs="Times New Roman"/>
          <w:sz w:val="28"/>
          <w:szCs w:val="28"/>
        </w:rPr>
        <w:t xml:space="preserve"> действительности</w:t>
      </w:r>
      <w:r w:rsidR="00DF4A4E" w:rsidRPr="00DF4A4E">
        <w:rPr>
          <w:rFonts w:ascii="Times New Roman" w:hAnsi="Times New Roman" w:cs="Times New Roman"/>
          <w:sz w:val="28"/>
          <w:szCs w:val="28"/>
        </w:rPr>
        <w:t>.</w:t>
      </w:r>
    </w:p>
    <w:p w:rsidR="00DF4A4E" w:rsidRPr="00DF4A4E" w:rsidRDefault="00DF4A4E" w:rsidP="006C5E7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A4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F4A4E" w:rsidRPr="00DF4A4E" w:rsidRDefault="00DF4A4E" w:rsidP="006C5E7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A4E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DF4A4E" w:rsidRPr="00DF4A4E" w:rsidRDefault="00DF4A4E" w:rsidP="006C5E78">
      <w:pPr>
        <w:pStyle w:val="aa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расширить кругозор</w:t>
      </w:r>
      <w:r w:rsidRPr="00DF4A4E">
        <w:rPr>
          <w:sz w:val="28"/>
          <w:szCs w:val="28"/>
        </w:rPr>
        <w:t xml:space="preserve"> знаний учащихся о разнообразии форм и пространственного поло</w:t>
      </w:r>
      <w:r w:rsidR="000B11A0">
        <w:rPr>
          <w:sz w:val="28"/>
          <w:szCs w:val="28"/>
        </w:rPr>
        <w:t>жения предметов</w:t>
      </w:r>
      <w:r w:rsidR="004E7F4F">
        <w:rPr>
          <w:sz w:val="28"/>
          <w:szCs w:val="28"/>
        </w:rPr>
        <w:t>, многообразии оттенков цветов;</w:t>
      </w:r>
    </w:p>
    <w:p w:rsidR="00DF4A4E" w:rsidRPr="00DF4A4E" w:rsidRDefault="00DF4A4E" w:rsidP="006C5E7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A4E">
        <w:rPr>
          <w:rFonts w:ascii="Times New Roman" w:hAnsi="Times New Roman" w:cs="Times New Roman"/>
          <w:sz w:val="28"/>
          <w:szCs w:val="28"/>
        </w:rPr>
        <w:t xml:space="preserve">закреплять и расширять знания, полученные на </w:t>
      </w:r>
      <w:r w:rsidR="00232FE8">
        <w:rPr>
          <w:rFonts w:ascii="Times New Roman" w:hAnsi="Times New Roman" w:cs="Times New Roman"/>
          <w:sz w:val="28"/>
          <w:szCs w:val="28"/>
        </w:rPr>
        <w:t xml:space="preserve">уроках учебных </w:t>
      </w:r>
      <w:r w:rsidRPr="00DF4A4E">
        <w:rPr>
          <w:rFonts w:ascii="Times New Roman" w:hAnsi="Times New Roman" w:cs="Times New Roman"/>
          <w:sz w:val="28"/>
          <w:szCs w:val="28"/>
        </w:rPr>
        <w:t>дисципли</w:t>
      </w:r>
      <w:r w:rsidR="00232FE8">
        <w:rPr>
          <w:rFonts w:ascii="Times New Roman" w:hAnsi="Times New Roman" w:cs="Times New Roman"/>
          <w:sz w:val="28"/>
          <w:szCs w:val="28"/>
        </w:rPr>
        <w:t>н профессионального цикла</w:t>
      </w:r>
      <w:r w:rsidRPr="00DF4A4E">
        <w:rPr>
          <w:rFonts w:ascii="Times New Roman" w:hAnsi="Times New Roman" w:cs="Times New Roman"/>
          <w:sz w:val="28"/>
          <w:szCs w:val="28"/>
        </w:rPr>
        <w:t xml:space="preserve"> и способствовать их систематизации; </w:t>
      </w:r>
    </w:p>
    <w:p w:rsidR="00DF4A4E" w:rsidRPr="00DF4A4E" w:rsidRDefault="00DF4A4E" w:rsidP="006C5E7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A4E">
        <w:rPr>
          <w:rFonts w:ascii="Times New Roman" w:hAnsi="Times New Roman" w:cs="Times New Roman"/>
          <w:sz w:val="28"/>
          <w:szCs w:val="28"/>
        </w:rPr>
        <w:t xml:space="preserve">знакомить с основами знаний в области композиции, </w:t>
      </w:r>
      <w:r w:rsidR="004E7F4F">
        <w:rPr>
          <w:rFonts w:ascii="Times New Roman" w:hAnsi="Times New Roman" w:cs="Times New Roman"/>
          <w:sz w:val="28"/>
          <w:szCs w:val="28"/>
        </w:rPr>
        <w:t xml:space="preserve">формообразования, цветоведения, </w:t>
      </w:r>
      <w:r w:rsidRPr="00DF4A4E">
        <w:rPr>
          <w:rFonts w:ascii="Times New Roman" w:hAnsi="Times New Roman" w:cs="Times New Roman"/>
          <w:sz w:val="28"/>
          <w:szCs w:val="28"/>
        </w:rPr>
        <w:t>декоративно – прикладного искусства;</w:t>
      </w:r>
    </w:p>
    <w:p w:rsidR="00DF4A4E" w:rsidRPr="00DF4A4E" w:rsidRDefault="00DF4A4E" w:rsidP="006C5E7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A4E">
        <w:rPr>
          <w:rFonts w:ascii="Times New Roman" w:hAnsi="Times New Roman" w:cs="Times New Roman"/>
          <w:sz w:val="28"/>
          <w:szCs w:val="28"/>
        </w:rPr>
        <w:lastRenderedPageBreak/>
        <w:t>совершенствовать умения и формировать навыки ра</w:t>
      </w:r>
      <w:r w:rsidR="00C541E3">
        <w:rPr>
          <w:rFonts w:ascii="Times New Roman" w:hAnsi="Times New Roman" w:cs="Times New Roman"/>
          <w:sz w:val="28"/>
          <w:szCs w:val="28"/>
        </w:rPr>
        <w:t xml:space="preserve">боты ручными </w:t>
      </w:r>
      <w:r w:rsidRPr="00DF4A4E">
        <w:rPr>
          <w:rFonts w:ascii="Times New Roman" w:hAnsi="Times New Roman" w:cs="Times New Roman"/>
          <w:sz w:val="28"/>
          <w:szCs w:val="28"/>
        </w:rPr>
        <w:t>инструментами и приспособлениями</w:t>
      </w:r>
      <w:r w:rsidR="00C541E3">
        <w:rPr>
          <w:rFonts w:ascii="Times New Roman" w:hAnsi="Times New Roman" w:cs="Times New Roman"/>
          <w:sz w:val="28"/>
          <w:szCs w:val="28"/>
        </w:rPr>
        <w:t>,</w:t>
      </w:r>
      <w:r w:rsidR="003D0E35">
        <w:rPr>
          <w:rFonts w:ascii="Times New Roman" w:hAnsi="Times New Roman" w:cs="Times New Roman"/>
          <w:sz w:val="28"/>
          <w:szCs w:val="28"/>
        </w:rPr>
        <w:t xml:space="preserve"> </w:t>
      </w:r>
      <w:r w:rsidR="00C541E3">
        <w:rPr>
          <w:rFonts w:ascii="Times New Roman" w:hAnsi="Times New Roman" w:cs="Times New Roman"/>
          <w:sz w:val="28"/>
          <w:szCs w:val="28"/>
        </w:rPr>
        <w:t xml:space="preserve">а также освоение специальных швейных машин </w:t>
      </w:r>
      <w:r w:rsidRPr="00DF4A4E">
        <w:rPr>
          <w:rFonts w:ascii="Times New Roman" w:hAnsi="Times New Roman" w:cs="Times New Roman"/>
          <w:sz w:val="28"/>
          <w:szCs w:val="28"/>
        </w:rPr>
        <w:t>;</w:t>
      </w:r>
    </w:p>
    <w:p w:rsidR="00DF4A4E" w:rsidRDefault="00DF4A4E" w:rsidP="006C5E7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A4E">
        <w:rPr>
          <w:rFonts w:ascii="Times New Roman" w:hAnsi="Times New Roman" w:cs="Times New Roman"/>
          <w:sz w:val="28"/>
          <w:szCs w:val="28"/>
        </w:rPr>
        <w:t xml:space="preserve">приобретение навыков </w:t>
      </w:r>
      <w:r w:rsidR="00BC48FC">
        <w:rPr>
          <w:rFonts w:ascii="Times New Roman" w:hAnsi="Times New Roman" w:cs="Times New Roman"/>
          <w:sz w:val="28"/>
          <w:szCs w:val="28"/>
        </w:rPr>
        <w:t>учебно-исследовательской работы;</w:t>
      </w:r>
    </w:p>
    <w:p w:rsidR="00BC48FC" w:rsidRPr="00DF4A4E" w:rsidRDefault="00272E80" w:rsidP="006C5E7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правил</w:t>
      </w:r>
      <w:r w:rsidR="00A97EAB">
        <w:rPr>
          <w:rFonts w:ascii="Times New Roman" w:hAnsi="Times New Roman" w:cs="Times New Roman"/>
          <w:sz w:val="28"/>
          <w:szCs w:val="28"/>
        </w:rPr>
        <w:t xml:space="preserve"> техники безопасности, охраны труда, основ санитарии и гигиены.</w:t>
      </w:r>
    </w:p>
    <w:p w:rsidR="000B11A0" w:rsidRDefault="00DF4A4E" w:rsidP="006C5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A4E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DF4A4E" w:rsidRPr="00272E80" w:rsidRDefault="00272E80" w:rsidP="006C5E78">
      <w:pPr>
        <w:pStyle w:val="aa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формированию образного, пространственного мышления и умения </w:t>
      </w:r>
      <w:r w:rsidR="00DF4A4E" w:rsidRPr="00272E80">
        <w:rPr>
          <w:sz w:val="28"/>
          <w:szCs w:val="28"/>
        </w:rPr>
        <w:t>выразить свою мысль с помощью эскиза, рисунка, объемных форм;</w:t>
      </w:r>
    </w:p>
    <w:p w:rsidR="00DF4A4E" w:rsidRPr="00DF4A4E" w:rsidRDefault="00DF4A4E" w:rsidP="006C5E7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A4E">
        <w:rPr>
          <w:rFonts w:ascii="Times New Roman" w:hAnsi="Times New Roman" w:cs="Times New Roman"/>
          <w:sz w:val="28"/>
          <w:szCs w:val="28"/>
        </w:rPr>
        <w:t>пробуждать любознательность в области народного, декоративно-прикладного искусства, т</w:t>
      </w:r>
      <w:r w:rsidR="00BC48FC">
        <w:rPr>
          <w:rFonts w:ascii="Times New Roman" w:hAnsi="Times New Roman" w:cs="Times New Roman"/>
          <w:sz w:val="28"/>
          <w:szCs w:val="28"/>
        </w:rPr>
        <w:t>ехнической эстетики</w:t>
      </w:r>
      <w:r w:rsidRPr="00DF4A4E">
        <w:rPr>
          <w:rFonts w:ascii="Times New Roman" w:hAnsi="Times New Roman" w:cs="Times New Roman"/>
          <w:sz w:val="28"/>
          <w:szCs w:val="28"/>
        </w:rPr>
        <w:t>;</w:t>
      </w:r>
    </w:p>
    <w:p w:rsidR="00DF4A4E" w:rsidRPr="00272E80" w:rsidRDefault="00BC48FC" w:rsidP="006C5E7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8FC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DF4A4E" w:rsidRPr="00DF4A4E">
        <w:rPr>
          <w:rFonts w:ascii="Times New Roman" w:hAnsi="Times New Roman" w:cs="Times New Roman"/>
          <w:sz w:val="28"/>
          <w:szCs w:val="28"/>
        </w:rPr>
        <w:t>устойчивы</w:t>
      </w:r>
      <w:r w:rsidR="00A97EAB">
        <w:rPr>
          <w:rFonts w:ascii="Times New Roman" w:hAnsi="Times New Roman" w:cs="Times New Roman"/>
          <w:sz w:val="28"/>
          <w:szCs w:val="28"/>
        </w:rPr>
        <w:t>й интерес к творчеству художников, дизайнеров одежды</w:t>
      </w:r>
      <w:r w:rsidR="00DF4A4E" w:rsidRPr="00DF4A4E">
        <w:rPr>
          <w:rFonts w:ascii="Times New Roman" w:hAnsi="Times New Roman" w:cs="Times New Roman"/>
          <w:sz w:val="28"/>
          <w:szCs w:val="28"/>
        </w:rPr>
        <w:t>;</w:t>
      </w:r>
    </w:p>
    <w:p w:rsidR="00DF4A4E" w:rsidRPr="00A97EAB" w:rsidRDefault="00272E80" w:rsidP="006C5E78">
      <w:pPr>
        <w:numPr>
          <w:ilvl w:val="0"/>
          <w:numId w:val="9"/>
        </w:numPr>
        <w:spacing w:after="0" w:line="360" w:lineRule="auto"/>
        <w:ind w:right="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DF4A4E" w:rsidRPr="00DF4A4E">
        <w:rPr>
          <w:rFonts w:ascii="Times New Roman" w:hAnsi="Times New Roman" w:cs="Times New Roman"/>
          <w:sz w:val="28"/>
          <w:szCs w:val="28"/>
        </w:rPr>
        <w:t xml:space="preserve"> навыки профессионального мастерства,</w:t>
      </w:r>
      <w:r w:rsidR="000B11A0">
        <w:rPr>
          <w:rFonts w:ascii="Times New Roman" w:hAnsi="Times New Roman" w:cs="Times New Roman"/>
          <w:sz w:val="28"/>
          <w:szCs w:val="28"/>
        </w:rPr>
        <w:t xml:space="preserve"> </w:t>
      </w:r>
      <w:r w:rsidR="00A97EAB">
        <w:rPr>
          <w:rFonts w:ascii="Times New Roman" w:hAnsi="Times New Roman" w:cs="Times New Roman"/>
          <w:sz w:val="28"/>
          <w:szCs w:val="28"/>
        </w:rPr>
        <w:t>умения отбирать,</w:t>
      </w:r>
      <w:r w:rsidR="00A97EAB" w:rsidRPr="00A97EAB">
        <w:rPr>
          <w:rFonts w:ascii="Times New Roman" w:hAnsi="Times New Roman" w:cs="Times New Roman"/>
          <w:sz w:val="28"/>
          <w:szCs w:val="28"/>
        </w:rPr>
        <w:t xml:space="preserve"> </w:t>
      </w:r>
      <w:r w:rsidR="00A97EAB">
        <w:rPr>
          <w:rFonts w:ascii="Times New Roman" w:hAnsi="Times New Roman" w:cs="Times New Roman"/>
          <w:sz w:val="28"/>
          <w:szCs w:val="28"/>
        </w:rPr>
        <w:t>анализировать необходимый материал и уметь использовать</w:t>
      </w:r>
      <w:r w:rsidR="00207D7B">
        <w:rPr>
          <w:rFonts w:ascii="Times New Roman" w:hAnsi="Times New Roman" w:cs="Times New Roman"/>
          <w:sz w:val="28"/>
          <w:szCs w:val="28"/>
        </w:rPr>
        <w:t xml:space="preserve"> его</w:t>
      </w:r>
      <w:r w:rsidR="00A97EAB">
        <w:rPr>
          <w:rFonts w:ascii="Times New Roman" w:hAnsi="Times New Roman" w:cs="Times New Roman"/>
          <w:sz w:val="28"/>
          <w:szCs w:val="28"/>
        </w:rPr>
        <w:t xml:space="preserve"> в работе</w:t>
      </w:r>
      <w:r w:rsidR="00DF4A4E" w:rsidRPr="00A97EAB">
        <w:rPr>
          <w:rFonts w:ascii="Times New Roman" w:hAnsi="Times New Roman" w:cs="Times New Roman"/>
          <w:sz w:val="28"/>
          <w:szCs w:val="28"/>
        </w:rPr>
        <w:t>.</w:t>
      </w:r>
    </w:p>
    <w:p w:rsidR="00DF4A4E" w:rsidRPr="00DF4A4E" w:rsidRDefault="00DF4A4E" w:rsidP="006C5E7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A4E">
        <w:rPr>
          <w:rFonts w:ascii="Times New Roman" w:hAnsi="Times New Roman" w:cs="Times New Roman"/>
          <w:b/>
          <w:sz w:val="28"/>
          <w:szCs w:val="28"/>
        </w:rPr>
        <w:t>Воспитывающие:</w:t>
      </w:r>
    </w:p>
    <w:p w:rsidR="00DF4A4E" w:rsidRPr="000B11A0" w:rsidRDefault="00A97EAB" w:rsidP="006C5E78">
      <w:pPr>
        <w:pStyle w:val="aa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уважение </w:t>
      </w:r>
      <w:r w:rsidR="00DF4A4E" w:rsidRPr="000B11A0">
        <w:rPr>
          <w:sz w:val="28"/>
          <w:szCs w:val="28"/>
        </w:rPr>
        <w:t>к традиционному народному искусству;</w:t>
      </w:r>
    </w:p>
    <w:p w:rsidR="00DF4A4E" w:rsidRPr="00DF4A4E" w:rsidRDefault="00DF4A4E" w:rsidP="006C5E7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A4E">
        <w:rPr>
          <w:rFonts w:ascii="Times New Roman" w:hAnsi="Times New Roman" w:cs="Times New Roman"/>
          <w:sz w:val="28"/>
          <w:szCs w:val="28"/>
        </w:rPr>
        <w:t xml:space="preserve">добиться максимальной </w:t>
      </w:r>
      <w:r w:rsidR="00A97EAB">
        <w:rPr>
          <w:rFonts w:ascii="Times New Roman" w:hAnsi="Times New Roman" w:cs="Times New Roman"/>
          <w:sz w:val="28"/>
          <w:szCs w:val="28"/>
        </w:rPr>
        <w:t>самостоятельности в творчестве;</w:t>
      </w:r>
    </w:p>
    <w:p w:rsidR="00DF4A4E" w:rsidRPr="00A316C8" w:rsidRDefault="00207D7B" w:rsidP="006C5E7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уважение</w:t>
      </w:r>
      <w:r w:rsidR="00A316C8">
        <w:rPr>
          <w:rFonts w:ascii="Times New Roman" w:hAnsi="Times New Roman" w:cs="Times New Roman"/>
          <w:sz w:val="28"/>
          <w:szCs w:val="28"/>
        </w:rPr>
        <w:t xml:space="preserve"> к труду;</w:t>
      </w:r>
    </w:p>
    <w:p w:rsidR="00A316C8" w:rsidRPr="00833ED5" w:rsidRDefault="00A316C8" w:rsidP="006C5E7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воспитывать чувство</w:t>
      </w:r>
      <w:r w:rsidR="00DF4A4E" w:rsidRPr="00DF4A4E">
        <w:rPr>
          <w:rFonts w:ascii="Times New Roman" w:hAnsi="Times New Roman" w:cs="Times New Roman"/>
          <w:sz w:val="28"/>
          <w:szCs w:val="28"/>
        </w:rPr>
        <w:t xml:space="preserve"> коллективизма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4A4E" w:rsidRPr="005D15DB" w:rsidRDefault="00833ED5" w:rsidP="006C5E78">
      <w:pPr>
        <w:spacing w:line="360" w:lineRule="auto"/>
        <w:ind w:right="4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5DB">
        <w:rPr>
          <w:rFonts w:ascii="Times New Roman" w:hAnsi="Times New Roman" w:cs="Times New Roman"/>
          <w:b/>
          <w:sz w:val="28"/>
          <w:szCs w:val="28"/>
        </w:rPr>
        <w:t xml:space="preserve">По окончании курса обучающиеся </w:t>
      </w:r>
      <w:r w:rsidR="00A316C8" w:rsidRPr="005D15DB">
        <w:rPr>
          <w:rFonts w:ascii="Times New Roman" w:hAnsi="Times New Roman" w:cs="Times New Roman"/>
          <w:b/>
          <w:sz w:val="28"/>
          <w:szCs w:val="28"/>
        </w:rPr>
        <w:t>д</w:t>
      </w:r>
      <w:r w:rsidR="00DF4A4E" w:rsidRPr="005D15DB">
        <w:rPr>
          <w:rFonts w:ascii="Times New Roman" w:hAnsi="Times New Roman" w:cs="Times New Roman"/>
          <w:b/>
          <w:sz w:val="28"/>
          <w:szCs w:val="28"/>
        </w:rPr>
        <w:t xml:space="preserve">олжны знать: </w:t>
      </w:r>
    </w:p>
    <w:p w:rsidR="00DF4A4E" w:rsidRPr="00DF4A4E" w:rsidRDefault="00A316C8" w:rsidP="006C5E7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F4A4E" w:rsidRPr="00DF4A4E">
        <w:rPr>
          <w:rFonts w:ascii="Times New Roman" w:hAnsi="Times New Roman" w:cs="Times New Roman"/>
          <w:sz w:val="28"/>
          <w:szCs w:val="28"/>
        </w:rPr>
        <w:t>равила техники бе</w:t>
      </w:r>
      <w:r>
        <w:rPr>
          <w:rFonts w:ascii="Times New Roman" w:hAnsi="Times New Roman" w:cs="Times New Roman"/>
          <w:sz w:val="28"/>
          <w:szCs w:val="28"/>
        </w:rPr>
        <w:t>зопасности,</w:t>
      </w:r>
      <w:r w:rsidR="005D15DB">
        <w:rPr>
          <w:rFonts w:ascii="Times New Roman" w:hAnsi="Times New Roman" w:cs="Times New Roman"/>
          <w:sz w:val="28"/>
          <w:szCs w:val="28"/>
        </w:rPr>
        <w:t xml:space="preserve"> охраны труда,</w:t>
      </w:r>
      <w:r>
        <w:rPr>
          <w:rFonts w:ascii="Times New Roman" w:hAnsi="Times New Roman" w:cs="Times New Roman"/>
          <w:sz w:val="28"/>
          <w:szCs w:val="28"/>
        </w:rPr>
        <w:t xml:space="preserve"> санитарии и гигиены;</w:t>
      </w:r>
    </w:p>
    <w:p w:rsidR="00DF4A4E" w:rsidRPr="00DF4A4E" w:rsidRDefault="00A316C8" w:rsidP="006C5E7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F4A4E" w:rsidRPr="00DF4A4E">
        <w:rPr>
          <w:rFonts w:ascii="Times New Roman" w:hAnsi="Times New Roman" w:cs="Times New Roman"/>
          <w:sz w:val="28"/>
          <w:szCs w:val="28"/>
        </w:rPr>
        <w:t xml:space="preserve">ребования </w:t>
      </w:r>
      <w:r w:rsidR="00833ED5">
        <w:rPr>
          <w:rFonts w:ascii="Times New Roman" w:hAnsi="Times New Roman" w:cs="Times New Roman"/>
          <w:sz w:val="28"/>
          <w:szCs w:val="28"/>
        </w:rPr>
        <w:t>к  качеству  готовых</w:t>
      </w:r>
      <w:r w:rsidR="00DF4A4E" w:rsidRPr="00DF4A4E">
        <w:rPr>
          <w:rFonts w:ascii="Times New Roman" w:hAnsi="Times New Roman" w:cs="Times New Roman"/>
          <w:sz w:val="28"/>
          <w:szCs w:val="28"/>
        </w:rPr>
        <w:t xml:space="preserve"> </w:t>
      </w:r>
      <w:r w:rsidR="00833ED5">
        <w:rPr>
          <w:rFonts w:ascii="Times New Roman" w:hAnsi="Times New Roman" w:cs="Times New Roman"/>
          <w:sz w:val="28"/>
          <w:szCs w:val="28"/>
        </w:rPr>
        <w:t>швейных изделий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4A4E" w:rsidRPr="00DF4A4E" w:rsidRDefault="00A316C8" w:rsidP="006C5E7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р</w:t>
      </w:r>
      <w:r w:rsidR="00DF4A4E" w:rsidRPr="00DF4A4E">
        <w:rPr>
          <w:rFonts w:ascii="Times New Roman" w:hAnsi="Times New Roman" w:cs="Times New Roman"/>
          <w:sz w:val="28"/>
          <w:szCs w:val="28"/>
        </w:rPr>
        <w:t>абочие приемы на швейных машинах автоматического</w:t>
      </w:r>
      <w:r>
        <w:rPr>
          <w:rFonts w:ascii="Times New Roman" w:hAnsi="Times New Roman" w:cs="Times New Roman"/>
          <w:sz w:val="28"/>
          <w:szCs w:val="28"/>
        </w:rPr>
        <w:t xml:space="preserve"> и полуавтоматического действия;</w:t>
      </w:r>
    </w:p>
    <w:p w:rsidR="00DF4A4E" w:rsidRPr="00DF4A4E" w:rsidRDefault="00A316C8" w:rsidP="006C5E7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D15DB">
        <w:rPr>
          <w:rFonts w:ascii="Times New Roman" w:hAnsi="Times New Roman" w:cs="Times New Roman"/>
          <w:sz w:val="28"/>
          <w:szCs w:val="28"/>
        </w:rPr>
        <w:t>ехнологическую</w:t>
      </w:r>
      <w:r w:rsidR="00DF4A4E" w:rsidRPr="00DF4A4E">
        <w:rPr>
          <w:rFonts w:ascii="Times New Roman" w:hAnsi="Times New Roman" w:cs="Times New Roman"/>
          <w:sz w:val="28"/>
          <w:szCs w:val="28"/>
        </w:rPr>
        <w:t xml:space="preserve"> последовательность </w:t>
      </w:r>
      <w:r w:rsidR="005D15DB">
        <w:rPr>
          <w:rFonts w:ascii="Times New Roman" w:hAnsi="Times New Roman" w:cs="Times New Roman"/>
          <w:sz w:val="28"/>
          <w:szCs w:val="28"/>
        </w:rPr>
        <w:t xml:space="preserve"> 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готовых изделий;</w:t>
      </w:r>
    </w:p>
    <w:p w:rsidR="00DF4A4E" w:rsidRPr="005D15DB" w:rsidRDefault="00B10AC0" w:rsidP="006C5E7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DF4A4E" w:rsidRPr="00DF4A4E">
        <w:rPr>
          <w:rFonts w:ascii="Times New Roman" w:hAnsi="Times New Roman" w:cs="Times New Roman"/>
          <w:sz w:val="28"/>
          <w:szCs w:val="28"/>
        </w:rPr>
        <w:t xml:space="preserve">сторию возникновения росписи по ткани, </w:t>
      </w:r>
      <w:r w:rsidR="005D15DB">
        <w:rPr>
          <w:rFonts w:ascii="Times New Roman" w:hAnsi="Times New Roman" w:cs="Times New Roman"/>
          <w:sz w:val="28"/>
          <w:szCs w:val="28"/>
        </w:rPr>
        <w:t xml:space="preserve">виды </w:t>
      </w:r>
      <w:r w:rsidR="00DF4A4E" w:rsidRPr="00DF4A4E">
        <w:rPr>
          <w:rFonts w:ascii="Times New Roman" w:hAnsi="Times New Roman" w:cs="Times New Roman"/>
          <w:sz w:val="28"/>
          <w:szCs w:val="28"/>
        </w:rPr>
        <w:t>лоскутной техники</w:t>
      </w:r>
      <w:r w:rsidR="005D15DB">
        <w:rPr>
          <w:rFonts w:ascii="Times New Roman" w:hAnsi="Times New Roman" w:cs="Times New Roman"/>
          <w:sz w:val="28"/>
          <w:szCs w:val="28"/>
        </w:rPr>
        <w:t>;</w:t>
      </w:r>
    </w:p>
    <w:p w:rsidR="00DF4A4E" w:rsidRPr="00DF4A4E" w:rsidRDefault="005D15DB" w:rsidP="006C5E7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безопасные </w:t>
      </w:r>
      <w:r w:rsidR="00B10AC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риемы  работы ручным инструментом;</w:t>
      </w:r>
    </w:p>
    <w:p w:rsidR="00833ED5" w:rsidRPr="005D15DB" w:rsidRDefault="005D15DB" w:rsidP="006C5E78">
      <w:pPr>
        <w:spacing w:after="0" w:line="360" w:lineRule="auto"/>
        <w:ind w:right="4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5DB">
        <w:rPr>
          <w:rFonts w:ascii="Times New Roman" w:hAnsi="Times New Roman" w:cs="Times New Roman"/>
          <w:b/>
          <w:sz w:val="28"/>
          <w:szCs w:val="28"/>
        </w:rPr>
        <w:t xml:space="preserve">должны  </w:t>
      </w:r>
      <w:r w:rsidR="00833ED5" w:rsidRPr="005D15DB">
        <w:rPr>
          <w:rFonts w:ascii="Times New Roman" w:hAnsi="Times New Roman" w:cs="Times New Roman"/>
          <w:b/>
          <w:sz w:val="28"/>
          <w:szCs w:val="28"/>
        </w:rPr>
        <w:t>уметь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D15DB" w:rsidRPr="00DF4A4E" w:rsidRDefault="005D15DB" w:rsidP="006C5E7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F4A4E">
        <w:rPr>
          <w:rFonts w:ascii="Times New Roman" w:hAnsi="Times New Roman" w:cs="Times New Roman"/>
          <w:sz w:val="28"/>
          <w:szCs w:val="28"/>
        </w:rPr>
        <w:t>онструировать изделия и выполнять основные операции по изготовлению</w:t>
      </w:r>
      <w:r>
        <w:rPr>
          <w:rFonts w:ascii="Times New Roman" w:hAnsi="Times New Roman" w:cs="Times New Roman"/>
          <w:sz w:val="28"/>
          <w:szCs w:val="28"/>
        </w:rPr>
        <w:t xml:space="preserve"> швейных и декоративных изделий;</w:t>
      </w:r>
    </w:p>
    <w:p w:rsidR="005D15DB" w:rsidRPr="00D14B04" w:rsidRDefault="005D15DB" w:rsidP="006C5E78">
      <w:pPr>
        <w:pStyle w:val="aa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14B04">
        <w:rPr>
          <w:sz w:val="28"/>
          <w:szCs w:val="28"/>
        </w:rPr>
        <w:t>ыполнять аппли</w:t>
      </w:r>
      <w:r>
        <w:rPr>
          <w:sz w:val="28"/>
          <w:szCs w:val="28"/>
        </w:rPr>
        <w:t>кации используя  различные виды тканей;</w:t>
      </w:r>
    </w:p>
    <w:p w:rsidR="005D15DB" w:rsidRPr="00DF4A4E" w:rsidRDefault="005D15DB" w:rsidP="006C5E7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DF4A4E">
        <w:rPr>
          <w:rFonts w:ascii="Times New Roman" w:hAnsi="Times New Roman" w:cs="Times New Roman"/>
          <w:sz w:val="28"/>
          <w:szCs w:val="28"/>
        </w:rPr>
        <w:t>зготавливать изделия в технике «Квилт» и «Пэчворк»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15DB" w:rsidRPr="00DF4A4E" w:rsidRDefault="005D15DB" w:rsidP="006C5E7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подбирать материал, </w:t>
      </w:r>
      <w:r w:rsidRPr="00DF4A4E">
        <w:rPr>
          <w:rFonts w:ascii="Times New Roman" w:hAnsi="Times New Roman" w:cs="Times New Roman"/>
          <w:sz w:val="28"/>
          <w:szCs w:val="28"/>
        </w:rPr>
        <w:t>величину</w:t>
      </w:r>
      <w:r w:rsidR="003436FE">
        <w:rPr>
          <w:rFonts w:ascii="Times New Roman" w:hAnsi="Times New Roman" w:cs="Times New Roman"/>
          <w:sz w:val="28"/>
          <w:szCs w:val="28"/>
        </w:rPr>
        <w:t xml:space="preserve"> деталей</w:t>
      </w:r>
      <w:r>
        <w:rPr>
          <w:rFonts w:ascii="Times New Roman" w:hAnsi="Times New Roman" w:cs="Times New Roman"/>
          <w:sz w:val="28"/>
          <w:szCs w:val="28"/>
        </w:rPr>
        <w:t>, цвет</w:t>
      </w:r>
      <w:r w:rsidR="003436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учитывая </w:t>
      </w:r>
      <w:r w:rsidR="003436FE">
        <w:rPr>
          <w:rFonts w:ascii="Times New Roman" w:hAnsi="Times New Roman" w:cs="Times New Roman"/>
          <w:sz w:val="28"/>
          <w:szCs w:val="28"/>
        </w:rPr>
        <w:t xml:space="preserve"> форму</w:t>
      </w:r>
      <w:r w:rsidRPr="00DF4A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будущего изделия</w:t>
      </w:r>
      <w:r w:rsidR="003436FE">
        <w:rPr>
          <w:rFonts w:ascii="Times New Roman" w:hAnsi="Times New Roman" w:cs="Times New Roman"/>
          <w:sz w:val="28"/>
          <w:szCs w:val="28"/>
        </w:rPr>
        <w:t>;</w:t>
      </w:r>
    </w:p>
    <w:p w:rsidR="005D15DB" w:rsidRDefault="003436FE" w:rsidP="006C5E7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пользоваться ручными  инструментами для обработки тканей , кожи и  других материалов; </w:t>
      </w:r>
      <w:r w:rsidR="005D15DB" w:rsidRPr="003436FE">
        <w:rPr>
          <w:rFonts w:ascii="Times New Roman" w:hAnsi="Times New Roman" w:cs="Times New Roman"/>
          <w:sz w:val="28"/>
          <w:szCs w:val="28"/>
        </w:rPr>
        <w:t>уметь красиво, выразительно эстетически грамотно оформить изделие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6886" w:rsidRPr="00866886" w:rsidRDefault="00866886" w:rsidP="006C5E7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6886">
        <w:rPr>
          <w:rFonts w:ascii="Times New Roman" w:hAnsi="Times New Roman" w:cs="Times New Roman"/>
          <w:sz w:val="28"/>
          <w:szCs w:val="28"/>
        </w:rPr>
        <w:t>работать</w:t>
      </w:r>
      <w:r w:rsidRPr="008668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6886">
        <w:rPr>
          <w:rFonts w:ascii="Times New Roman" w:hAnsi="Times New Roman" w:cs="Times New Roman"/>
          <w:sz w:val="28"/>
          <w:szCs w:val="28"/>
        </w:rPr>
        <w:t>в</w:t>
      </w:r>
      <w:r w:rsidRPr="008668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6886">
        <w:rPr>
          <w:rFonts w:ascii="Times New Roman" w:hAnsi="Times New Roman" w:cs="Times New Roman"/>
          <w:sz w:val="28"/>
          <w:szCs w:val="28"/>
        </w:rPr>
        <w:t>программе</w:t>
      </w:r>
      <w:r w:rsidRPr="00866886">
        <w:rPr>
          <w:rFonts w:ascii="Times New Roman" w:hAnsi="Times New Roman" w:cs="Times New Roman"/>
          <w:sz w:val="28"/>
          <w:szCs w:val="28"/>
          <w:lang w:val="en-US"/>
        </w:rPr>
        <w:t xml:space="preserve">  Pablisher, CorelDRAW, Leko,</w:t>
      </w:r>
      <w:r w:rsidRPr="00866886">
        <w:rPr>
          <w:rFonts w:ascii="Times New Roman" w:hAnsi="Times New Roman" w:cs="Times New Roman"/>
          <w:lang w:val="en-US"/>
        </w:rPr>
        <w:t xml:space="preserve"> </w:t>
      </w:r>
      <w:r w:rsidRPr="00866886">
        <w:rPr>
          <w:rFonts w:ascii="Times New Roman" w:hAnsi="Times New Roman" w:cs="Times New Roman"/>
          <w:sz w:val="28"/>
          <w:szCs w:val="28"/>
          <w:lang w:val="en-US"/>
        </w:rPr>
        <w:t>Adobe Photoshop,</w:t>
      </w:r>
    </w:p>
    <w:p w:rsidR="00866886" w:rsidRPr="00866886" w:rsidRDefault="00866886" w:rsidP="006C5E78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66886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866886">
        <w:rPr>
          <w:rFonts w:ascii="Times New Roman" w:hAnsi="Times New Roman" w:cs="Times New Roman"/>
          <w:sz w:val="28"/>
          <w:szCs w:val="28"/>
        </w:rPr>
        <w:t>.</w:t>
      </w:r>
    </w:p>
    <w:p w:rsidR="00245F60" w:rsidRDefault="00866886" w:rsidP="006C5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436FE">
        <w:rPr>
          <w:rFonts w:ascii="Times New Roman" w:hAnsi="Times New Roman" w:cs="Times New Roman"/>
          <w:sz w:val="28"/>
          <w:szCs w:val="28"/>
        </w:rPr>
        <w:t xml:space="preserve">Программа основана на принципах </w:t>
      </w:r>
      <w:r w:rsidR="00833ED5" w:rsidRPr="003436FE">
        <w:rPr>
          <w:rFonts w:ascii="Times New Roman" w:hAnsi="Times New Roman" w:cs="Times New Roman"/>
          <w:sz w:val="28"/>
          <w:szCs w:val="28"/>
        </w:rPr>
        <w:t>последовательности, наглядности, целесообразности, доступности и тесной связи с жизнью.</w:t>
      </w:r>
      <w:r w:rsidR="00833ED5" w:rsidRPr="00454AF8">
        <w:rPr>
          <w:sz w:val="28"/>
          <w:szCs w:val="28"/>
        </w:rPr>
        <w:t xml:space="preserve"> </w:t>
      </w:r>
      <w:r w:rsidR="00833ED5" w:rsidRPr="00454AF8">
        <w:rPr>
          <w:rFonts w:ascii="Times New Roman" w:hAnsi="Times New Roman" w:cs="Times New Roman"/>
          <w:sz w:val="28"/>
          <w:szCs w:val="28"/>
        </w:rPr>
        <w:t xml:space="preserve">Программа предусматривает преподавание материала по «восходящей спирали», то есть периодическое возвращение к определенным темам на более высоком и сложном уровне. Все задания </w:t>
      </w:r>
      <w:r w:rsidR="00454AF8">
        <w:rPr>
          <w:rFonts w:ascii="Times New Roman" w:hAnsi="Times New Roman" w:cs="Times New Roman"/>
          <w:sz w:val="28"/>
          <w:szCs w:val="28"/>
        </w:rPr>
        <w:t>разработаны в соответствии с индивидуальными способностями обучающихся</w:t>
      </w:r>
      <w:r w:rsidR="00833ED5" w:rsidRPr="00454AF8">
        <w:rPr>
          <w:rFonts w:ascii="Times New Roman" w:hAnsi="Times New Roman" w:cs="Times New Roman"/>
          <w:sz w:val="28"/>
          <w:szCs w:val="28"/>
        </w:rPr>
        <w:t>.</w:t>
      </w:r>
      <w:r w:rsidR="00454AF8">
        <w:rPr>
          <w:rFonts w:ascii="Times New Roman" w:hAnsi="Times New Roman" w:cs="Times New Roman"/>
          <w:sz w:val="28"/>
          <w:szCs w:val="28"/>
        </w:rPr>
        <w:t xml:space="preserve"> </w:t>
      </w:r>
      <w:r w:rsidR="00833ED5" w:rsidRPr="00454AF8">
        <w:rPr>
          <w:rFonts w:ascii="Times New Roman" w:hAnsi="Times New Roman" w:cs="Times New Roman"/>
          <w:sz w:val="28"/>
          <w:szCs w:val="28"/>
        </w:rPr>
        <w:t>Изучение каждой темы завершается изго</w:t>
      </w:r>
      <w:r w:rsidR="00454AF8">
        <w:rPr>
          <w:rFonts w:ascii="Times New Roman" w:hAnsi="Times New Roman" w:cs="Times New Roman"/>
          <w:sz w:val="28"/>
          <w:szCs w:val="28"/>
        </w:rPr>
        <w:t>товлением изделия или  отдельного узла.</w:t>
      </w:r>
    </w:p>
    <w:p w:rsidR="000171AA" w:rsidRDefault="00517EE4" w:rsidP="006C5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C46C3">
        <w:rPr>
          <w:rFonts w:ascii="Times New Roman" w:hAnsi="Times New Roman" w:cs="Times New Roman"/>
          <w:sz w:val="28"/>
          <w:szCs w:val="28"/>
        </w:rPr>
        <w:t xml:space="preserve"> </w:t>
      </w:r>
      <w:r w:rsidRPr="00915CB1">
        <w:rPr>
          <w:rFonts w:ascii="Times New Roman" w:hAnsi="Times New Roman" w:cs="Times New Roman"/>
          <w:sz w:val="28"/>
          <w:szCs w:val="28"/>
        </w:rPr>
        <w:t>Работа в кружке является для обучающихся увлекательным занятием, так как именно здесь они могут дать простор своей фантазии, интересу и творчеству.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915CB1">
        <w:rPr>
          <w:rFonts w:ascii="Times New Roman" w:hAnsi="Times New Roman" w:cs="Times New Roman"/>
          <w:sz w:val="28"/>
          <w:szCs w:val="28"/>
        </w:rPr>
        <w:t>также</w:t>
      </w:r>
      <w:r w:rsidR="005C46C3">
        <w:rPr>
          <w:rFonts w:ascii="Times New Roman" w:hAnsi="Times New Roman" w:cs="Times New Roman"/>
          <w:sz w:val="28"/>
          <w:szCs w:val="28"/>
        </w:rPr>
        <w:t xml:space="preserve"> занятия в кружке способствуют</w:t>
      </w:r>
      <w:r w:rsidRPr="00915C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формированию общих и профессиональных компетенций</w:t>
      </w:r>
      <w:r w:rsidR="005C46C3">
        <w:rPr>
          <w:rFonts w:ascii="Times New Roman" w:hAnsi="Times New Roman" w:cs="Times New Roman"/>
          <w:sz w:val="28"/>
          <w:szCs w:val="28"/>
        </w:rPr>
        <w:t xml:space="preserve"> будущей швеи  и помогают быстрее овладеть</w:t>
      </w:r>
      <w:r w:rsidRPr="003A3324">
        <w:rPr>
          <w:rFonts w:ascii="Times New Roman" w:hAnsi="Times New Roman" w:cs="Times New Roman"/>
          <w:sz w:val="28"/>
          <w:szCs w:val="28"/>
        </w:rPr>
        <w:t xml:space="preserve"> основами выбранной профессии.</w:t>
      </w:r>
      <w:r w:rsidRPr="00526E8A">
        <w:rPr>
          <w:rFonts w:ascii="Times New Roman" w:hAnsi="Times New Roman" w:cs="Times New Roman"/>
          <w:sz w:val="28"/>
          <w:szCs w:val="28"/>
        </w:rPr>
        <w:t xml:space="preserve"> </w:t>
      </w:r>
      <w:r w:rsidRPr="00915CB1">
        <w:rPr>
          <w:rFonts w:ascii="Times New Roman" w:hAnsi="Times New Roman" w:cs="Times New Roman"/>
          <w:sz w:val="28"/>
          <w:szCs w:val="28"/>
        </w:rPr>
        <w:t>Стимулированию творческой активно</w:t>
      </w:r>
      <w:r>
        <w:rPr>
          <w:rFonts w:ascii="Times New Roman" w:hAnsi="Times New Roman" w:cs="Times New Roman"/>
          <w:sz w:val="28"/>
          <w:szCs w:val="28"/>
        </w:rPr>
        <w:t>сти в процессе практического обучения способствует внедрение на занятиях кружка инновационных  технологий</w:t>
      </w:r>
      <w:r w:rsidRPr="00915CB1">
        <w:rPr>
          <w:rFonts w:ascii="Times New Roman" w:hAnsi="Times New Roman" w:cs="Times New Roman"/>
          <w:sz w:val="28"/>
          <w:szCs w:val="28"/>
        </w:rPr>
        <w:t>.</w:t>
      </w:r>
      <w:r w:rsidR="000171AA">
        <w:rPr>
          <w:rFonts w:ascii="Times New Roman" w:hAnsi="Times New Roman" w:cs="Times New Roman"/>
          <w:sz w:val="28"/>
          <w:szCs w:val="28"/>
        </w:rPr>
        <w:t xml:space="preserve"> </w:t>
      </w:r>
      <w:r w:rsidRPr="00454AF8">
        <w:rPr>
          <w:rFonts w:ascii="Times New Roman" w:hAnsi="Times New Roman" w:cs="Times New Roman"/>
          <w:sz w:val="28"/>
          <w:szCs w:val="28"/>
        </w:rPr>
        <w:t xml:space="preserve">Программа предполагает работу с </w:t>
      </w:r>
      <w:r>
        <w:rPr>
          <w:rFonts w:ascii="Times New Roman" w:hAnsi="Times New Roman" w:cs="Times New Roman"/>
          <w:sz w:val="28"/>
          <w:szCs w:val="28"/>
        </w:rPr>
        <w:t xml:space="preserve">обучающимися в форме </w:t>
      </w:r>
      <w:r w:rsidRPr="00454AF8">
        <w:rPr>
          <w:rFonts w:ascii="Times New Roman" w:hAnsi="Times New Roman" w:cs="Times New Roman"/>
          <w:sz w:val="28"/>
          <w:szCs w:val="28"/>
        </w:rPr>
        <w:t xml:space="preserve">совместной работы обучающихся с </w:t>
      </w:r>
      <w:r w:rsidRPr="00454AF8">
        <w:rPr>
          <w:rFonts w:ascii="Times New Roman" w:hAnsi="Times New Roman" w:cs="Times New Roman"/>
          <w:sz w:val="28"/>
          <w:szCs w:val="28"/>
        </w:rPr>
        <w:lastRenderedPageBreak/>
        <w:t>педагогом, а также их самостоя</w:t>
      </w:r>
      <w:r w:rsidR="009A6E2D">
        <w:rPr>
          <w:rFonts w:ascii="Times New Roman" w:hAnsi="Times New Roman" w:cs="Times New Roman"/>
          <w:sz w:val="28"/>
          <w:szCs w:val="28"/>
        </w:rPr>
        <w:t>тельной творческой деятельности</w:t>
      </w:r>
      <w:r w:rsidR="00AF3B98">
        <w:rPr>
          <w:rFonts w:ascii="Times New Roman" w:hAnsi="Times New Roman" w:cs="Times New Roman"/>
          <w:sz w:val="28"/>
          <w:szCs w:val="28"/>
        </w:rPr>
        <w:t>,</w:t>
      </w:r>
      <w:r w:rsidR="009A6E2D" w:rsidRPr="009A6E2D">
        <w:rPr>
          <w:rFonts w:ascii="Times New Roman" w:hAnsi="Times New Roman" w:cs="Times New Roman"/>
          <w:sz w:val="28"/>
          <w:szCs w:val="28"/>
        </w:rPr>
        <w:t xml:space="preserve"> </w:t>
      </w:r>
      <w:r w:rsidR="00AF3B98">
        <w:rPr>
          <w:rFonts w:ascii="Times New Roman" w:hAnsi="Times New Roman" w:cs="Times New Roman"/>
          <w:sz w:val="28"/>
          <w:szCs w:val="28"/>
        </w:rPr>
        <w:t>как во время занятий, так и во внеурочное время.</w:t>
      </w:r>
      <w:r>
        <w:rPr>
          <w:rFonts w:ascii="Times New Roman" w:hAnsi="Times New Roman" w:cs="Times New Roman"/>
          <w:sz w:val="28"/>
          <w:szCs w:val="28"/>
        </w:rPr>
        <w:t xml:space="preserve"> В программе предусмотрено</w:t>
      </w:r>
      <w:r w:rsidRPr="00F50FAE">
        <w:rPr>
          <w:rFonts w:ascii="Times New Roman" w:hAnsi="Times New Roman" w:cs="Times New Roman"/>
          <w:sz w:val="28"/>
          <w:szCs w:val="28"/>
        </w:rPr>
        <w:t xml:space="preserve"> проведение экскурси</w:t>
      </w:r>
      <w:r>
        <w:rPr>
          <w:rFonts w:ascii="Times New Roman" w:hAnsi="Times New Roman" w:cs="Times New Roman"/>
          <w:sz w:val="28"/>
          <w:szCs w:val="28"/>
        </w:rPr>
        <w:t>й, технической конференции,</w:t>
      </w:r>
      <w:r w:rsidR="00AF3B98">
        <w:rPr>
          <w:rFonts w:ascii="Times New Roman" w:hAnsi="Times New Roman" w:cs="Times New Roman"/>
          <w:sz w:val="28"/>
          <w:szCs w:val="28"/>
        </w:rPr>
        <w:t xml:space="preserve"> встреч с известными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B98">
        <w:rPr>
          <w:rFonts w:ascii="Times New Roman" w:hAnsi="Times New Roman" w:cs="Times New Roman"/>
          <w:sz w:val="28"/>
          <w:szCs w:val="28"/>
        </w:rPr>
        <w:t xml:space="preserve"> лю</w:t>
      </w:r>
      <w:r w:rsidR="009A6E2D">
        <w:rPr>
          <w:rFonts w:ascii="Times New Roman" w:hAnsi="Times New Roman" w:cs="Times New Roman"/>
          <w:sz w:val="28"/>
          <w:szCs w:val="28"/>
        </w:rPr>
        <w:t>дьми, ведущими специалистами ОА</w:t>
      </w:r>
      <w:r w:rsidR="00AF3B98">
        <w:rPr>
          <w:rFonts w:ascii="Times New Roman" w:hAnsi="Times New Roman" w:cs="Times New Roman"/>
          <w:sz w:val="28"/>
          <w:szCs w:val="28"/>
        </w:rPr>
        <w:t xml:space="preserve"> «Синар» и др. предприятий города</w:t>
      </w:r>
      <w:r w:rsidRPr="00DF4A4E">
        <w:rPr>
          <w:rFonts w:ascii="Times New Roman" w:hAnsi="Times New Roman" w:cs="Times New Roman"/>
          <w:sz w:val="28"/>
          <w:szCs w:val="28"/>
        </w:rPr>
        <w:t>.</w:t>
      </w:r>
      <w:r w:rsidR="00017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7EE4" w:rsidRDefault="000171AA" w:rsidP="006C5E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Итогами работы творческого объе</w:t>
      </w:r>
      <w:r w:rsidR="009A6E2D">
        <w:rPr>
          <w:rFonts w:ascii="Times New Roman" w:hAnsi="Times New Roman" w:cs="Times New Roman"/>
          <w:sz w:val="28"/>
          <w:szCs w:val="28"/>
        </w:rPr>
        <w:t>динения можно считать экспонаты</w:t>
      </w:r>
      <w:r w:rsidR="00AF3B98">
        <w:rPr>
          <w:rFonts w:ascii="Times New Roman" w:hAnsi="Times New Roman" w:cs="Times New Roman"/>
          <w:sz w:val="28"/>
          <w:szCs w:val="28"/>
        </w:rPr>
        <w:t>,</w:t>
      </w:r>
      <w:r w:rsidR="009A6E2D" w:rsidRPr="009A6E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подготовленные  на занятиях кружка</w:t>
      </w:r>
      <w:r w:rsidR="00AF3B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оформления постоянно действующей выставке технического творчества в колледже и отобранные на облас</w:t>
      </w:r>
      <w:r w:rsidR="00AF3B98">
        <w:rPr>
          <w:rFonts w:ascii="Times New Roman" w:hAnsi="Times New Roman" w:cs="Times New Roman"/>
          <w:sz w:val="28"/>
          <w:szCs w:val="28"/>
        </w:rPr>
        <w:t xml:space="preserve">тную выставку в ГБОУ ДОД ДТТУМ </w:t>
      </w:r>
      <w:r w:rsidR="00E206B1">
        <w:rPr>
          <w:rFonts w:ascii="Times New Roman" w:hAnsi="Times New Roman" w:cs="Times New Roman"/>
          <w:sz w:val="28"/>
          <w:szCs w:val="28"/>
        </w:rPr>
        <w:t>.</w:t>
      </w:r>
      <w:r w:rsidR="00AF3B98">
        <w:rPr>
          <w:rFonts w:ascii="Times New Roman" w:hAnsi="Times New Roman" w:cs="Times New Roman"/>
          <w:sz w:val="28"/>
          <w:szCs w:val="28"/>
        </w:rPr>
        <w:t xml:space="preserve"> </w:t>
      </w:r>
      <w:r w:rsidR="00E206B1">
        <w:rPr>
          <w:rFonts w:ascii="Times New Roman" w:hAnsi="Times New Roman" w:cs="Times New Roman"/>
          <w:sz w:val="28"/>
          <w:szCs w:val="28"/>
        </w:rPr>
        <w:t>Л</w:t>
      </w:r>
      <w:r w:rsidR="00AF3B98">
        <w:rPr>
          <w:rFonts w:ascii="Times New Roman" w:hAnsi="Times New Roman" w:cs="Times New Roman"/>
          <w:sz w:val="28"/>
          <w:szCs w:val="28"/>
        </w:rPr>
        <w:t>учшие  доклады , рефераты</w:t>
      </w:r>
      <w:r w:rsidR="00E206B1">
        <w:rPr>
          <w:rFonts w:ascii="Times New Roman" w:hAnsi="Times New Roman" w:cs="Times New Roman"/>
          <w:sz w:val="28"/>
          <w:szCs w:val="28"/>
        </w:rPr>
        <w:t>, фотографии ,выполненные обучающимися направляются на областной конкурс в</w:t>
      </w:r>
      <w:r w:rsidR="00E206B1" w:rsidRPr="00E206B1">
        <w:rPr>
          <w:rFonts w:ascii="Times New Roman" w:hAnsi="Times New Roman" w:cs="Times New Roman"/>
          <w:sz w:val="28"/>
          <w:szCs w:val="28"/>
        </w:rPr>
        <w:t xml:space="preserve"> </w:t>
      </w:r>
      <w:r w:rsidR="00E206B1">
        <w:rPr>
          <w:rFonts w:ascii="Times New Roman" w:hAnsi="Times New Roman" w:cs="Times New Roman"/>
          <w:sz w:val="28"/>
          <w:szCs w:val="28"/>
        </w:rPr>
        <w:t xml:space="preserve"> ДТТУМ.</w:t>
      </w:r>
    </w:p>
    <w:p w:rsidR="005D15DB" w:rsidRDefault="005D15DB" w:rsidP="006C5E78">
      <w:pPr>
        <w:spacing w:line="360" w:lineRule="auto"/>
        <w:ind w:right="44"/>
        <w:jc w:val="both"/>
        <w:rPr>
          <w:rFonts w:ascii="Times New Roman" w:hAnsi="Times New Roman" w:cs="Times New Roman"/>
          <w:sz w:val="28"/>
          <w:szCs w:val="28"/>
        </w:rPr>
      </w:pPr>
    </w:p>
    <w:p w:rsidR="005D15DB" w:rsidRDefault="005D15DB" w:rsidP="006C5E78">
      <w:pPr>
        <w:spacing w:line="360" w:lineRule="auto"/>
        <w:ind w:right="44"/>
        <w:jc w:val="both"/>
        <w:rPr>
          <w:rFonts w:ascii="Times New Roman" w:hAnsi="Times New Roman" w:cs="Times New Roman"/>
          <w:sz w:val="28"/>
          <w:szCs w:val="28"/>
        </w:rPr>
      </w:pPr>
    </w:p>
    <w:p w:rsidR="005D15DB" w:rsidRDefault="005D15DB" w:rsidP="006C5E78">
      <w:pPr>
        <w:spacing w:line="360" w:lineRule="auto"/>
        <w:ind w:right="44"/>
        <w:jc w:val="both"/>
        <w:rPr>
          <w:rFonts w:ascii="Times New Roman" w:hAnsi="Times New Roman" w:cs="Times New Roman"/>
          <w:sz w:val="28"/>
          <w:szCs w:val="28"/>
        </w:rPr>
      </w:pPr>
    </w:p>
    <w:p w:rsidR="005D15DB" w:rsidRDefault="005D15DB" w:rsidP="006C5E78">
      <w:pPr>
        <w:spacing w:line="360" w:lineRule="auto"/>
        <w:ind w:right="44"/>
        <w:jc w:val="both"/>
        <w:rPr>
          <w:rFonts w:ascii="Times New Roman" w:hAnsi="Times New Roman" w:cs="Times New Roman"/>
          <w:sz w:val="28"/>
          <w:szCs w:val="28"/>
        </w:rPr>
      </w:pPr>
    </w:p>
    <w:p w:rsidR="005D15DB" w:rsidRDefault="005D15DB" w:rsidP="006C5E78">
      <w:pPr>
        <w:spacing w:line="360" w:lineRule="auto"/>
        <w:ind w:right="44"/>
        <w:jc w:val="both"/>
        <w:rPr>
          <w:rFonts w:ascii="Times New Roman" w:hAnsi="Times New Roman" w:cs="Times New Roman"/>
          <w:sz w:val="28"/>
          <w:szCs w:val="28"/>
        </w:rPr>
      </w:pPr>
    </w:p>
    <w:p w:rsidR="005D15DB" w:rsidRDefault="005D15DB" w:rsidP="006C5E78">
      <w:pPr>
        <w:spacing w:line="360" w:lineRule="auto"/>
        <w:ind w:right="44"/>
        <w:jc w:val="both"/>
        <w:rPr>
          <w:rFonts w:ascii="Times New Roman" w:hAnsi="Times New Roman" w:cs="Times New Roman"/>
          <w:sz w:val="28"/>
          <w:szCs w:val="28"/>
        </w:rPr>
      </w:pPr>
    </w:p>
    <w:p w:rsidR="005D15DB" w:rsidRDefault="005D15DB" w:rsidP="006C5E78">
      <w:pPr>
        <w:spacing w:line="360" w:lineRule="auto"/>
        <w:ind w:right="44"/>
        <w:jc w:val="both"/>
        <w:rPr>
          <w:rFonts w:ascii="Times New Roman" w:hAnsi="Times New Roman" w:cs="Times New Roman"/>
          <w:sz w:val="28"/>
          <w:szCs w:val="28"/>
        </w:rPr>
      </w:pPr>
    </w:p>
    <w:p w:rsidR="00377D85" w:rsidRDefault="00377D85" w:rsidP="006C5E78">
      <w:pPr>
        <w:spacing w:line="360" w:lineRule="auto"/>
        <w:ind w:right="44"/>
        <w:jc w:val="both"/>
        <w:rPr>
          <w:rFonts w:ascii="Times New Roman" w:hAnsi="Times New Roman" w:cs="Times New Roman"/>
          <w:sz w:val="28"/>
          <w:szCs w:val="28"/>
        </w:rPr>
      </w:pPr>
    </w:p>
    <w:p w:rsidR="00377D85" w:rsidRDefault="00377D85" w:rsidP="006C5E78">
      <w:pPr>
        <w:spacing w:line="360" w:lineRule="auto"/>
        <w:ind w:right="44"/>
        <w:jc w:val="both"/>
        <w:rPr>
          <w:rFonts w:ascii="Times New Roman" w:hAnsi="Times New Roman" w:cs="Times New Roman"/>
          <w:sz w:val="28"/>
          <w:szCs w:val="28"/>
        </w:rPr>
      </w:pPr>
    </w:p>
    <w:p w:rsidR="006C5E78" w:rsidRDefault="006C5E78" w:rsidP="00377D85">
      <w:pPr>
        <w:spacing w:line="240" w:lineRule="auto"/>
        <w:ind w:right="4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5E78" w:rsidRDefault="006C5E78" w:rsidP="00377D85">
      <w:pPr>
        <w:spacing w:line="240" w:lineRule="auto"/>
        <w:ind w:right="4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5E78" w:rsidRDefault="006C5E78" w:rsidP="00377D85">
      <w:pPr>
        <w:spacing w:line="240" w:lineRule="auto"/>
        <w:ind w:right="4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5E78" w:rsidRDefault="006C5E78" w:rsidP="00377D85">
      <w:pPr>
        <w:spacing w:line="240" w:lineRule="auto"/>
        <w:ind w:right="4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5E78" w:rsidRDefault="006C5E78" w:rsidP="00377D85">
      <w:pPr>
        <w:spacing w:line="240" w:lineRule="auto"/>
        <w:ind w:right="4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5E78" w:rsidRDefault="006C5E78" w:rsidP="00377D85">
      <w:pPr>
        <w:spacing w:line="240" w:lineRule="auto"/>
        <w:ind w:right="4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442" w:rsidRDefault="00D14B04" w:rsidP="00377D85">
      <w:pPr>
        <w:spacing w:line="240" w:lineRule="auto"/>
        <w:ind w:right="4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44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Учебно-тематический план программы творческого объедине</w:t>
      </w:r>
      <w:r w:rsidR="00B42442">
        <w:rPr>
          <w:rFonts w:ascii="Times New Roman" w:eastAsia="Times New Roman" w:hAnsi="Times New Roman" w:cs="Times New Roman"/>
          <w:b/>
          <w:sz w:val="28"/>
          <w:szCs w:val="28"/>
        </w:rPr>
        <w:t>ния</w:t>
      </w:r>
    </w:p>
    <w:p w:rsidR="00D14B04" w:rsidRPr="00B42442" w:rsidRDefault="00B42442" w:rsidP="00377D85">
      <w:pPr>
        <w:spacing w:line="240" w:lineRule="auto"/>
        <w:ind w:right="4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«Элегия»  </w:t>
      </w:r>
      <w:r w:rsidR="009A6E2D"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 w:rsidR="009A6E2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7</w:t>
      </w:r>
      <w:r w:rsidR="009A6E2D">
        <w:rPr>
          <w:rFonts w:ascii="Times New Roman" w:eastAsia="Times New Roman" w:hAnsi="Times New Roman" w:cs="Times New Roman"/>
          <w:b/>
          <w:sz w:val="28"/>
          <w:szCs w:val="28"/>
        </w:rPr>
        <w:t>-201</w:t>
      </w:r>
      <w:r w:rsidR="009A6E2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8</w:t>
      </w:r>
      <w:r w:rsidR="00D14B04" w:rsidRPr="00B42442">
        <w:rPr>
          <w:rFonts w:ascii="Times New Roman" w:eastAsia="Times New Roman" w:hAnsi="Times New Roman" w:cs="Times New Roman"/>
          <w:b/>
          <w:sz w:val="28"/>
          <w:szCs w:val="28"/>
        </w:rPr>
        <w:t>учебный год</w:t>
      </w:r>
    </w:p>
    <w:tbl>
      <w:tblPr>
        <w:tblStyle w:val="a3"/>
        <w:tblW w:w="9854" w:type="dxa"/>
        <w:tblLayout w:type="fixed"/>
        <w:tblLook w:val="01E0"/>
      </w:tblPr>
      <w:tblGrid>
        <w:gridCol w:w="628"/>
        <w:gridCol w:w="4300"/>
        <w:gridCol w:w="1047"/>
        <w:gridCol w:w="1891"/>
        <w:gridCol w:w="1988"/>
      </w:tblGrid>
      <w:tr w:rsidR="00D14B04" w:rsidRPr="005070A2" w:rsidTr="000439C5">
        <w:trPr>
          <w:trHeight w:val="300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№</w:t>
            </w: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п/п</w:t>
            </w:r>
          </w:p>
        </w:tc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 xml:space="preserve">План 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Количество часов</w:t>
            </w:r>
          </w:p>
        </w:tc>
      </w:tr>
      <w:tr w:rsidR="00D14B04" w:rsidRPr="005070A2" w:rsidTr="000439C5">
        <w:trPr>
          <w:trHeight w:val="776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04" w:rsidRPr="005070A2" w:rsidRDefault="00D14B04" w:rsidP="003C2358">
            <w:pPr>
              <w:rPr>
                <w:sz w:val="28"/>
                <w:szCs w:val="28"/>
              </w:rPr>
            </w:pPr>
          </w:p>
        </w:tc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04" w:rsidRPr="005070A2" w:rsidRDefault="00D14B04" w:rsidP="003C2358">
            <w:pPr>
              <w:rPr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Всего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Практические работы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Теоретическая часть</w:t>
            </w:r>
          </w:p>
        </w:tc>
      </w:tr>
      <w:tr w:rsidR="00D14B04" w:rsidRPr="005070A2" w:rsidTr="000439C5">
        <w:trPr>
          <w:trHeight w:val="7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1.</w:t>
            </w:r>
          </w:p>
          <w:p w:rsidR="00D14B04" w:rsidRPr="005070A2" w:rsidRDefault="00D14B04" w:rsidP="005B1883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2.</w:t>
            </w: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3.</w:t>
            </w: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4.</w:t>
            </w: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5.</w:t>
            </w: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3C2358">
            <w:pPr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070A2">
              <w:rPr>
                <w:sz w:val="28"/>
                <w:szCs w:val="28"/>
              </w:rPr>
              <w:t>6.</w:t>
            </w: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3C2358">
            <w:pPr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7.</w:t>
            </w: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5B1883" w:rsidRDefault="005B1883" w:rsidP="005B1883">
            <w:pPr>
              <w:rPr>
                <w:sz w:val="28"/>
                <w:szCs w:val="28"/>
              </w:rPr>
            </w:pPr>
          </w:p>
          <w:p w:rsidR="00D14B04" w:rsidRPr="005070A2" w:rsidRDefault="00D14B04" w:rsidP="005B1883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8.</w:t>
            </w:r>
          </w:p>
          <w:p w:rsidR="00D14B04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9.</w:t>
            </w: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10.</w:t>
            </w: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11.</w:t>
            </w: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12.</w:t>
            </w: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13.</w:t>
            </w:r>
          </w:p>
          <w:p w:rsidR="00D14B04" w:rsidRPr="005070A2" w:rsidRDefault="00D14B04" w:rsidP="003C2358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04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 xml:space="preserve">Вводное занятие.                                             </w:t>
            </w: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Основы проведения проектных работ.</w:t>
            </w: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Инструктаж по охране труда и пожарной безопасности.</w:t>
            </w: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Характеристика основных материалов</w:t>
            </w:r>
            <w:r>
              <w:rPr>
                <w:sz w:val="28"/>
                <w:szCs w:val="28"/>
              </w:rPr>
              <w:t xml:space="preserve">, инструментов, приспособлений и оборудования </w:t>
            </w:r>
            <w:r w:rsidRPr="005070A2">
              <w:rPr>
                <w:sz w:val="28"/>
                <w:szCs w:val="28"/>
              </w:rPr>
              <w:t>для изготовл</w:t>
            </w:r>
            <w:r>
              <w:rPr>
                <w:sz w:val="28"/>
                <w:szCs w:val="28"/>
              </w:rPr>
              <w:t>ения швейных и декоративных изделий</w:t>
            </w:r>
            <w:r w:rsidRPr="005070A2">
              <w:rPr>
                <w:sz w:val="28"/>
                <w:szCs w:val="28"/>
              </w:rPr>
              <w:t>.</w:t>
            </w: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и способы декорирования швейных и декоративных изделий</w:t>
            </w:r>
            <w:r w:rsidRPr="005070A2">
              <w:rPr>
                <w:sz w:val="28"/>
                <w:szCs w:val="28"/>
              </w:rPr>
              <w:t>.</w:t>
            </w:r>
          </w:p>
          <w:p w:rsidR="00D14B04" w:rsidRDefault="00D14B04" w:rsidP="003C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Разновидности лоскутного шитья  «Пэчворк»</w:t>
            </w:r>
          </w:p>
          <w:p w:rsidR="00D14B04" w:rsidRDefault="00D14B04" w:rsidP="003C2358">
            <w:pPr>
              <w:rPr>
                <w:color w:val="000000"/>
                <w:sz w:val="28"/>
                <w:szCs w:val="28"/>
              </w:rPr>
            </w:pPr>
          </w:p>
          <w:p w:rsidR="00D14B04" w:rsidRPr="00075964" w:rsidRDefault="00D14B04" w:rsidP="003C235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Различные </w:t>
            </w:r>
            <w:r w:rsidRPr="00AC08E7">
              <w:rPr>
                <w:color w:val="000000"/>
                <w:sz w:val="28"/>
                <w:szCs w:val="28"/>
              </w:rPr>
              <w:t xml:space="preserve"> техник</w:t>
            </w:r>
            <w:r>
              <w:rPr>
                <w:color w:val="000000"/>
                <w:sz w:val="28"/>
                <w:szCs w:val="28"/>
              </w:rPr>
              <w:t xml:space="preserve">и </w:t>
            </w:r>
            <w:r w:rsidRPr="00451ADA">
              <w:rPr>
                <w:color w:val="000000"/>
                <w:sz w:val="28"/>
                <w:szCs w:val="28"/>
              </w:rPr>
              <w:t xml:space="preserve"> лоскутного шитья </w:t>
            </w:r>
          </w:p>
          <w:p w:rsidR="00D14B04" w:rsidRDefault="00D14B04" w:rsidP="003C2358">
            <w:pPr>
              <w:rPr>
                <w:sz w:val="28"/>
                <w:szCs w:val="28"/>
              </w:rPr>
            </w:pPr>
          </w:p>
          <w:p w:rsidR="00D14B04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Изготовление</w:t>
            </w:r>
            <w:r>
              <w:rPr>
                <w:sz w:val="28"/>
                <w:szCs w:val="28"/>
              </w:rPr>
              <w:t xml:space="preserve"> швейных  изделий с использованием различных техник лоскутного шитья: диванные подушки;</w:t>
            </w:r>
          </w:p>
          <w:p w:rsidR="00D14B04" w:rsidRDefault="00D14B04" w:rsidP="003C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детские  домашние туфли;</w:t>
            </w:r>
          </w:p>
          <w:p w:rsidR="00D14B04" w:rsidRDefault="00D14B04" w:rsidP="003C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развивающий коврик.</w:t>
            </w:r>
          </w:p>
          <w:p w:rsidR="00D14B04" w:rsidRDefault="00D14B04" w:rsidP="003C2358">
            <w:pPr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Изготовление изделий на в</w:t>
            </w:r>
            <w:r>
              <w:rPr>
                <w:sz w:val="28"/>
                <w:szCs w:val="28"/>
              </w:rPr>
              <w:t>ыставку технического творчества</w:t>
            </w: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Техническая конференция.</w:t>
            </w:r>
          </w:p>
          <w:p w:rsidR="00D14B04" w:rsidRDefault="00D14B04" w:rsidP="003C2358">
            <w:pPr>
              <w:rPr>
                <w:sz w:val="28"/>
                <w:szCs w:val="28"/>
              </w:rPr>
            </w:pP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Экскурсии.</w:t>
            </w: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Истоки творчества.</w:t>
            </w:r>
          </w:p>
          <w:p w:rsidR="00D14B04" w:rsidRPr="005070A2" w:rsidRDefault="00D14B04" w:rsidP="003C2358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Защита проекта.</w:t>
            </w:r>
          </w:p>
          <w:p w:rsidR="00D14B04" w:rsidRDefault="00D14B04" w:rsidP="003C2358">
            <w:pPr>
              <w:rPr>
                <w:b/>
                <w:sz w:val="28"/>
                <w:szCs w:val="28"/>
              </w:rPr>
            </w:pPr>
          </w:p>
          <w:p w:rsidR="00D14B04" w:rsidRPr="00090C38" w:rsidRDefault="00D14B04" w:rsidP="003C2358">
            <w:pPr>
              <w:rPr>
                <w:sz w:val="28"/>
                <w:szCs w:val="28"/>
              </w:rPr>
            </w:pPr>
            <w:r w:rsidRPr="00090C38">
              <w:rPr>
                <w:sz w:val="28"/>
                <w:szCs w:val="28"/>
              </w:rPr>
              <w:t>ИТОГО:</w:t>
            </w:r>
          </w:p>
          <w:p w:rsidR="00D14B04" w:rsidRPr="005070A2" w:rsidRDefault="00D14B04" w:rsidP="003C2358">
            <w:pPr>
              <w:rPr>
                <w:b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2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2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781E7D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781E7D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D14B04" w:rsidRPr="005070A2" w:rsidRDefault="00D14B04" w:rsidP="00781E7D">
            <w:pPr>
              <w:jc w:val="center"/>
              <w:rPr>
                <w:b/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b/>
                <w:sz w:val="28"/>
                <w:szCs w:val="28"/>
              </w:rPr>
            </w:pPr>
          </w:p>
          <w:p w:rsidR="00D14B04" w:rsidRPr="00D608E0" w:rsidRDefault="00D14B04" w:rsidP="00781E7D">
            <w:pPr>
              <w:jc w:val="center"/>
              <w:rPr>
                <w:sz w:val="28"/>
                <w:szCs w:val="28"/>
              </w:rPr>
            </w:pPr>
            <w:r w:rsidRPr="00D608E0">
              <w:rPr>
                <w:sz w:val="28"/>
                <w:szCs w:val="28"/>
              </w:rPr>
              <w:t>2</w:t>
            </w:r>
          </w:p>
          <w:p w:rsidR="00D14B04" w:rsidRPr="00D608E0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D608E0" w:rsidRDefault="00D14B04" w:rsidP="00781E7D">
            <w:pPr>
              <w:jc w:val="center"/>
              <w:rPr>
                <w:sz w:val="28"/>
                <w:szCs w:val="28"/>
              </w:rPr>
            </w:pPr>
            <w:r w:rsidRPr="00D608E0">
              <w:rPr>
                <w:sz w:val="28"/>
                <w:szCs w:val="28"/>
              </w:rPr>
              <w:t>12</w:t>
            </w:r>
          </w:p>
          <w:p w:rsidR="00D14B04" w:rsidRPr="00D608E0" w:rsidRDefault="00D14B04" w:rsidP="00781E7D">
            <w:pPr>
              <w:jc w:val="center"/>
              <w:rPr>
                <w:sz w:val="28"/>
                <w:szCs w:val="28"/>
              </w:rPr>
            </w:pPr>
            <w:r w:rsidRPr="00D608E0">
              <w:rPr>
                <w:sz w:val="28"/>
                <w:szCs w:val="28"/>
              </w:rPr>
              <w:t>2</w:t>
            </w: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  <w:r w:rsidRPr="00D608E0">
              <w:rPr>
                <w:sz w:val="28"/>
                <w:szCs w:val="28"/>
              </w:rPr>
              <w:t>2</w:t>
            </w: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D608E0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-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-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781E7D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781E7D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  <w:p w:rsidR="00D14B04" w:rsidRPr="00075964" w:rsidRDefault="00D14B04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2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2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2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781E7D" w:rsidRDefault="00781E7D" w:rsidP="00781E7D">
            <w:pPr>
              <w:jc w:val="center"/>
              <w:rPr>
                <w:sz w:val="28"/>
                <w:szCs w:val="28"/>
              </w:rPr>
            </w:pPr>
          </w:p>
          <w:p w:rsidR="00D14B04" w:rsidRPr="005070A2" w:rsidRDefault="00D14B04" w:rsidP="00781E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  <w:p w:rsidR="00D14B04" w:rsidRPr="00D608E0" w:rsidRDefault="00D14B04" w:rsidP="003C2358">
            <w:pPr>
              <w:jc w:val="center"/>
              <w:rPr>
                <w:sz w:val="28"/>
                <w:szCs w:val="28"/>
              </w:rPr>
            </w:pPr>
          </w:p>
        </w:tc>
      </w:tr>
    </w:tbl>
    <w:p w:rsidR="00C2369A" w:rsidRDefault="00C2369A" w:rsidP="000439C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39C5" w:rsidRPr="00B42442" w:rsidRDefault="000439C5" w:rsidP="000439C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44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Программа  творческого объединения «Элегия»</w:t>
      </w:r>
    </w:p>
    <w:tbl>
      <w:tblPr>
        <w:tblStyle w:val="a3"/>
        <w:tblW w:w="10377" w:type="dxa"/>
        <w:tblInd w:w="-792" w:type="dxa"/>
        <w:tblLayout w:type="fixed"/>
        <w:tblLook w:val="01E0"/>
      </w:tblPr>
      <w:tblGrid>
        <w:gridCol w:w="674"/>
        <w:gridCol w:w="2781"/>
        <w:gridCol w:w="1405"/>
        <w:gridCol w:w="1032"/>
        <w:gridCol w:w="2388"/>
        <w:gridCol w:w="2097"/>
      </w:tblGrid>
      <w:tr w:rsidR="000439C5" w:rsidRPr="00EA6016" w:rsidTr="003C2358">
        <w:tc>
          <w:tcPr>
            <w:tcW w:w="674" w:type="dxa"/>
          </w:tcPr>
          <w:p w:rsidR="000439C5" w:rsidRPr="00EA6016" w:rsidRDefault="000439C5" w:rsidP="003C2358">
            <w:pPr>
              <w:jc w:val="center"/>
              <w:rPr>
                <w:sz w:val="28"/>
                <w:szCs w:val="28"/>
              </w:rPr>
            </w:pPr>
            <w:r w:rsidRPr="00EA6016">
              <w:rPr>
                <w:sz w:val="28"/>
                <w:szCs w:val="28"/>
              </w:rPr>
              <w:t>№</w:t>
            </w:r>
          </w:p>
          <w:p w:rsidR="000439C5" w:rsidRPr="00EA6016" w:rsidRDefault="000439C5" w:rsidP="003C2358">
            <w:pPr>
              <w:jc w:val="center"/>
              <w:rPr>
                <w:sz w:val="28"/>
                <w:szCs w:val="28"/>
              </w:rPr>
            </w:pPr>
            <w:r w:rsidRPr="00EA6016">
              <w:rPr>
                <w:sz w:val="28"/>
                <w:szCs w:val="28"/>
              </w:rPr>
              <w:t>п/п</w:t>
            </w:r>
          </w:p>
        </w:tc>
        <w:tc>
          <w:tcPr>
            <w:tcW w:w="2781" w:type="dxa"/>
          </w:tcPr>
          <w:p w:rsidR="000439C5" w:rsidRPr="00EA6016" w:rsidRDefault="000439C5" w:rsidP="003C2358">
            <w:pPr>
              <w:jc w:val="center"/>
              <w:rPr>
                <w:sz w:val="28"/>
                <w:szCs w:val="28"/>
              </w:rPr>
            </w:pPr>
            <w:r w:rsidRPr="00EA6016">
              <w:rPr>
                <w:sz w:val="28"/>
                <w:szCs w:val="28"/>
              </w:rPr>
              <w:t>Наименование тем</w:t>
            </w:r>
          </w:p>
        </w:tc>
        <w:tc>
          <w:tcPr>
            <w:tcW w:w="1405" w:type="dxa"/>
          </w:tcPr>
          <w:p w:rsidR="000439C5" w:rsidRPr="00EA6016" w:rsidRDefault="000439C5" w:rsidP="003C2358">
            <w:pPr>
              <w:jc w:val="center"/>
              <w:rPr>
                <w:sz w:val="28"/>
                <w:szCs w:val="28"/>
              </w:rPr>
            </w:pPr>
            <w:r w:rsidRPr="00EA6016">
              <w:rPr>
                <w:sz w:val="28"/>
                <w:szCs w:val="28"/>
              </w:rPr>
              <w:t>Наименование подтем</w:t>
            </w:r>
          </w:p>
        </w:tc>
        <w:tc>
          <w:tcPr>
            <w:tcW w:w="1032" w:type="dxa"/>
          </w:tcPr>
          <w:p w:rsidR="000439C5" w:rsidRPr="00EA6016" w:rsidRDefault="000439C5" w:rsidP="003C2358">
            <w:pPr>
              <w:jc w:val="center"/>
              <w:rPr>
                <w:sz w:val="28"/>
                <w:szCs w:val="28"/>
              </w:rPr>
            </w:pPr>
            <w:r w:rsidRPr="00EA6016">
              <w:rPr>
                <w:sz w:val="28"/>
                <w:szCs w:val="28"/>
              </w:rPr>
              <w:t>Кол-во    часов</w:t>
            </w:r>
          </w:p>
        </w:tc>
        <w:tc>
          <w:tcPr>
            <w:tcW w:w="2388" w:type="dxa"/>
          </w:tcPr>
          <w:p w:rsidR="000439C5" w:rsidRPr="00EA6016" w:rsidRDefault="000439C5" w:rsidP="003C2358">
            <w:pPr>
              <w:jc w:val="center"/>
              <w:rPr>
                <w:sz w:val="28"/>
                <w:szCs w:val="28"/>
              </w:rPr>
            </w:pPr>
            <w:r w:rsidRPr="00EA6016">
              <w:rPr>
                <w:sz w:val="28"/>
                <w:szCs w:val="28"/>
              </w:rPr>
              <w:t xml:space="preserve">Виды работ, выполняемые обучающимися </w:t>
            </w:r>
          </w:p>
        </w:tc>
        <w:tc>
          <w:tcPr>
            <w:tcW w:w="2097" w:type="dxa"/>
          </w:tcPr>
          <w:p w:rsidR="000439C5" w:rsidRPr="00EA6016" w:rsidRDefault="000439C5" w:rsidP="003C2358">
            <w:pPr>
              <w:jc w:val="center"/>
              <w:rPr>
                <w:sz w:val="28"/>
                <w:szCs w:val="28"/>
              </w:rPr>
            </w:pPr>
            <w:r w:rsidRPr="00EA6016">
              <w:rPr>
                <w:sz w:val="28"/>
                <w:szCs w:val="28"/>
              </w:rPr>
              <w:t>Образовательные задачи</w:t>
            </w:r>
          </w:p>
        </w:tc>
      </w:tr>
      <w:tr w:rsidR="000439C5" w:rsidRPr="005070A2" w:rsidTr="003C2358">
        <w:tc>
          <w:tcPr>
            <w:tcW w:w="674" w:type="dxa"/>
          </w:tcPr>
          <w:p w:rsidR="000439C5" w:rsidRPr="005070A2" w:rsidRDefault="000439C5" w:rsidP="003C2358">
            <w:pPr>
              <w:jc w:val="center"/>
              <w:rPr>
                <w:b/>
                <w:sz w:val="28"/>
                <w:szCs w:val="28"/>
              </w:rPr>
            </w:pPr>
            <w:r w:rsidRPr="005070A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781" w:type="dxa"/>
          </w:tcPr>
          <w:p w:rsidR="000439C5" w:rsidRPr="005070A2" w:rsidRDefault="000439C5" w:rsidP="003C2358">
            <w:pPr>
              <w:jc w:val="center"/>
              <w:rPr>
                <w:b/>
                <w:sz w:val="28"/>
                <w:szCs w:val="28"/>
              </w:rPr>
            </w:pPr>
            <w:r w:rsidRPr="005070A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05" w:type="dxa"/>
          </w:tcPr>
          <w:p w:rsidR="000439C5" w:rsidRPr="005070A2" w:rsidRDefault="000439C5" w:rsidP="003C2358">
            <w:pPr>
              <w:jc w:val="center"/>
              <w:rPr>
                <w:b/>
                <w:sz w:val="28"/>
                <w:szCs w:val="28"/>
              </w:rPr>
            </w:pPr>
            <w:r w:rsidRPr="005070A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32" w:type="dxa"/>
          </w:tcPr>
          <w:p w:rsidR="000439C5" w:rsidRPr="005070A2" w:rsidRDefault="000439C5" w:rsidP="003C2358">
            <w:pPr>
              <w:jc w:val="center"/>
              <w:rPr>
                <w:b/>
                <w:sz w:val="28"/>
                <w:szCs w:val="28"/>
              </w:rPr>
            </w:pPr>
            <w:r w:rsidRPr="005070A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388" w:type="dxa"/>
          </w:tcPr>
          <w:p w:rsidR="000439C5" w:rsidRPr="005070A2" w:rsidRDefault="000439C5" w:rsidP="003C2358">
            <w:pPr>
              <w:jc w:val="center"/>
              <w:rPr>
                <w:b/>
                <w:sz w:val="28"/>
                <w:szCs w:val="28"/>
              </w:rPr>
            </w:pPr>
            <w:r w:rsidRPr="005070A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097" w:type="dxa"/>
          </w:tcPr>
          <w:p w:rsidR="000439C5" w:rsidRPr="005070A2" w:rsidRDefault="000439C5" w:rsidP="003C2358">
            <w:pPr>
              <w:jc w:val="center"/>
              <w:rPr>
                <w:b/>
                <w:sz w:val="28"/>
                <w:szCs w:val="28"/>
              </w:rPr>
            </w:pPr>
            <w:r w:rsidRPr="005070A2">
              <w:rPr>
                <w:b/>
                <w:sz w:val="28"/>
                <w:szCs w:val="28"/>
              </w:rPr>
              <w:t>6</w:t>
            </w:r>
          </w:p>
        </w:tc>
      </w:tr>
      <w:tr w:rsidR="000439C5" w:rsidRPr="000439C5" w:rsidTr="003C2358">
        <w:tc>
          <w:tcPr>
            <w:tcW w:w="674" w:type="dxa"/>
          </w:tcPr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  <w:r w:rsidRPr="000439C5">
              <w:rPr>
                <w:sz w:val="28"/>
                <w:szCs w:val="28"/>
              </w:rPr>
              <w:t>1</w:t>
            </w:r>
          </w:p>
        </w:tc>
        <w:tc>
          <w:tcPr>
            <w:tcW w:w="2781" w:type="dxa"/>
          </w:tcPr>
          <w:p w:rsidR="000439C5" w:rsidRPr="000439C5" w:rsidRDefault="000439C5" w:rsidP="000439C5">
            <w:pPr>
              <w:jc w:val="center"/>
              <w:rPr>
                <w:sz w:val="28"/>
                <w:szCs w:val="28"/>
              </w:rPr>
            </w:pPr>
            <w:r w:rsidRPr="000439C5">
              <w:rPr>
                <w:sz w:val="28"/>
                <w:szCs w:val="28"/>
              </w:rPr>
              <w:t xml:space="preserve">Вводное занятие </w:t>
            </w:r>
          </w:p>
          <w:p w:rsidR="000439C5" w:rsidRPr="000439C5" w:rsidRDefault="000439C5" w:rsidP="000439C5">
            <w:pPr>
              <w:jc w:val="center"/>
              <w:rPr>
                <w:sz w:val="28"/>
                <w:szCs w:val="28"/>
              </w:rPr>
            </w:pP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5" w:type="dxa"/>
          </w:tcPr>
          <w:p w:rsidR="000439C5" w:rsidRPr="000439C5" w:rsidRDefault="000439C5" w:rsidP="000439C5">
            <w:pPr>
              <w:jc w:val="center"/>
              <w:rPr>
                <w:sz w:val="28"/>
                <w:szCs w:val="28"/>
              </w:rPr>
            </w:pPr>
            <w:r w:rsidRPr="000439C5">
              <w:rPr>
                <w:sz w:val="28"/>
                <w:szCs w:val="28"/>
              </w:rPr>
              <w:t>Цели и задачи</w:t>
            </w:r>
          </w:p>
          <w:p w:rsidR="000439C5" w:rsidRPr="000439C5" w:rsidRDefault="000439C5" w:rsidP="000439C5">
            <w:pPr>
              <w:jc w:val="center"/>
              <w:rPr>
                <w:sz w:val="28"/>
                <w:szCs w:val="28"/>
              </w:rPr>
            </w:pPr>
            <w:r w:rsidRPr="000439C5">
              <w:rPr>
                <w:sz w:val="28"/>
                <w:szCs w:val="28"/>
              </w:rPr>
              <w:t>творческого объединения</w:t>
            </w: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88" w:type="dxa"/>
          </w:tcPr>
          <w:p w:rsidR="000439C5" w:rsidRPr="005070A2" w:rsidRDefault="000439C5" w:rsidP="000439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Цели и задачи </w:t>
            </w:r>
            <w:r w:rsidRPr="005070A2">
              <w:rPr>
                <w:sz w:val="28"/>
                <w:szCs w:val="28"/>
              </w:rPr>
              <w:t>. Санитарно-гигиенические требования, правила безопасности труда, организация рабочего места.</w:t>
            </w:r>
          </w:p>
          <w:p w:rsidR="000439C5" w:rsidRDefault="000439C5" w:rsidP="000439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 актива творческого объединения</w:t>
            </w:r>
            <w:r w:rsidRPr="005070A2">
              <w:rPr>
                <w:sz w:val="28"/>
                <w:szCs w:val="28"/>
              </w:rPr>
              <w:t>. Анкетирование. Орг</w:t>
            </w:r>
            <w:r>
              <w:rPr>
                <w:sz w:val="28"/>
                <w:szCs w:val="28"/>
              </w:rPr>
              <w:t>анизация рабочего места</w:t>
            </w:r>
            <w:r w:rsidRPr="005070A2">
              <w:rPr>
                <w:sz w:val="28"/>
                <w:szCs w:val="28"/>
              </w:rPr>
              <w:t>.</w:t>
            </w:r>
          </w:p>
          <w:p w:rsidR="000439C5" w:rsidRPr="000439C5" w:rsidRDefault="000439C5" w:rsidP="000439C5">
            <w:pPr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:rsidR="000439C5" w:rsidRPr="005070A2" w:rsidRDefault="000439C5" w:rsidP="000439C5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  <w:u w:val="single"/>
              </w:rPr>
              <w:t>Должен знать:</w:t>
            </w:r>
            <w:r w:rsidRPr="005070A2">
              <w:rPr>
                <w:sz w:val="28"/>
                <w:szCs w:val="28"/>
              </w:rPr>
              <w:t xml:space="preserve"> правила безопасности труда.</w:t>
            </w:r>
          </w:p>
          <w:p w:rsidR="000439C5" w:rsidRPr="000439C5" w:rsidRDefault="000439C5" w:rsidP="000439C5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  <w:u w:val="single"/>
              </w:rPr>
              <w:t xml:space="preserve">Должен уметь: </w:t>
            </w:r>
            <w:r w:rsidRPr="005070A2">
              <w:rPr>
                <w:sz w:val="28"/>
                <w:szCs w:val="28"/>
              </w:rPr>
              <w:t>рационально организовать рабочее место</w:t>
            </w:r>
          </w:p>
        </w:tc>
      </w:tr>
      <w:tr w:rsidR="000439C5" w:rsidRPr="000439C5" w:rsidTr="003C2358">
        <w:tc>
          <w:tcPr>
            <w:tcW w:w="674" w:type="dxa"/>
          </w:tcPr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81" w:type="dxa"/>
          </w:tcPr>
          <w:p w:rsidR="000439C5" w:rsidRPr="005070A2" w:rsidRDefault="000439C5" w:rsidP="000439C5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Основы проведения проектных работ</w:t>
            </w: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5" w:type="dxa"/>
          </w:tcPr>
          <w:p w:rsidR="000439C5" w:rsidRPr="003222A9" w:rsidRDefault="000439C5" w:rsidP="000439C5">
            <w:pPr>
              <w:jc w:val="center"/>
              <w:rPr>
                <w:sz w:val="28"/>
                <w:szCs w:val="28"/>
              </w:rPr>
            </w:pPr>
            <w:r w:rsidRPr="003222A9">
              <w:rPr>
                <w:sz w:val="28"/>
                <w:szCs w:val="28"/>
              </w:rPr>
              <w:t>Метод проекто</w:t>
            </w:r>
            <w:r>
              <w:rPr>
                <w:sz w:val="28"/>
                <w:szCs w:val="28"/>
              </w:rPr>
              <w:t>в</w:t>
            </w: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88" w:type="dxa"/>
          </w:tcPr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плана выполнения проекта</w:t>
            </w:r>
          </w:p>
        </w:tc>
        <w:tc>
          <w:tcPr>
            <w:tcW w:w="2097" w:type="dxa"/>
          </w:tcPr>
          <w:p w:rsidR="000439C5" w:rsidRDefault="000439C5" w:rsidP="000439C5">
            <w:pPr>
              <w:jc w:val="center"/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t>Должен знать</w:t>
            </w:r>
            <w:r>
              <w:rPr>
                <w:sz w:val="28"/>
                <w:szCs w:val="28"/>
                <w:u w:val="single"/>
              </w:rPr>
              <w:t>:</w:t>
            </w:r>
          </w:p>
          <w:p w:rsidR="000439C5" w:rsidRPr="000439C5" w:rsidRDefault="000439C5" w:rsidP="000439C5">
            <w:pPr>
              <w:jc w:val="center"/>
              <w:rPr>
                <w:sz w:val="28"/>
                <w:szCs w:val="28"/>
              </w:rPr>
            </w:pPr>
            <w:r w:rsidRPr="001409AF">
              <w:rPr>
                <w:sz w:val="28"/>
                <w:szCs w:val="28"/>
              </w:rPr>
              <w:t>порядок выполнения проекта</w:t>
            </w:r>
          </w:p>
        </w:tc>
      </w:tr>
      <w:tr w:rsidR="000439C5" w:rsidRPr="000439C5" w:rsidTr="003C2358">
        <w:tc>
          <w:tcPr>
            <w:tcW w:w="674" w:type="dxa"/>
          </w:tcPr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81" w:type="dxa"/>
          </w:tcPr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Инструктаж по о</w:t>
            </w:r>
            <w:r w:rsidR="00090C38">
              <w:rPr>
                <w:sz w:val="28"/>
                <w:szCs w:val="28"/>
              </w:rPr>
              <w:t>хране труда</w:t>
            </w:r>
            <w:r w:rsidRPr="005070A2">
              <w:rPr>
                <w:sz w:val="28"/>
                <w:szCs w:val="28"/>
              </w:rPr>
              <w:t xml:space="preserve"> и пожарной безопасности</w:t>
            </w:r>
          </w:p>
        </w:tc>
        <w:tc>
          <w:tcPr>
            <w:tcW w:w="1405" w:type="dxa"/>
          </w:tcPr>
          <w:p w:rsidR="000439C5" w:rsidRPr="00E873EE" w:rsidRDefault="000439C5" w:rsidP="000439C5">
            <w:pPr>
              <w:rPr>
                <w:sz w:val="28"/>
                <w:szCs w:val="28"/>
              </w:rPr>
            </w:pPr>
            <w:r w:rsidRPr="00E873EE">
              <w:rPr>
                <w:sz w:val="28"/>
                <w:szCs w:val="28"/>
              </w:rPr>
              <w:t>Инструктаж по охране труда, электробезопасности и пожарной безопасности.</w:t>
            </w: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88" w:type="dxa"/>
          </w:tcPr>
          <w:p w:rsidR="000439C5" w:rsidRPr="005070A2" w:rsidRDefault="000439C5" w:rsidP="000439C5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Показ безопасных прие</w:t>
            </w:r>
            <w:r>
              <w:rPr>
                <w:sz w:val="28"/>
                <w:szCs w:val="28"/>
              </w:rPr>
              <w:t xml:space="preserve">мов работы на швейных машинах и </w:t>
            </w:r>
            <w:r w:rsidRPr="005070A2">
              <w:rPr>
                <w:sz w:val="28"/>
                <w:szCs w:val="28"/>
              </w:rPr>
              <w:t xml:space="preserve"> при работе ручным инструментом.</w:t>
            </w:r>
          </w:p>
          <w:p w:rsidR="000439C5" w:rsidRPr="005070A2" w:rsidRDefault="000439C5" w:rsidP="000439C5">
            <w:pPr>
              <w:jc w:val="center"/>
              <w:rPr>
                <w:sz w:val="28"/>
                <w:szCs w:val="28"/>
              </w:rPr>
            </w:pP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:rsidR="000439C5" w:rsidRPr="005070A2" w:rsidRDefault="000439C5" w:rsidP="000439C5">
            <w:pPr>
              <w:jc w:val="center"/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t>Должен знать:</w:t>
            </w:r>
          </w:p>
          <w:p w:rsidR="000439C5" w:rsidRPr="005070A2" w:rsidRDefault="000439C5" w:rsidP="000439C5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Основные правила безопасной работы ручным инструментом и на электрооборудовании. Правила пожаротушения.</w:t>
            </w:r>
          </w:p>
          <w:p w:rsidR="000439C5" w:rsidRPr="005070A2" w:rsidRDefault="000439C5" w:rsidP="000439C5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  <w:u w:val="single"/>
              </w:rPr>
              <w:t>Должен уметь</w:t>
            </w:r>
            <w:r w:rsidRPr="005070A2">
              <w:rPr>
                <w:sz w:val="28"/>
                <w:szCs w:val="28"/>
              </w:rPr>
              <w:t>:</w:t>
            </w:r>
          </w:p>
          <w:p w:rsidR="000439C5" w:rsidRPr="005070A2" w:rsidRDefault="000439C5" w:rsidP="000439C5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 xml:space="preserve">Оказать первую медицинскую  помощь при поражении </w:t>
            </w:r>
            <w:r w:rsidRPr="005070A2">
              <w:rPr>
                <w:sz w:val="28"/>
                <w:szCs w:val="28"/>
              </w:rPr>
              <w:lastRenderedPageBreak/>
              <w:t>электрическим током и пожаротушении.</w:t>
            </w: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</w:tr>
      <w:tr w:rsidR="000439C5" w:rsidRPr="000439C5" w:rsidTr="003C2358">
        <w:tc>
          <w:tcPr>
            <w:tcW w:w="674" w:type="dxa"/>
          </w:tcPr>
          <w:p w:rsidR="000439C5" w:rsidRPr="000439C5" w:rsidRDefault="0002253A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781" w:type="dxa"/>
          </w:tcPr>
          <w:p w:rsidR="0002253A" w:rsidRPr="005070A2" w:rsidRDefault="0002253A" w:rsidP="0002253A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Характеристика</w:t>
            </w:r>
            <w:r>
              <w:rPr>
                <w:sz w:val="28"/>
                <w:szCs w:val="28"/>
              </w:rPr>
              <w:t xml:space="preserve"> основных материалов ,инструментов</w:t>
            </w:r>
            <w:r w:rsidR="00090C38">
              <w:rPr>
                <w:sz w:val="28"/>
                <w:szCs w:val="28"/>
              </w:rPr>
              <w:t>, приспособлений и оборудования для изготовления швейных и декоративных изделий</w:t>
            </w:r>
            <w:r w:rsidR="004A44CB">
              <w:rPr>
                <w:sz w:val="28"/>
                <w:szCs w:val="28"/>
              </w:rPr>
              <w:t>.</w:t>
            </w: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5" w:type="dxa"/>
          </w:tcPr>
          <w:p w:rsidR="0002253A" w:rsidRPr="00E873EE" w:rsidRDefault="0002253A" w:rsidP="0002253A">
            <w:pPr>
              <w:rPr>
                <w:b/>
                <w:sz w:val="28"/>
                <w:szCs w:val="28"/>
              </w:rPr>
            </w:pPr>
            <w:r w:rsidRPr="00E873EE">
              <w:rPr>
                <w:sz w:val="28"/>
                <w:szCs w:val="28"/>
              </w:rPr>
              <w:t>Характеристика инструментов для выполнения ручных работ и оборудования для изготовления швейных изделий</w:t>
            </w:r>
            <w:r w:rsidRPr="00E873EE">
              <w:rPr>
                <w:b/>
                <w:sz w:val="28"/>
                <w:szCs w:val="28"/>
              </w:rPr>
              <w:t>.</w:t>
            </w: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0439C5" w:rsidRPr="000439C5" w:rsidRDefault="0002253A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88" w:type="dxa"/>
          </w:tcPr>
          <w:p w:rsidR="0002253A" w:rsidRPr="005070A2" w:rsidRDefault="0002253A" w:rsidP="0002253A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Основные свойства материалов.</w:t>
            </w:r>
          </w:p>
          <w:p w:rsidR="0002253A" w:rsidRPr="005070A2" w:rsidRDefault="0002253A" w:rsidP="0002253A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 xml:space="preserve">Назначение и устройство инструментов </w:t>
            </w:r>
            <w:r>
              <w:rPr>
                <w:sz w:val="28"/>
                <w:szCs w:val="28"/>
              </w:rPr>
              <w:t>, приспособлений и швейного оборудования</w:t>
            </w:r>
            <w:r w:rsidRPr="005070A2">
              <w:rPr>
                <w:sz w:val="28"/>
                <w:szCs w:val="28"/>
              </w:rPr>
              <w:t>.</w:t>
            </w:r>
          </w:p>
          <w:p w:rsidR="0002253A" w:rsidRPr="005070A2" w:rsidRDefault="0002253A" w:rsidP="0002253A">
            <w:pPr>
              <w:rPr>
                <w:sz w:val="28"/>
                <w:szCs w:val="28"/>
              </w:rPr>
            </w:pP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:rsidR="0002253A" w:rsidRPr="005070A2" w:rsidRDefault="0002253A" w:rsidP="0002253A">
            <w:pPr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t>Должен знать: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 xml:space="preserve">Назначение и свойства основных материалов. 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Назначение и устройст</w:t>
            </w:r>
            <w:r>
              <w:rPr>
                <w:sz w:val="28"/>
                <w:szCs w:val="28"/>
              </w:rPr>
              <w:t>во инструментов, приспособлений, оборудования.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t>Должен уметь: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Подбирать и обосновывать выбор инструментов  и</w:t>
            </w:r>
            <w:r>
              <w:rPr>
                <w:sz w:val="28"/>
                <w:szCs w:val="28"/>
              </w:rPr>
              <w:t xml:space="preserve"> материалов, для швейных и декоративных </w:t>
            </w:r>
            <w:r w:rsidRPr="005070A2">
              <w:rPr>
                <w:sz w:val="28"/>
                <w:szCs w:val="28"/>
              </w:rPr>
              <w:t xml:space="preserve"> изделий.</w:t>
            </w: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</w:tr>
      <w:tr w:rsidR="000439C5" w:rsidRPr="000439C5" w:rsidTr="003C2358">
        <w:tc>
          <w:tcPr>
            <w:tcW w:w="674" w:type="dxa"/>
          </w:tcPr>
          <w:p w:rsidR="000439C5" w:rsidRPr="000439C5" w:rsidRDefault="0002253A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81" w:type="dxa"/>
          </w:tcPr>
          <w:p w:rsidR="0002253A" w:rsidRPr="005070A2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и способы декорирования швейных и декоративных изделий</w:t>
            </w:r>
            <w:r w:rsidRPr="005070A2">
              <w:rPr>
                <w:sz w:val="28"/>
                <w:szCs w:val="28"/>
              </w:rPr>
              <w:t>.</w:t>
            </w: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5" w:type="dxa"/>
          </w:tcPr>
          <w:p w:rsidR="0002253A" w:rsidRPr="00E873EE" w:rsidRDefault="0002253A" w:rsidP="0002253A">
            <w:pPr>
              <w:rPr>
                <w:sz w:val="28"/>
                <w:szCs w:val="28"/>
              </w:rPr>
            </w:pPr>
            <w:r w:rsidRPr="00E873EE">
              <w:rPr>
                <w:sz w:val="28"/>
                <w:szCs w:val="28"/>
              </w:rPr>
              <w:t>Основные виды и способы декорирования  современных швейных и декоративных изделий.</w:t>
            </w:r>
          </w:p>
          <w:p w:rsidR="0002253A" w:rsidRPr="00E873EE" w:rsidRDefault="0002253A" w:rsidP="0002253A">
            <w:pPr>
              <w:jc w:val="center"/>
              <w:rPr>
                <w:b/>
                <w:sz w:val="28"/>
                <w:szCs w:val="28"/>
              </w:rPr>
            </w:pP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0439C5" w:rsidRPr="000439C5" w:rsidRDefault="0002253A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88" w:type="dxa"/>
          </w:tcPr>
          <w:p w:rsidR="0002253A" w:rsidRPr="005070A2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декорирования швейных и декоративных изделий</w:t>
            </w:r>
            <w:r w:rsidRPr="005070A2">
              <w:rPr>
                <w:sz w:val="28"/>
                <w:szCs w:val="28"/>
              </w:rPr>
              <w:t>.</w:t>
            </w: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:rsidR="0002253A" w:rsidRPr="005070A2" w:rsidRDefault="0002253A" w:rsidP="0002253A">
            <w:pPr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t>Должен   знать:</w:t>
            </w:r>
          </w:p>
          <w:p w:rsidR="0002253A" w:rsidRDefault="0002253A" w:rsidP="000225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Технологию декорирования</w:t>
            </w:r>
          </w:p>
          <w:p w:rsidR="0002253A" w:rsidRDefault="0002253A" w:rsidP="000225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изделий тесьмой,</w:t>
            </w:r>
            <w:r w:rsidRPr="005070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пуговицами, вышивкой, аппликациями, росписью по ткани и др.</w:t>
            </w:r>
            <w:r w:rsidRPr="005070A2">
              <w:rPr>
                <w:sz w:val="28"/>
                <w:szCs w:val="28"/>
              </w:rPr>
              <w:t xml:space="preserve"> </w:t>
            </w:r>
          </w:p>
          <w:p w:rsidR="0002253A" w:rsidRDefault="0002253A" w:rsidP="0002253A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Технологию выполнения отдельных работ.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t>Должен уметь: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Выбрать способ декорирования </w:t>
            </w:r>
            <w:r>
              <w:rPr>
                <w:sz w:val="28"/>
                <w:szCs w:val="28"/>
              </w:rPr>
              <w:lastRenderedPageBreak/>
              <w:t>для различных изделий</w:t>
            </w:r>
            <w:r w:rsidR="004A44CB">
              <w:rPr>
                <w:sz w:val="28"/>
                <w:szCs w:val="28"/>
              </w:rPr>
              <w:t>.</w:t>
            </w:r>
          </w:p>
          <w:p w:rsidR="0002253A" w:rsidRDefault="0002253A" w:rsidP="0002253A">
            <w:pPr>
              <w:jc w:val="center"/>
              <w:rPr>
                <w:sz w:val="28"/>
                <w:szCs w:val="28"/>
                <w:u w:val="single"/>
              </w:rPr>
            </w:pPr>
          </w:p>
          <w:p w:rsidR="000439C5" w:rsidRPr="000439C5" w:rsidRDefault="000439C5" w:rsidP="003C2358">
            <w:pPr>
              <w:jc w:val="center"/>
              <w:rPr>
                <w:sz w:val="28"/>
                <w:szCs w:val="28"/>
              </w:rPr>
            </w:pPr>
          </w:p>
        </w:tc>
      </w:tr>
      <w:tr w:rsidR="0002253A" w:rsidRPr="000439C5" w:rsidTr="003C2358">
        <w:tc>
          <w:tcPr>
            <w:tcW w:w="674" w:type="dxa"/>
          </w:tcPr>
          <w:p w:rsidR="0002253A" w:rsidRPr="000439C5" w:rsidRDefault="0002253A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781" w:type="dxa"/>
          </w:tcPr>
          <w:p w:rsidR="0002253A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Разновидности лоскутного шитья  «Пэчворк»</w:t>
            </w:r>
          </w:p>
          <w:p w:rsidR="0002253A" w:rsidRPr="000439C5" w:rsidRDefault="0002253A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5" w:type="dxa"/>
          </w:tcPr>
          <w:p w:rsidR="0002253A" w:rsidRPr="00E873EE" w:rsidRDefault="0002253A" w:rsidP="0002253A">
            <w:pPr>
              <w:rPr>
                <w:sz w:val="28"/>
                <w:szCs w:val="28"/>
              </w:rPr>
            </w:pPr>
            <w:r w:rsidRPr="00E873EE">
              <w:rPr>
                <w:sz w:val="28"/>
                <w:szCs w:val="28"/>
              </w:rPr>
              <w:t xml:space="preserve">Классификация </w:t>
            </w:r>
            <w:r>
              <w:rPr>
                <w:sz w:val="28"/>
                <w:szCs w:val="28"/>
              </w:rPr>
              <w:t xml:space="preserve">видов </w:t>
            </w:r>
            <w:r w:rsidRPr="00E873EE">
              <w:rPr>
                <w:sz w:val="28"/>
                <w:szCs w:val="28"/>
              </w:rPr>
              <w:t>лоскутного шитья</w:t>
            </w:r>
          </w:p>
          <w:p w:rsidR="0002253A" w:rsidRPr="000439C5" w:rsidRDefault="0002253A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02253A" w:rsidRPr="000439C5" w:rsidRDefault="004A44CB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88" w:type="dxa"/>
          </w:tcPr>
          <w:p w:rsidR="0002253A" w:rsidRPr="005070A2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традиционной техники «Пэчворк», «Крэйзи», «Квилтинг»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</w:rPr>
            </w:pPr>
          </w:p>
          <w:p w:rsidR="0002253A" w:rsidRPr="000439C5" w:rsidRDefault="0002253A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:rsidR="0002253A" w:rsidRPr="005070A2" w:rsidRDefault="0002253A" w:rsidP="0002253A">
            <w:pPr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t>Долже</w:t>
            </w:r>
            <w:r>
              <w:rPr>
                <w:sz w:val="28"/>
                <w:szCs w:val="28"/>
                <w:u w:val="single"/>
              </w:rPr>
              <w:t xml:space="preserve">н </w:t>
            </w:r>
            <w:r w:rsidRPr="005070A2">
              <w:rPr>
                <w:sz w:val="28"/>
                <w:szCs w:val="28"/>
                <w:u w:val="single"/>
              </w:rPr>
              <w:t>знать: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</w:rPr>
              <w:t xml:space="preserve">Технологию подготовки </w:t>
            </w:r>
            <w:r>
              <w:rPr>
                <w:sz w:val="28"/>
                <w:szCs w:val="28"/>
              </w:rPr>
              <w:t>основных и вспомогательных материалов</w:t>
            </w:r>
            <w:r w:rsidRPr="005070A2">
              <w:rPr>
                <w:sz w:val="28"/>
                <w:szCs w:val="28"/>
              </w:rPr>
              <w:t>, порядок изготовления изделий</w:t>
            </w:r>
            <w:r>
              <w:rPr>
                <w:sz w:val="28"/>
                <w:szCs w:val="28"/>
              </w:rPr>
              <w:t xml:space="preserve"> по отдельным технологиям</w:t>
            </w:r>
            <w:r w:rsidRPr="005070A2">
              <w:rPr>
                <w:sz w:val="28"/>
                <w:szCs w:val="28"/>
              </w:rPr>
              <w:t xml:space="preserve">. 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t>Должен уметь:</w:t>
            </w:r>
          </w:p>
          <w:p w:rsidR="0002253A" w:rsidRPr="00EC7512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EC7512">
              <w:rPr>
                <w:sz w:val="28"/>
                <w:szCs w:val="28"/>
              </w:rPr>
              <w:t>пределять вид лоскутной техники</w:t>
            </w:r>
          </w:p>
          <w:p w:rsidR="0002253A" w:rsidRPr="000439C5" w:rsidRDefault="0002253A" w:rsidP="003C2358">
            <w:pPr>
              <w:jc w:val="center"/>
              <w:rPr>
                <w:sz w:val="28"/>
                <w:szCs w:val="28"/>
              </w:rPr>
            </w:pPr>
          </w:p>
        </w:tc>
      </w:tr>
      <w:tr w:rsidR="0002253A" w:rsidRPr="000439C5" w:rsidTr="003C2358">
        <w:tc>
          <w:tcPr>
            <w:tcW w:w="674" w:type="dxa"/>
          </w:tcPr>
          <w:p w:rsidR="0002253A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81" w:type="dxa"/>
          </w:tcPr>
          <w:p w:rsidR="0002253A" w:rsidRPr="00075964" w:rsidRDefault="0002253A" w:rsidP="0002253A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Различные </w:t>
            </w:r>
            <w:r w:rsidRPr="00AC08E7">
              <w:rPr>
                <w:color w:val="000000"/>
                <w:sz w:val="28"/>
                <w:szCs w:val="28"/>
              </w:rPr>
              <w:t xml:space="preserve"> техник</w:t>
            </w:r>
            <w:r>
              <w:rPr>
                <w:color w:val="000000"/>
                <w:sz w:val="28"/>
                <w:szCs w:val="28"/>
              </w:rPr>
              <w:t xml:space="preserve">и </w:t>
            </w:r>
            <w:r w:rsidRPr="00451ADA">
              <w:rPr>
                <w:color w:val="000000"/>
                <w:sz w:val="28"/>
                <w:szCs w:val="28"/>
              </w:rPr>
              <w:t xml:space="preserve"> лоскутного шитья </w:t>
            </w:r>
          </w:p>
          <w:p w:rsidR="0002253A" w:rsidRPr="000439C5" w:rsidRDefault="0002253A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5" w:type="dxa"/>
          </w:tcPr>
          <w:p w:rsidR="0002253A" w:rsidRPr="00E873EE" w:rsidRDefault="0002253A" w:rsidP="0002253A">
            <w:pPr>
              <w:rPr>
                <w:sz w:val="28"/>
                <w:szCs w:val="28"/>
              </w:rPr>
            </w:pPr>
            <w:r w:rsidRPr="00E873EE">
              <w:rPr>
                <w:sz w:val="28"/>
                <w:szCs w:val="28"/>
              </w:rPr>
              <w:t xml:space="preserve">Характеристика различных видов </w:t>
            </w:r>
            <w:r w:rsidRPr="00E873EE">
              <w:rPr>
                <w:color w:val="000000"/>
                <w:sz w:val="28"/>
                <w:szCs w:val="28"/>
              </w:rPr>
              <w:t>техники  лоскутного шитья</w:t>
            </w:r>
          </w:p>
          <w:p w:rsidR="0002253A" w:rsidRPr="000439C5" w:rsidRDefault="0002253A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02253A" w:rsidRPr="000439C5" w:rsidRDefault="0002253A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88" w:type="dxa"/>
          </w:tcPr>
          <w:p w:rsidR="0002253A" w:rsidRDefault="0002253A" w:rsidP="000225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Краткая характеристика техник: «Быстрые квадраты», «Акварель», «Полоска к полоске», «Бревенчатая изба», «Волшебный треугольник», «Русский квадрат»</w:t>
            </w:r>
          </w:p>
          <w:p w:rsidR="0002253A" w:rsidRDefault="0002253A" w:rsidP="0002253A">
            <w:pPr>
              <w:jc w:val="center"/>
              <w:rPr>
                <w:sz w:val="28"/>
                <w:szCs w:val="28"/>
              </w:rPr>
            </w:pPr>
          </w:p>
          <w:p w:rsidR="0002253A" w:rsidRPr="000439C5" w:rsidRDefault="0002253A" w:rsidP="003C23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:rsidR="0002253A" w:rsidRPr="005070A2" w:rsidRDefault="0002253A" w:rsidP="0002253A">
            <w:pPr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t>Должен знать: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 xml:space="preserve">Технологию </w:t>
            </w:r>
            <w:r>
              <w:rPr>
                <w:sz w:val="28"/>
                <w:szCs w:val="28"/>
              </w:rPr>
              <w:t xml:space="preserve"> выполнения изделий различными способами и </w:t>
            </w:r>
            <w:r w:rsidRPr="005070A2">
              <w:rPr>
                <w:sz w:val="28"/>
                <w:szCs w:val="28"/>
              </w:rPr>
              <w:t>порядок изготовления изделий. Технологию выполнения отдельных работ.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t>Должен уметь:</w:t>
            </w:r>
          </w:p>
          <w:p w:rsidR="0002253A" w:rsidRPr="00EC7512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Изготовить изделие с использованием различных техник лоскутного шитья</w:t>
            </w:r>
          </w:p>
          <w:p w:rsidR="0002253A" w:rsidRPr="000439C5" w:rsidRDefault="0002253A" w:rsidP="003C2358">
            <w:pPr>
              <w:jc w:val="center"/>
              <w:rPr>
                <w:sz w:val="28"/>
                <w:szCs w:val="28"/>
              </w:rPr>
            </w:pPr>
          </w:p>
        </w:tc>
      </w:tr>
      <w:tr w:rsidR="0002253A" w:rsidRPr="000439C5" w:rsidTr="003C2358">
        <w:tc>
          <w:tcPr>
            <w:tcW w:w="674" w:type="dxa"/>
          </w:tcPr>
          <w:p w:rsidR="0002253A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781" w:type="dxa"/>
          </w:tcPr>
          <w:p w:rsidR="0002253A" w:rsidRDefault="0002253A" w:rsidP="0002253A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Изготовление</w:t>
            </w:r>
            <w:r>
              <w:rPr>
                <w:sz w:val="28"/>
                <w:szCs w:val="28"/>
              </w:rPr>
              <w:t xml:space="preserve"> швейных  изделий с </w:t>
            </w:r>
            <w:r>
              <w:rPr>
                <w:sz w:val="28"/>
                <w:szCs w:val="28"/>
              </w:rPr>
              <w:lastRenderedPageBreak/>
              <w:t>использованием различных техник лоскутного шитья: диванные подушки;</w:t>
            </w:r>
          </w:p>
          <w:p w:rsidR="0002253A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детские  домашние туфли;</w:t>
            </w:r>
          </w:p>
          <w:p w:rsidR="0002253A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развивающий коврик.</w:t>
            </w:r>
          </w:p>
          <w:p w:rsidR="0002253A" w:rsidRDefault="0002253A" w:rsidP="0002253A">
            <w:pPr>
              <w:rPr>
                <w:sz w:val="28"/>
                <w:szCs w:val="28"/>
              </w:rPr>
            </w:pPr>
          </w:p>
          <w:p w:rsidR="0002253A" w:rsidRDefault="0002253A" w:rsidP="0002253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05" w:type="dxa"/>
          </w:tcPr>
          <w:p w:rsidR="0002253A" w:rsidRPr="00E873EE" w:rsidRDefault="0002253A" w:rsidP="0002253A">
            <w:pPr>
              <w:rPr>
                <w:sz w:val="28"/>
                <w:szCs w:val="28"/>
              </w:rPr>
            </w:pPr>
            <w:r w:rsidRPr="00E873EE">
              <w:rPr>
                <w:sz w:val="28"/>
                <w:szCs w:val="28"/>
              </w:rPr>
              <w:lastRenderedPageBreak/>
              <w:t xml:space="preserve">Подготовка  </w:t>
            </w:r>
            <w:r w:rsidRPr="00E873EE">
              <w:rPr>
                <w:sz w:val="28"/>
                <w:szCs w:val="28"/>
              </w:rPr>
              <w:lastRenderedPageBreak/>
              <w:t>основных и вспомогательных материалов для изготовления швейных и  декоративных изделий.</w:t>
            </w:r>
          </w:p>
          <w:p w:rsidR="0002253A" w:rsidRPr="00E873EE" w:rsidRDefault="0002253A" w:rsidP="0002253A">
            <w:pPr>
              <w:jc w:val="center"/>
              <w:rPr>
                <w:sz w:val="28"/>
                <w:szCs w:val="28"/>
              </w:rPr>
            </w:pPr>
          </w:p>
          <w:p w:rsidR="0002253A" w:rsidRPr="00E873EE" w:rsidRDefault="0002253A" w:rsidP="0002253A">
            <w:pPr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02253A" w:rsidRDefault="004A44CB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2388" w:type="dxa"/>
          </w:tcPr>
          <w:p w:rsidR="0002253A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деталей, </w:t>
            </w:r>
            <w:r>
              <w:rPr>
                <w:sz w:val="28"/>
                <w:szCs w:val="28"/>
              </w:rPr>
              <w:lastRenderedPageBreak/>
              <w:t>материалов , раскрой материалов на детали, выбор и соединение деталей с использованием различных техник лоскутного шитья</w:t>
            </w:r>
          </w:p>
          <w:p w:rsidR="0002253A" w:rsidRDefault="0002253A" w:rsidP="0002253A">
            <w:pPr>
              <w:rPr>
                <w:sz w:val="28"/>
                <w:szCs w:val="28"/>
              </w:rPr>
            </w:pPr>
          </w:p>
          <w:p w:rsidR="0002253A" w:rsidRDefault="0002253A" w:rsidP="000225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:rsidR="0002253A" w:rsidRPr="005070A2" w:rsidRDefault="0002253A" w:rsidP="0002253A">
            <w:pPr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lastRenderedPageBreak/>
              <w:t>Должен знать:</w:t>
            </w:r>
          </w:p>
          <w:p w:rsidR="0002253A" w:rsidRDefault="0002253A" w:rsidP="0002253A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 xml:space="preserve">Технологию </w:t>
            </w:r>
            <w:r w:rsidRPr="005070A2">
              <w:rPr>
                <w:sz w:val="28"/>
                <w:szCs w:val="28"/>
              </w:rPr>
              <w:lastRenderedPageBreak/>
              <w:t>подгото</w:t>
            </w:r>
            <w:r>
              <w:rPr>
                <w:sz w:val="28"/>
                <w:szCs w:val="28"/>
              </w:rPr>
              <w:t>вки материалов, деталей</w:t>
            </w:r>
            <w:r w:rsidRPr="005070A2">
              <w:rPr>
                <w:sz w:val="28"/>
                <w:szCs w:val="28"/>
              </w:rPr>
              <w:t>; порядок изготовления изделий. Технологию выполнения отдельных работ.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t>Должен уметь:</w:t>
            </w:r>
          </w:p>
          <w:p w:rsidR="0002253A" w:rsidRPr="00EC7512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Изготовить изделие с использованием различных техник лоскутного шитья и декорирования</w:t>
            </w:r>
          </w:p>
          <w:p w:rsidR="0002253A" w:rsidRPr="005070A2" w:rsidRDefault="0002253A" w:rsidP="0002253A">
            <w:pPr>
              <w:rPr>
                <w:sz w:val="28"/>
                <w:szCs w:val="28"/>
                <w:u w:val="single"/>
              </w:rPr>
            </w:pPr>
          </w:p>
        </w:tc>
      </w:tr>
      <w:tr w:rsidR="0002253A" w:rsidRPr="000439C5" w:rsidTr="0002253A">
        <w:trPr>
          <w:trHeight w:val="131"/>
        </w:trPr>
        <w:tc>
          <w:tcPr>
            <w:tcW w:w="674" w:type="dxa"/>
          </w:tcPr>
          <w:p w:rsidR="0002253A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781" w:type="dxa"/>
          </w:tcPr>
          <w:p w:rsidR="0002253A" w:rsidRPr="005070A2" w:rsidRDefault="0002253A" w:rsidP="0002253A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Изготовление изделий на в</w:t>
            </w:r>
            <w:r>
              <w:rPr>
                <w:sz w:val="28"/>
                <w:szCs w:val="28"/>
              </w:rPr>
              <w:t>ыставку технического творчества</w:t>
            </w:r>
          </w:p>
          <w:p w:rsidR="0002253A" w:rsidRDefault="0002253A" w:rsidP="0002253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05" w:type="dxa"/>
          </w:tcPr>
          <w:p w:rsidR="0002253A" w:rsidRPr="00E873EE" w:rsidRDefault="0002253A" w:rsidP="0002253A">
            <w:pPr>
              <w:rPr>
                <w:sz w:val="28"/>
                <w:szCs w:val="28"/>
              </w:rPr>
            </w:pPr>
            <w:r w:rsidRPr="00E873EE">
              <w:rPr>
                <w:sz w:val="28"/>
                <w:szCs w:val="28"/>
              </w:rPr>
              <w:t>Выполнение эскиза, расчет материалов, выбор техники лоскутного шитья и декорирования декоративных изделий.</w:t>
            </w:r>
          </w:p>
          <w:p w:rsidR="0002253A" w:rsidRPr="00E873EE" w:rsidRDefault="0002253A" w:rsidP="0002253A">
            <w:pPr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02253A" w:rsidRDefault="004A44CB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2388" w:type="dxa"/>
          </w:tcPr>
          <w:p w:rsidR="0002253A" w:rsidRPr="005070A2" w:rsidRDefault="0002253A" w:rsidP="0002253A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Определение ассортимента изделий, предоставляемых на выставку технического и прикладного творчества. Доработка изготовленных за год изделий. Оформление выставки. Подготовка экспонатов на областную выставку.</w:t>
            </w:r>
          </w:p>
          <w:p w:rsidR="0002253A" w:rsidRDefault="0002253A" w:rsidP="000225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:rsidR="0002253A" w:rsidRPr="005070A2" w:rsidRDefault="0002253A" w:rsidP="0002253A">
            <w:pPr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t>Должен знать:</w:t>
            </w:r>
          </w:p>
          <w:p w:rsidR="0002253A" w:rsidRPr="005070A2" w:rsidRDefault="0002253A" w:rsidP="0002253A">
            <w:pPr>
              <w:ind w:firstLine="72"/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Технологию подгото</w:t>
            </w:r>
            <w:r>
              <w:rPr>
                <w:sz w:val="28"/>
                <w:szCs w:val="28"/>
              </w:rPr>
              <w:t xml:space="preserve">вки материалов деталей и </w:t>
            </w:r>
            <w:r w:rsidRPr="005070A2">
              <w:rPr>
                <w:sz w:val="28"/>
                <w:szCs w:val="28"/>
              </w:rPr>
              <w:t>порядок изготовления изделий. Технологию выполнения отдельных работ.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  <w:u w:val="single"/>
              </w:rPr>
            </w:pPr>
            <w:r w:rsidRPr="005070A2">
              <w:rPr>
                <w:sz w:val="28"/>
                <w:szCs w:val="28"/>
                <w:u w:val="single"/>
              </w:rPr>
              <w:t>Должен уметь:</w:t>
            </w:r>
          </w:p>
          <w:p w:rsidR="0002253A" w:rsidRPr="00EC7512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Изготовить изделие с использованием различных техник лоскутного шитья и декорирования</w:t>
            </w:r>
          </w:p>
          <w:p w:rsidR="0002253A" w:rsidRPr="00E5586B" w:rsidRDefault="0002253A" w:rsidP="0002253A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 xml:space="preserve"> в соответствии с требованиями</w:t>
            </w:r>
            <w:r w:rsidR="004A44CB">
              <w:rPr>
                <w:sz w:val="28"/>
                <w:szCs w:val="28"/>
              </w:rPr>
              <w:t>.</w:t>
            </w:r>
          </w:p>
          <w:p w:rsidR="0002253A" w:rsidRPr="005070A2" w:rsidRDefault="0002253A" w:rsidP="0002253A">
            <w:pPr>
              <w:rPr>
                <w:sz w:val="28"/>
                <w:szCs w:val="28"/>
                <w:u w:val="single"/>
              </w:rPr>
            </w:pPr>
          </w:p>
        </w:tc>
      </w:tr>
      <w:tr w:rsidR="0002253A" w:rsidRPr="000439C5" w:rsidTr="003C2358">
        <w:tc>
          <w:tcPr>
            <w:tcW w:w="674" w:type="dxa"/>
          </w:tcPr>
          <w:p w:rsidR="0002253A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781" w:type="dxa"/>
          </w:tcPr>
          <w:p w:rsidR="0002253A" w:rsidRPr="005070A2" w:rsidRDefault="0002253A" w:rsidP="0002253A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Техническая конференция.</w:t>
            </w:r>
          </w:p>
          <w:p w:rsidR="0002253A" w:rsidRDefault="0002253A" w:rsidP="0002253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05" w:type="dxa"/>
          </w:tcPr>
          <w:p w:rsidR="0002253A" w:rsidRPr="00E873EE" w:rsidRDefault="0002253A" w:rsidP="0002253A">
            <w:pPr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02253A" w:rsidRDefault="0002253A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88" w:type="dxa"/>
          </w:tcPr>
          <w:p w:rsidR="0002253A" w:rsidRDefault="0002253A" w:rsidP="0002253A">
            <w:pPr>
              <w:jc w:val="center"/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Подготовка рефератов</w:t>
            </w:r>
            <w:r>
              <w:rPr>
                <w:sz w:val="28"/>
                <w:szCs w:val="28"/>
              </w:rPr>
              <w:t>, сообщений о новых технологиях изготовления швейных изделий</w:t>
            </w:r>
          </w:p>
        </w:tc>
        <w:tc>
          <w:tcPr>
            <w:tcW w:w="2097" w:type="dxa"/>
          </w:tcPr>
          <w:p w:rsidR="0002253A" w:rsidRPr="005070A2" w:rsidRDefault="0002253A" w:rsidP="0002253A">
            <w:pPr>
              <w:rPr>
                <w:sz w:val="28"/>
                <w:szCs w:val="28"/>
                <w:u w:val="single"/>
              </w:rPr>
            </w:pPr>
          </w:p>
        </w:tc>
      </w:tr>
      <w:tr w:rsidR="0002253A" w:rsidRPr="000439C5" w:rsidTr="003C2358">
        <w:tc>
          <w:tcPr>
            <w:tcW w:w="674" w:type="dxa"/>
          </w:tcPr>
          <w:p w:rsidR="0002253A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781" w:type="dxa"/>
          </w:tcPr>
          <w:p w:rsidR="0002253A" w:rsidRPr="005070A2" w:rsidRDefault="0002253A" w:rsidP="0002253A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Экскурсии.</w:t>
            </w:r>
          </w:p>
          <w:p w:rsidR="0002253A" w:rsidRPr="005070A2" w:rsidRDefault="0002253A" w:rsidP="0002253A">
            <w:pPr>
              <w:rPr>
                <w:sz w:val="28"/>
                <w:szCs w:val="28"/>
              </w:rPr>
            </w:pPr>
          </w:p>
        </w:tc>
        <w:tc>
          <w:tcPr>
            <w:tcW w:w="1405" w:type="dxa"/>
          </w:tcPr>
          <w:p w:rsidR="0002253A" w:rsidRPr="00E873EE" w:rsidRDefault="0002253A" w:rsidP="0002253A">
            <w:pPr>
              <w:rPr>
                <w:b/>
                <w:sz w:val="28"/>
                <w:szCs w:val="28"/>
              </w:rPr>
            </w:pPr>
            <w:r w:rsidRPr="002C3F2C">
              <w:rPr>
                <w:sz w:val="28"/>
                <w:szCs w:val="28"/>
              </w:rPr>
              <w:t xml:space="preserve">Экскурсия </w:t>
            </w:r>
            <w:r>
              <w:rPr>
                <w:sz w:val="28"/>
                <w:szCs w:val="28"/>
              </w:rPr>
              <w:t>на выставку работ студентов колледжа.</w:t>
            </w:r>
            <w:r w:rsidRPr="002C3F2C">
              <w:rPr>
                <w:sz w:val="28"/>
                <w:szCs w:val="28"/>
              </w:rPr>
              <w:t>Экскурсия на областную выставку технического и при</w:t>
            </w:r>
            <w:r>
              <w:rPr>
                <w:sz w:val="28"/>
                <w:szCs w:val="28"/>
              </w:rPr>
              <w:t>кладного творчества учащихся</w:t>
            </w:r>
            <w:r w:rsidRPr="002C3F2C">
              <w:rPr>
                <w:sz w:val="28"/>
                <w:szCs w:val="28"/>
              </w:rPr>
              <w:t>Экскурсия в картинную галерею. Экскурсия на пожарную выставку. Экскурсия в краеведческий музей.</w:t>
            </w:r>
            <w:r w:rsidRPr="00E873EE">
              <w:rPr>
                <w:b/>
                <w:sz w:val="28"/>
                <w:szCs w:val="28"/>
              </w:rPr>
              <w:t xml:space="preserve"> </w:t>
            </w:r>
            <w:r w:rsidR="009A6E2D">
              <w:rPr>
                <w:sz w:val="28"/>
                <w:szCs w:val="28"/>
              </w:rPr>
              <w:t>Экскурсия на ОА</w:t>
            </w:r>
            <w:r w:rsidRPr="002C3F2C">
              <w:rPr>
                <w:sz w:val="28"/>
                <w:szCs w:val="28"/>
              </w:rPr>
              <w:t xml:space="preserve"> </w:t>
            </w:r>
            <w:r w:rsidRPr="002C3F2C">
              <w:rPr>
                <w:sz w:val="28"/>
                <w:szCs w:val="28"/>
              </w:rPr>
              <w:lastRenderedPageBreak/>
              <w:t>«Синар»</w:t>
            </w:r>
            <w:r>
              <w:rPr>
                <w:sz w:val="28"/>
                <w:szCs w:val="28"/>
              </w:rPr>
              <w:t>, экскурсия в Экспоцентр.</w:t>
            </w:r>
          </w:p>
          <w:p w:rsidR="0002253A" w:rsidRPr="00E873EE" w:rsidRDefault="0002253A" w:rsidP="0002253A">
            <w:pPr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02253A" w:rsidRDefault="0002253A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2388" w:type="dxa"/>
          </w:tcPr>
          <w:p w:rsidR="0002253A" w:rsidRPr="005070A2" w:rsidRDefault="0002253A" w:rsidP="000225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:rsidR="0002253A" w:rsidRPr="005070A2" w:rsidRDefault="0002253A" w:rsidP="0002253A">
            <w:pPr>
              <w:rPr>
                <w:sz w:val="28"/>
                <w:szCs w:val="28"/>
                <w:u w:val="single"/>
              </w:rPr>
            </w:pPr>
          </w:p>
        </w:tc>
      </w:tr>
      <w:tr w:rsidR="0002253A" w:rsidRPr="000439C5" w:rsidTr="003C2358">
        <w:tc>
          <w:tcPr>
            <w:tcW w:w="674" w:type="dxa"/>
          </w:tcPr>
          <w:p w:rsidR="0002253A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2781" w:type="dxa"/>
          </w:tcPr>
          <w:p w:rsidR="0002253A" w:rsidRPr="005070A2" w:rsidRDefault="0002253A" w:rsidP="0002253A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Истоки творчества.</w:t>
            </w:r>
          </w:p>
          <w:p w:rsidR="0002253A" w:rsidRPr="005070A2" w:rsidRDefault="0002253A" w:rsidP="0002253A">
            <w:pPr>
              <w:rPr>
                <w:sz w:val="28"/>
                <w:szCs w:val="28"/>
              </w:rPr>
            </w:pPr>
          </w:p>
        </w:tc>
        <w:tc>
          <w:tcPr>
            <w:tcW w:w="1405" w:type="dxa"/>
          </w:tcPr>
          <w:p w:rsidR="0002253A" w:rsidRPr="002C3F2C" w:rsidRDefault="0002253A" w:rsidP="0002253A">
            <w:pPr>
              <w:rPr>
                <w:sz w:val="28"/>
                <w:szCs w:val="28"/>
              </w:rPr>
            </w:pPr>
            <w:r w:rsidRPr="002C3F2C">
              <w:rPr>
                <w:sz w:val="28"/>
                <w:szCs w:val="28"/>
              </w:rPr>
              <w:t>Изобретательство и рационализаторство</w:t>
            </w:r>
          </w:p>
        </w:tc>
        <w:tc>
          <w:tcPr>
            <w:tcW w:w="1032" w:type="dxa"/>
          </w:tcPr>
          <w:p w:rsidR="0002253A" w:rsidRDefault="0002253A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88" w:type="dxa"/>
          </w:tcPr>
          <w:p w:rsidR="0002253A" w:rsidRPr="005070A2" w:rsidRDefault="0002253A" w:rsidP="0002253A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Ознакомление с положением о рационализации и изобретательстве. Оформление рационализаторских предложений.</w:t>
            </w:r>
          </w:p>
          <w:p w:rsidR="0002253A" w:rsidRPr="005070A2" w:rsidRDefault="0002253A" w:rsidP="000225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:rsidR="0002253A" w:rsidRPr="005070A2" w:rsidRDefault="0002253A" w:rsidP="0002253A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  <w:u w:val="single"/>
              </w:rPr>
              <w:t>Должен знать:</w:t>
            </w:r>
            <w:r w:rsidRPr="005070A2">
              <w:rPr>
                <w:sz w:val="28"/>
                <w:szCs w:val="28"/>
              </w:rPr>
              <w:t xml:space="preserve"> положения о рационализаторстве и изобретательстве, правила оформления рационализаторских предложений</w:t>
            </w:r>
          </w:p>
          <w:p w:rsidR="0002253A" w:rsidRPr="005070A2" w:rsidRDefault="0002253A" w:rsidP="0002253A">
            <w:pPr>
              <w:rPr>
                <w:sz w:val="28"/>
                <w:szCs w:val="28"/>
                <w:u w:val="single"/>
              </w:rPr>
            </w:pPr>
          </w:p>
          <w:p w:rsidR="0002253A" w:rsidRPr="005070A2" w:rsidRDefault="0002253A" w:rsidP="0002253A">
            <w:pPr>
              <w:rPr>
                <w:sz w:val="28"/>
                <w:szCs w:val="28"/>
                <w:u w:val="single"/>
              </w:rPr>
            </w:pPr>
          </w:p>
        </w:tc>
      </w:tr>
      <w:tr w:rsidR="0002253A" w:rsidRPr="000439C5" w:rsidTr="003C2358">
        <w:tc>
          <w:tcPr>
            <w:tcW w:w="674" w:type="dxa"/>
          </w:tcPr>
          <w:p w:rsidR="0002253A" w:rsidRDefault="0002253A" w:rsidP="000225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781" w:type="dxa"/>
          </w:tcPr>
          <w:p w:rsidR="00E97517" w:rsidRPr="005070A2" w:rsidRDefault="00E97517" w:rsidP="00E97517">
            <w:pPr>
              <w:rPr>
                <w:sz w:val="28"/>
                <w:szCs w:val="28"/>
              </w:rPr>
            </w:pPr>
            <w:r w:rsidRPr="005070A2">
              <w:rPr>
                <w:sz w:val="28"/>
                <w:szCs w:val="28"/>
              </w:rPr>
              <w:t>Защита проекта.</w:t>
            </w:r>
          </w:p>
          <w:p w:rsidR="0002253A" w:rsidRPr="005070A2" w:rsidRDefault="0002253A" w:rsidP="0002253A">
            <w:pPr>
              <w:rPr>
                <w:sz w:val="28"/>
                <w:szCs w:val="28"/>
              </w:rPr>
            </w:pPr>
          </w:p>
        </w:tc>
        <w:tc>
          <w:tcPr>
            <w:tcW w:w="1405" w:type="dxa"/>
          </w:tcPr>
          <w:p w:rsidR="0002253A" w:rsidRPr="002C3F2C" w:rsidRDefault="0002253A" w:rsidP="0002253A">
            <w:pPr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02253A" w:rsidRDefault="00E97517" w:rsidP="003C23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88" w:type="dxa"/>
          </w:tcPr>
          <w:p w:rsidR="0002253A" w:rsidRPr="005070A2" w:rsidRDefault="0002253A" w:rsidP="0002253A">
            <w:pPr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:rsidR="0002253A" w:rsidRPr="00866886" w:rsidRDefault="00866886" w:rsidP="0002253A">
            <w:pPr>
              <w:rPr>
                <w:sz w:val="28"/>
                <w:szCs w:val="28"/>
              </w:rPr>
            </w:pPr>
            <w:r w:rsidRPr="00866886">
              <w:rPr>
                <w:sz w:val="28"/>
                <w:szCs w:val="28"/>
              </w:rPr>
              <w:t xml:space="preserve">Защита изготовленных изделий </w:t>
            </w:r>
          </w:p>
        </w:tc>
      </w:tr>
    </w:tbl>
    <w:p w:rsidR="00806158" w:rsidRDefault="00806158" w:rsidP="00806158">
      <w:pPr>
        <w:rPr>
          <w:rFonts w:ascii="Times New Roman" w:hAnsi="Times New Roman" w:cs="Times New Roman"/>
          <w:sz w:val="28"/>
          <w:szCs w:val="28"/>
        </w:rPr>
      </w:pPr>
    </w:p>
    <w:p w:rsidR="00806158" w:rsidRDefault="00806158" w:rsidP="00806158">
      <w:pPr>
        <w:rPr>
          <w:rFonts w:ascii="Times New Roman" w:hAnsi="Times New Roman" w:cs="Times New Roman"/>
          <w:sz w:val="28"/>
          <w:szCs w:val="28"/>
        </w:rPr>
      </w:pPr>
    </w:p>
    <w:p w:rsidR="00806158" w:rsidRDefault="00806158" w:rsidP="00806158">
      <w:pPr>
        <w:rPr>
          <w:rFonts w:ascii="Times New Roman" w:hAnsi="Times New Roman" w:cs="Times New Roman"/>
          <w:sz w:val="28"/>
          <w:szCs w:val="28"/>
        </w:rPr>
      </w:pPr>
    </w:p>
    <w:p w:rsidR="00806158" w:rsidRDefault="00806158" w:rsidP="00806158">
      <w:pPr>
        <w:rPr>
          <w:rFonts w:ascii="Times New Roman" w:hAnsi="Times New Roman" w:cs="Times New Roman"/>
          <w:sz w:val="28"/>
          <w:szCs w:val="28"/>
        </w:rPr>
      </w:pPr>
    </w:p>
    <w:p w:rsidR="00806158" w:rsidRDefault="00806158" w:rsidP="00806158">
      <w:pPr>
        <w:rPr>
          <w:rFonts w:ascii="Times New Roman" w:hAnsi="Times New Roman" w:cs="Times New Roman"/>
          <w:sz w:val="28"/>
          <w:szCs w:val="28"/>
        </w:rPr>
      </w:pPr>
    </w:p>
    <w:p w:rsidR="00806158" w:rsidRDefault="00806158" w:rsidP="00806158">
      <w:pPr>
        <w:rPr>
          <w:rFonts w:ascii="Times New Roman" w:hAnsi="Times New Roman" w:cs="Times New Roman"/>
          <w:sz w:val="28"/>
          <w:szCs w:val="28"/>
        </w:rPr>
      </w:pPr>
    </w:p>
    <w:p w:rsidR="00806158" w:rsidRDefault="00806158" w:rsidP="00806158">
      <w:pPr>
        <w:rPr>
          <w:rFonts w:ascii="Times New Roman" w:hAnsi="Times New Roman" w:cs="Times New Roman"/>
          <w:sz w:val="28"/>
          <w:szCs w:val="28"/>
        </w:rPr>
      </w:pPr>
    </w:p>
    <w:p w:rsidR="00806158" w:rsidRDefault="00806158" w:rsidP="00806158">
      <w:pPr>
        <w:rPr>
          <w:rFonts w:ascii="Times New Roman" w:hAnsi="Times New Roman" w:cs="Times New Roman"/>
          <w:sz w:val="28"/>
          <w:szCs w:val="28"/>
        </w:rPr>
      </w:pPr>
    </w:p>
    <w:p w:rsidR="00806158" w:rsidRDefault="00806158" w:rsidP="00806158">
      <w:pPr>
        <w:rPr>
          <w:rFonts w:ascii="Times New Roman" w:hAnsi="Times New Roman" w:cs="Times New Roman"/>
          <w:sz w:val="28"/>
          <w:szCs w:val="28"/>
        </w:rPr>
      </w:pPr>
    </w:p>
    <w:p w:rsidR="00806158" w:rsidRDefault="00806158" w:rsidP="00806158">
      <w:pPr>
        <w:rPr>
          <w:rFonts w:ascii="Times New Roman" w:hAnsi="Times New Roman" w:cs="Times New Roman"/>
          <w:sz w:val="28"/>
          <w:szCs w:val="28"/>
        </w:rPr>
      </w:pPr>
    </w:p>
    <w:p w:rsidR="00806158" w:rsidRDefault="00806158" w:rsidP="00806158">
      <w:pPr>
        <w:rPr>
          <w:rFonts w:ascii="Times New Roman" w:hAnsi="Times New Roman" w:cs="Times New Roman"/>
          <w:sz w:val="28"/>
          <w:szCs w:val="28"/>
        </w:rPr>
      </w:pPr>
    </w:p>
    <w:p w:rsidR="00806158" w:rsidRDefault="00806158" w:rsidP="00806158">
      <w:pPr>
        <w:rPr>
          <w:rFonts w:ascii="Times New Roman" w:hAnsi="Times New Roman" w:cs="Times New Roman"/>
          <w:sz w:val="28"/>
          <w:szCs w:val="28"/>
        </w:rPr>
      </w:pPr>
    </w:p>
    <w:p w:rsidR="00806158" w:rsidRDefault="00806158" w:rsidP="00806158">
      <w:pPr>
        <w:rPr>
          <w:rFonts w:ascii="Times New Roman" w:hAnsi="Times New Roman" w:cs="Times New Roman"/>
          <w:sz w:val="28"/>
          <w:szCs w:val="28"/>
        </w:rPr>
      </w:pPr>
    </w:p>
    <w:p w:rsidR="00447D82" w:rsidRDefault="00806158" w:rsidP="008061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B42442" w:rsidRPr="00B71269">
        <w:rPr>
          <w:rFonts w:ascii="Times New Roman" w:hAnsi="Times New Roman" w:cs="Times New Roman"/>
          <w:b/>
          <w:sz w:val="28"/>
          <w:szCs w:val="28"/>
        </w:rPr>
        <w:t xml:space="preserve">Материально- </w:t>
      </w:r>
      <w:r w:rsidR="00B71269" w:rsidRPr="00B71269">
        <w:rPr>
          <w:rFonts w:ascii="Times New Roman" w:hAnsi="Times New Roman" w:cs="Times New Roman"/>
          <w:b/>
          <w:sz w:val="28"/>
          <w:szCs w:val="28"/>
        </w:rPr>
        <w:t>техническое оснащение программы</w:t>
      </w:r>
    </w:p>
    <w:p w:rsidR="00447D82" w:rsidRPr="00447D82" w:rsidRDefault="00447D82" w:rsidP="006C5E78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7D82">
        <w:rPr>
          <w:rFonts w:ascii="Times New Roman" w:eastAsia="Times New Roman" w:hAnsi="Times New Roman" w:cs="Times New Roman"/>
          <w:sz w:val="28"/>
          <w:szCs w:val="28"/>
        </w:rPr>
        <w:t xml:space="preserve">Занятия творческого объединения проходят в швейных мастерских колледжа, оснащенных необходимым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современным </w:t>
      </w:r>
      <w:r w:rsidRPr="00447D82">
        <w:rPr>
          <w:rFonts w:ascii="Times New Roman" w:eastAsia="Times New Roman" w:hAnsi="Times New Roman" w:cs="Times New Roman"/>
          <w:sz w:val="28"/>
          <w:szCs w:val="28"/>
        </w:rPr>
        <w:t xml:space="preserve">швейным оборудованием , приспособлениями 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47D82">
        <w:rPr>
          <w:rFonts w:ascii="Times New Roman" w:eastAsia="Times New Roman" w:hAnsi="Times New Roman" w:cs="Times New Roman"/>
          <w:sz w:val="28"/>
          <w:szCs w:val="28"/>
        </w:rPr>
        <w:t xml:space="preserve"> инструментами</w:t>
      </w:r>
      <w:r>
        <w:rPr>
          <w:rFonts w:ascii="Times New Roman" w:eastAsia="Times New Roman" w:hAnsi="Times New Roman" w:cs="Times New Roman"/>
          <w:sz w:val="28"/>
          <w:szCs w:val="28"/>
        </w:rPr>
        <w:t>, оборудованием для ВТО, компьютерной техникой.</w:t>
      </w:r>
    </w:p>
    <w:p w:rsidR="00C94450" w:rsidRDefault="00C94450" w:rsidP="006C5E78">
      <w:pPr>
        <w:shd w:val="clear" w:color="auto" w:fill="FFFFFF"/>
        <w:spacing w:before="10" w:line="485" w:lineRule="exact"/>
        <w:ind w:right="3994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447D82" w:rsidRPr="00447D8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Оборудование </w:t>
      </w:r>
      <w:r w:rsidR="00447D8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швейных мастерских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:</w:t>
      </w:r>
    </w:p>
    <w:p w:rsidR="00C94450" w:rsidRDefault="00447D82" w:rsidP="006C5E78">
      <w:pPr>
        <w:shd w:val="clear" w:color="auto" w:fill="FFFFFF"/>
        <w:spacing w:before="10" w:line="485" w:lineRule="exact"/>
        <w:ind w:right="3994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</w:t>
      </w:r>
      <w:r w:rsidRPr="00447D8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</w:t>
      </w:r>
      <w:r w:rsidR="00C9445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ниверсальные машины </w:t>
      </w:r>
    </w:p>
    <w:p w:rsidR="00C94450" w:rsidRDefault="00C94450" w:rsidP="006C5E78">
      <w:pPr>
        <w:shd w:val="clear" w:color="auto" w:fill="FFFFFF"/>
        <w:spacing w:before="10" w:line="485" w:lineRule="exact"/>
        <w:ind w:right="3994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ип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Sta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г </w:t>
      </w:r>
      <w:r w:rsidR="00447D82" w:rsidRPr="00447D8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КМ-250 В</w:t>
      </w:r>
    </w:p>
    <w:p w:rsidR="00447D82" w:rsidRPr="00C94450" w:rsidRDefault="00447D82" w:rsidP="006C5E78">
      <w:pPr>
        <w:shd w:val="clear" w:color="auto" w:fill="FFFFFF"/>
        <w:spacing w:before="10" w:line="485" w:lineRule="exact"/>
        <w:ind w:right="3994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447D8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447D8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ип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Sta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S</w:t>
      </w:r>
      <w:r w:rsidRPr="00447D8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 </w:t>
      </w:r>
      <w:r w:rsidRPr="00447D8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9316</w:t>
      </w:r>
    </w:p>
    <w:p w:rsidR="00447D82" w:rsidRPr="00C94450" w:rsidRDefault="00447D82" w:rsidP="006C5E7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485" w:lineRule="exact"/>
        <w:jc w:val="both"/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</w:pPr>
      <w:r w:rsidRPr="00C94450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-</w:t>
      </w:r>
      <w:r w:rsidRPr="00C9445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ип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Sta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S</w:t>
      </w:r>
      <w:r w:rsidRPr="00447D8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447D8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9214</w:t>
      </w:r>
    </w:p>
    <w:p w:rsidR="00447D82" w:rsidRPr="00447D82" w:rsidRDefault="00447D82" w:rsidP="006C5E7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485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450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-</w:t>
      </w:r>
      <w:r w:rsidRPr="00C9445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ип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Sta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S</w:t>
      </w:r>
      <w:r w:rsidRPr="00447D8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 9204</w:t>
      </w:r>
    </w:p>
    <w:p w:rsidR="00806158" w:rsidRDefault="00C94450" w:rsidP="006C5E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</w:t>
      </w:r>
      <w:r w:rsidRPr="00447D8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Стачивающе-обмёточные машины</w:t>
      </w:r>
    </w:p>
    <w:p w:rsidR="00B876DC" w:rsidRPr="00806158" w:rsidRDefault="00B876DC" w:rsidP="006C5E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</w:t>
      </w:r>
      <w:r w:rsidRPr="00B876D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Полуавтомат для пришивания пуговиц</w:t>
      </w:r>
    </w:p>
    <w:p w:rsidR="00B876DC" w:rsidRPr="00B876DC" w:rsidRDefault="00B876DC" w:rsidP="006C5E78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</w:t>
      </w:r>
      <w:r w:rsidRPr="00B876D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Полуавтомат для обмётывания петель</w:t>
      </w:r>
    </w:p>
    <w:p w:rsidR="00B876DC" w:rsidRPr="00B876DC" w:rsidRDefault="00B876DC" w:rsidP="006C5E78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-</w:t>
      </w:r>
      <w:r w:rsidRPr="00B876D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Машина с зигзагообразной строчкой</w:t>
      </w:r>
    </w:p>
    <w:p w:rsidR="00B876DC" w:rsidRPr="00B876DC" w:rsidRDefault="00B876DC" w:rsidP="006C5E78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B876D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Машина стачивающая е цепным стежком</w:t>
      </w:r>
    </w:p>
    <w:p w:rsidR="00806158" w:rsidRDefault="00B876DC" w:rsidP="006C5E78">
      <w:pPr>
        <w:shd w:val="clear" w:color="auto" w:fill="FFFFFF"/>
        <w:spacing w:line="480" w:lineRule="exact"/>
        <w:ind w:right="4493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B876D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тюг </w:t>
      </w:r>
    </w:p>
    <w:p w:rsidR="00B876DC" w:rsidRPr="00B876DC" w:rsidRDefault="00806158" w:rsidP="006C5E78">
      <w:pPr>
        <w:shd w:val="clear" w:color="auto" w:fill="FFFFFF"/>
        <w:spacing w:line="480" w:lineRule="exact"/>
        <w:ind w:right="4493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B876D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-Отпариватель</w:t>
      </w:r>
    </w:p>
    <w:p w:rsidR="00B876DC" w:rsidRPr="00B876DC" w:rsidRDefault="00B876DC" w:rsidP="006C5E78">
      <w:pPr>
        <w:shd w:val="clear" w:color="auto" w:fill="FFFFFF"/>
        <w:spacing w:before="10" w:line="480" w:lineRule="exact"/>
        <w:ind w:left="216" w:right="998" w:hanging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-</w:t>
      </w:r>
      <w:r w:rsidRPr="00B876D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Нож для рассекания полотна стационарный.</w:t>
      </w:r>
    </w:p>
    <w:p w:rsidR="00B876DC" w:rsidRPr="00B876DC" w:rsidRDefault="00B876DC" w:rsidP="006C5E78">
      <w:pPr>
        <w:shd w:val="clear" w:color="auto" w:fill="FFFFFF"/>
        <w:spacing w:before="14" w:line="480" w:lineRule="exact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B876DC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Инструменты и приспособления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:</w:t>
      </w:r>
    </w:p>
    <w:p w:rsidR="00806158" w:rsidRDefault="00B876DC" w:rsidP="006C5E78">
      <w:pPr>
        <w:shd w:val="clear" w:color="auto" w:fill="FFFFFF"/>
        <w:tabs>
          <w:tab w:val="left" w:pos="682"/>
        </w:tabs>
        <w:spacing w:line="480" w:lineRule="exact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B876D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инейка, </w:t>
      </w:r>
      <w:r w:rsidRPr="00B876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ланки (для втачивания тесьмы молнии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приспособление </w:t>
      </w:r>
      <w:r w:rsidRPr="00B876D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для  изготовл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ения  мелких  складок </w:t>
      </w:r>
      <w:r w:rsidRPr="00B876D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, для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876D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окантовки краёв деталей косой бейкой, баб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инодержатель,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76D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приспособления для  влажно-тепловой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обработки</w:t>
      </w:r>
      <w:r w:rsidR="0080615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806158" w:rsidRDefault="00B876DC" w:rsidP="006C5E78">
      <w:pPr>
        <w:shd w:val="clear" w:color="auto" w:fill="FFFFFF"/>
        <w:tabs>
          <w:tab w:val="left" w:pos="682"/>
        </w:tabs>
        <w:spacing w:line="480" w:lineRule="exact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B876D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приспособления и </w:t>
      </w:r>
      <w:r w:rsidR="0080615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инструмент для ручных работ : </w:t>
      </w:r>
      <w:r w:rsidRPr="00B876D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ножницы, напёрсток,</w:t>
      </w:r>
      <w:r w:rsidRPr="00B876D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br/>
      </w:r>
      <w:r w:rsidRPr="00B876D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колышек,   распарыватель,  лента  сантиметро</w:t>
      </w:r>
      <w:r w:rsidR="0080615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вая,  линейка  большая,   резец, </w:t>
      </w:r>
      <w:r w:rsidRPr="00B876D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лекала</w:t>
      </w:r>
      <w:r w:rsidR="0080615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, наборы</w:t>
      </w:r>
      <w:r w:rsidR="00806158" w:rsidRPr="0080615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80615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ручных игл </w:t>
      </w:r>
      <w:r w:rsidRPr="00B876D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,</w:t>
      </w:r>
      <w:r w:rsidR="0080615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булавки , мел</w:t>
      </w:r>
    </w:p>
    <w:p w:rsidR="005A58F5" w:rsidRPr="006C5E78" w:rsidRDefault="005A58F5" w:rsidP="006C5E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E7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A58F5" w:rsidRDefault="005A58F5" w:rsidP="005A58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5CB1">
        <w:rPr>
          <w:rFonts w:ascii="Times New Roman" w:hAnsi="Times New Roman" w:cs="Times New Roman"/>
          <w:sz w:val="28"/>
          <w:szCs w:val="28"/>
        </w:rPr>
        <w:t xml:space="preserve">Развитие интереса к техническому творчеству – это, прежде всего средство воспитания профессионального интереса и творческого мышления. Значение технического творчества в формировании личностных качеств и профессионального становления молодого человека чрезвычайно велико и многогранно.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915C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A58F5" w:rsidRPr="00831156" w:rsidRDefault="005A58F5" w:rsidP="005A58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156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 особенности поведения каждого человека</w:t>
      </w:r>
      <w:r w:rsidRPr="0083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 решающее значение для целого ряда профессий, для плодотворного участия личностей-носителей этих профессий в творческом процессе.</w:t>
      </w:r>
    </w:p>
    <w:p w:rsidR="005A58F5" w:rsidRDefault="005A58F5" w:rsidP="005A58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15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социально ценной творческой личности начинается с формирования достаточно сильной социально-ценной потребности. Тренировка творческого мышления, творческого труда сопровождается воспитанием эмоционально богатой личности.</w:t>
      </w:r>
    </w:p>
    <w:p w:rsidR="005A58F5" w:rsidRPr="00831156" w:rsidRDefault="005A58F5" w:rsidP="005A58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проведения  занятий в кружке </w:t>
      </w:r>
      <w:r w:rsidRPr="0083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важно создать атмосферу интереса к знаниям, стремление искать, исследовать, творить, вносить техническую смекалку. Поэтому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формирования общих и профессиональных компетенций   используются</w:t>
      </w:r>
      <w:r w:rsidRPr="0083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разнообразные пути</w:t>
      </w:r>
      <w:r w:rsidRPr="0083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приёмы поддержания творческого интереса</w:t>
      </w:r>
      <w:r w:rsidRPr="0083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31156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31156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в любом виде их деятельности, любом направлении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создание ситуации «успеха»</w:t>
      </w:r>
      <w:r w:rsidRPr="00831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организации процесса учения предлагается всемерно разнообразить самостоятельную работу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31156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31156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щихся, постоянно совершенствовать способы их творческой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разрабатывая для них  индивидуальные творческие задания.</w:t>
      </w:r>
    </w:p>
    <w:p w:rsidR="005A58F5" w:rsidRDefault="005A58F5" w:rsidP="005A58F5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Данную программу можно использовать </w:t>
      </w:r>
      <w:r w:rsidRPr="00F50FAE">
        <w:rPr>
          <w:sz w:val="28"/>
          <w:szCs w:val="28"/>
        </w:rPr>
        <w:t xml:space="preserve">для обучающихся </w:t>
      </w:r>
      <w:r>
        <w:rPr>
          <w:sz w:val="28"/>
          <w:szCs w:val="28"/>
        </w:rPr>
        <w:t>п</w:t>
      </w:r>
      <w:r w:rsidRPr="00F50FAE">
        <w:rPr>
          <w:sz w:val="28"/>
          <w:szCs w:val="28"/>
        </w:rPr>
        <w:t>о любой специальности</w:t>
      </w:r>
      <w:r>
        <w:rPr>
          <w:sz w:val="28"/>
          <w:szCs w:val="28"/>
        </w:rPr>
        <w:t xml:space="preserve"> и профессии и на любом курсе обучения</w:t>
      </w:r>
      <w:r w:rsidRPr="00F50FAE">
        <w:rPr>
          <w:sz w:val="28"/>
          <w:szCs w:val="28"/>
        </w:rPr>
        <w:t>.</w:t>
      </w:r>
    </w:p>
    <w:p w:rsidR="005A58F5" w:rsidRDefault="005A58F5" w:rsidP="005A58F5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</w:p>
    <w:p w:rsidR="005A58F5" w:rsidRDefault="005A58F5" w:rsidP="00806158">
      <w:pPr>
        <w:shd w:val="clear" w:color="auto" w:fill="FFFFFF"/>
        <w:tabs>
          <w:tab w:val="left" w:pos="682"/>
        </w:tabs>
        <w:spacing w:line="4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6C1" w:rsidRDefault="00A816C1" w:rsidP="00A816C1">
      <w:pPr>
        <w:shd w:val="clear" w:color="auto" w:fill="FFFFFF"/>
        <w:tabs>
          <w:tab w:val="left" w:pos="682"/>
        </w:tabs>
        <w:spacing w:line="480" w:lineRule="exact"/>
        <w:rPr>
          <w:rFonts w:ascii="Times New Roman" w:hAnsi="Times New Roman" w:cs="Times New Roman"/>
          <w:b/>
          <w:sz w:val="28"/>
          <w:szCs w:val="28"/>
        </w:rPr>
      </w:pPr>
    </w:p>
    <w:p w:rsidR="003A3324" w:rsidRPr="00806158" w:rsidRDefault="00525E40" w:rsidP="00A816C1">
      <w:pPr>
        <w:shd w:val="clear" w:color="auto" w:fill="FFFFFF"/>
        <w:tabs>
          <w:tab w:val="left" w:pos="682"/>
        </w:tabs>
        <w:spacing w:line="4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F0C04">
        <w:rPr>
          <w:rFonts w:ascii="Times New Roman" w:hAnsi="Times New Roman" w:cs="Times New Roman"/>
          <w:b/>
          <w:sz w:val="28"/>
          <w:szCs w:val="28"/>
        </w:rPr>
        <w:lastRenderedPageBreak/>
        <w:t>Список</w:t>
      </w:r>
      <w:r w:rsidR="002F0C04" w:rsidRPr="002F0C04">
        <w:rPr>
          <w:rFonts w:ascii="Times New Roman" w:hAnsi="Times New Roman" w:cs="Times New Roman"/>
          <w:b/>
          <w:sz w:val="28"/>
          <w:szCs w:val="28"/>
        </w:rPr>
        <w:t xml:space="preserve"> используемой </w:t>
      </w:r>
      <w:r w:rsidRPr="002F0C04">
        <w:rPr>
          <w:rFonts w:ascii="Times New Roman" w:hAnsi="Times New Roman" w:cs="Times New Roman"/>
          <w:b/>
          <w:sz w:val="28"/>
          <w:szCs w:val="28"/>
        </w:rPr>
        <w:t xml:space="preserve"> литературы</w:t>
      </w:r>
    </w:p>
    <w:p w:rsidR="00525E40" w:rsidRPr="00525E40" w:rsidRDefault="002F0C04" w:rsidP="002F0C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1</w:t>
      </w:r>
      <w:r w:rsidR="00525E40" w:rsidRPr="00525E40">
        <w:rPr>
          <w:rFonts w:ascii="Times New Roman" w:eastAsia="Times New Roman" w:hAnsi="Times New Roman" w:cs="Times New Roman"/>
          <w:sz w:val="28"/>
          <w:szCs w:val="28"/>
        </w:rPr>
        <w:t>Воротилова Т.Е. Шейте сами. – Изд-во «Красноярец», 2008.</w:t>
      </w:r>
    </w:p>
    <w:p w:rsidR="002F0C04" w:rsidRDefault="002F0C04" w:rsidP="002F0C04">
      <w:pPr>
        <w:pStyle w:val="aa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</w:t>
      </w:r>
      <w:r w:rsidR="00525E40">
        <w:rPr>
          <w:sz w:val="28"/>
          <w:szCs w:val="28"/>
        </w:rPr>
        <w:t xml:space="preserve">Лоскутное шитье: Швейная мастерская дома / Авт.-сост. Н.М. Волчек. – </w:t>
      </w:r>
      <w:r>
        <w:rPr>
          <w:sz w:val="28"/>
          <w:szCs w:val="28"/>
        </w:rPr>
        <w:t xml:space="preserve"> </w:t>
      </w:r>
    </w:p>
    <w:p w:rsidR="00525E40" w:rsidRDefault="002F0C04" w:rsidP="002F0C04">
      <w:pPr>
        <w:pStyle w:val="aa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25E40">
        <w:rPr>
          <w:sz w:val="28"/>
          <w:szCs w:val="28"/>
        </w:rPr>
        <w:t>Мн.: Современный литератор,2000.</w:t>
      </w:r>
    </w:p>
    <w:p w:rsidR="002F74E6" w:rsidRDefault="00525E40" w:rsidP="002F0C04">
      <w:pPr>
        <w:pStyle w:val="ae"/>
        <w:spacing w:before="0" w:beforeAutospacing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sz w:val="28"/>
          <w:szCs w:val="28"/>
        </w:rPr>
        <w:t xml:space="preserve"> </w:t>
      </w:r>
      <w:r w:rsidR="002F0C04">
        <w:rPr>
          <w:sz w:val="28"/>
          <w:szCs w:val="28"/>
        </w:rPr>
        <w:t xml:space="preserve"> 3 </w:t>
      </w:r>
      <w:r w:rsidRPr="00747F13">
        <w:rPr>
          <w:rFonts w:ascii="Times New Roman" w:hAnsi="Times New Roman" w:cs="Times New Roman"/>
          <w:color w:val="auto"/>
          <w:sz w:val="28"/>
          <w:szCs w:val="28"/>
        </w:rPr>
        <w:t>Поленов А.Я. Современные концепции личности. - М.: ТЕРРА, 2005.</w:t>
      </w:r>
    </w:p>
    <w:p w:rsidR="00A816C1" w:rsidRDefault="002F0C04" w:rsidP="002F0C04">
      <w:pPr>
        <w:pStyle w:val="ae"/>
        <w:spacing w:before="0" w:beforeAutospacing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4</w:t>
      </w:r>
      <w:r w:rsidR="00806158">
        <w:rPr>
          <w:rFonts w:ascii="Times New Roman" w:hAnsi="Times New Roman" w:cs="Times New Roman"/>
          <w:color w:val="000000" w:themeColor="text1"/>
          <w:sz w:val="28"/>
          <w:szCs w:val="28"/>
        </w:rPr>
        <w:t>Интернет</w:t>
      </w:r>
      <w:r w:rsidR="00A816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6158">
        <w:rPr>
          <w:rFonts w:ascii="Times New Roman" w:hAnsi="Times New Roman" w:cs="Times New Roman"/>
          <w:color w:val="000000" w:themeColor="text1"/>
          <w:sz w:val="28"/>
          <w:szCs w:val="28"/>
        </w:rPr>
        <w:t>ресурсы</w:t>
      </w:r>
      <w:r w:rsidR="00A816C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F74E6" w:rsidRPr="00806158" w:rsidRDefault="002F74E6" w:rsidP="002F0C04">
      <w:pPr>
        <w:pStyle w:val="ae"/>
        <w:spacing w:before="0" w:beforeAutospacing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7F75F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hyperlink r:id="rId9" w:tgtFrame="_blank" w:history="1">
        <w:r w:rsidRPr="007F75FA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loskutiki.ru</w:t>
        </w:r>
      </w:hyperlink>
      <w:r w:rsidR="002F0C04" w:rsidRPr="002F0C04">
        <w:rPr>
          <w:sz w:val="28"/>
          <w:szCs w:val="28"/>
        </w:rPr>
        <w:t xml:space="preserve"> </w:t>
      </w:r>
      <w:r w:rsidR="00806158">
        <w:rPr>
          <w:sz w:val="28"/>
          <w:szCs w:val="28"/>
        </w:rPr>
        <w:t>,</w:t>
      </w:r>
      <w:hyperlink r:id="rId10" w:history="1"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nacrestike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publ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interesnoe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pehchvork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loskutnoe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  <w:lang w:val="en-US"/>
          </w:rPr>
          <w:t>shite</w:t>
        </w:r>
        <w:r w:rsidRPr="002F74E6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/10-1-0-722</w:t>
        </w:r>
      </w:hyperlink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Default="002F74E6" w:rsidP="002F74E6">
      <w:pPr>
        <w:pStyle w:val="ae"/>
        <w:spacing w:before="0" w:beforeAutospacing="0" w:line="360" w:lineRule="auto"/>
        <w:jc w:val="both"/>
        <w:rPr>
          <w:color w:val="auto"/>
        </w:rPr>
      </w:pPr>
    </w:p>
    <w:p w:rsidR="002F74E6" w:rsidRPr="002F74E6" w:rsidRDefault="002F74E6" w:rsidP="002F74E6">
      <w:pPr>
        <w:pStyle w:val="ae"/>
        <w:spacing w:before="0" w:beforeAutospacing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C08E7">
        <w:rPr>
          <w:rFonts w:ascii="Times New Roman" w:hAnsi="Times New Roman" w:cs="Times New Roman"/>
          <w:sz w:val="28"/>
          <w:szCs w:val="28"/>
        </w:rPr>
        <w:lastRenderedPageBreak/>
        <w:br/>
      </w:r>
      <w:r w:rsidR="00E318FF" w:rsidRPr="00E318FF">
        <w:rPr>
          <w:rFonts w:ascii="Times New Roman" w:hAnsi="Times New Roman" w:cs="Times New Roman"/>
          <w:color w:val="auto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2.95pt;height:118.7pt" fillcolor="#06c" strokecolor="#9cf" strokeweight="1.5pt">
            <v:shadow on="t" color="#900"/>
            <v:textpath style="font-family:&quot;Impact&quot;;v-text-kern:t" trim="t" fitpath="t" string="П Р И Л О Ж Е Н И Я"/>
          </v:shape>
        </w:pict>
      </w:r>
    </w:p>
    <w:p w:rsidR="002F74E6" w:rsidRPr="00747F13" w:rsidRDefault="002F74E6" w:rsidP="00525E40">
      <w:pPr>
        <w:pStyle w:val="ae"/>
        <w:spacing w:before="0" w:beforeAutospacing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25E40" w:rsidRPr="00525E40" w:rsidRDefault="00525E40" w:rsidP="00525E40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</w:p>
    <w:p w:rsidR="003318F8" w:rsidRDefault="002F74E6" w:rsidP="003318F8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74295</wp:posOffset>
            </wp:positionV>
            <wp:extent cx="4426585" cy="3342005"/>
            <wp:effectExtent l="19050" t="0" r="0" b="0"/>
            <wp:wrapThrough wrapText="bothSides">
              <wp:wrapPolygon edited="0">
                <wp:start x="-93" y="0"/>
                <wp:lineTo x="-93" y="21424"/>
                <wp:lineTo x="21566" y="21424"/>
                <wp:lineTo x="21566" y="0"/>
                <wp:lineTo x="-93" y="0"/>
              </wp:wrapPolygon>
            </wp:wrapThrough>
            <wp:docPr id="14" name="Рисунок 14" descr="http://im7-tub-ru.yandex.net/i?id=199214143-4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7-tub-ru.yandex.net/i?id=199214143-43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8F8" w:rsidRDefault="003318F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2F74E6" w:rsidRPr="00502803" w:rsidRDefault="002F74E6" w:rsidP="002F74E6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280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1</w:t>
      </w:r>
    </w:p>
    <w:p w:rsidR="002F74E6" w:rsidRPr="00AC08E7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4E6" w:rsidRPr="00502803" w:rsidRDefault="002F74E6" w:rsidP="002F74E6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028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Выбор цвета </w:t>
      </w:r>
    </w:p>
    <w:p w:rsidR="002F74E6" w:rsidRPr="007F75FA" w:rsidRDefault="002F74E6" w:rsidP="002F74E6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F75FA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00182" cy="3367645"/>
            <wp:effectExtent l="19050" t="0" r="0" b="0"/>
            <wp:docPr id="8" name="Рисунок 55" descr="http://elenakattsina.ucoz.ru/_si/1/1286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lenakattsina.ucoz.ru/_si/1/12865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369" cy="337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E6" w:rsidRPr="007F75FA" w:rsidRDefault="002F74E6" w:rsidP="002F74E6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75FA">
        <w:rPr>
          <w:rFonts w:ascii="Times New Roman" w:eastAsia="Times New Roman" w:hAnsi="Times New Roman" w:cs="Times New Roman"/>
          <w:sz w:val="28"/>
          <w:szCs w:val="28"/>
        </w:rPr>
        <w:t xml:space="preserve">Правильный выбор цвета — основа лоскутного шитья. Поэтому, прежде чем приступить к работе, подумайте, в какой цветовой гамме вам бы хотелось видеть свое будущее творение. Если вы хотите вписать изделие в конкретный интерьер, подбирайте ткани соответствующих цветов. Ну а если вам повезло и вы обустраиваете новый дом, сделайте роскошную вещь, такую, какую просит ваша душа и сердце, и подбирайте детали интерьера (обои, шторы, мебель и пр.) под нее. Цветовая гамма изделия зависит и от его назначения. Если вы задумали одеяльце для малыша, то используйте ткани нежных, «ласковых» цветов: розовый, голубой, сиреневый, с нежным рисунком. Если для ребенка постарше, который уже активно изучает мир, то берите яркие, сочные, с активным рисунком ткани. Чтобы было легче подбирать цвета, и у вас было меньше ошибок, воспользуйтесь следующим способом. Приколите к стене или любой другой вертикальной поверхности отрез белой фланели. Белой — потому, что это нейтральный цвет, который не будет мешать </w:t>
      </w:r>
      <w:r w:rsidRPr="007F75FA">
        <w:rPr>
          <w:rFonts w:ascii="Times New Roman" w:eastAsia="Times New Roman" w:hAnsi="Times New Roman" w:cs="Times New Roman"/>
          <w:sz w:val="28"/>
          <w:szCs w:val="28"/>
        </w:rPr>
        <w:lastRenderedPageBreak/>
        <w:t>другим цветам, фланели — потому; что к этой ткани лоскуты будут «прилипать» без булавок Отрез лучше взять не маленький, минимум 150 х200 см. Далее продумайте дизайн изделия и подберите ткани нужных цветов. Отрежьте от каждой ткани по кусочку и приложите к фланели. В том случае, если вы задумали геометрический рисунок, не поленитесь, выкроите лоскуты четко по рисунку и выложите, хотя бы один блок. Отойдите на несколько шагов, слегка прищурьте глаза. Вы сразу увидите лишний цвет — он будет «кричать», выбиваться из общей цветовой гаммы. Посмотрите также, не слились ли ваши детали в одно цветовое пятно. Сохраните этот отрез фланели, пусть он всегда будет использоваться именно для этой цели. Недостаточно внимательное отношение к цвету приводит к тому, что детали изделия зрительно смешиваются друг с другом или, наоборот, один цвет перебивает другой. Работа в этом случае выглядит негармонично, некрасиво. Так что не спешите сшивать. Поверьте, хотя порой времени на подбор тканей требуется гораздо больше, чем непосредственно на само шитье, но они оправданны.</w:t>
      </w:r>
    </w:p>
    <w:p w:rsidR="002F74E6" w:rsidRPr="007F75FA" w:rsidRDefault="002F74E6" w:rsidP="002F74E6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2F74E6" w:rsidRPr="007F75FA" w:rsidRDefault="002F74E6" w:rsidP="002F74E6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2F74E6" w:rsidRPr="00502803" w:rsidRDefault="002F74E6" w:rsidP="002F74E6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280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2</w:t>
      </w:r>
    </w:p>
    <w:p w:rsidR="002F74E6" w:rsidRPr="00AC08E7" w:rsidRDefault="002F74E6" w:rsidP="002F74E6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AC08E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Разновидности лоскутного шитья.</w:t>
      </w:r>
    </w:p>
    <w:p w:rsidR="002F74E6" w:rsidRPr="00AC08E7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08E7">
        <w:rPr>
          <w:rFonts w:ascii="Times New Roman" w:hAnsi="Times New Roman" w:cs="Times New Roman"/>
          <w:color w:val="000000"/>
          <w:sz w:val="28"/>
          <w:szCs w:val="28"/>
        </w:rPr>
        <w:t xml:space="preserve"> Лоскутное шитьё включает в себя различные виды и техники. наиболее </w:t>
      </w: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AC08E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AC08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Традиционный пэчворк </w:t>
      </w: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58420</wp:posOffset>
            </wp:positionV>
            <wp:extent cx="2978150" cy="2085975"/>
            <wp:effectExtent l="19050" t="0" r="0" b="0"/>
            <wp:wrapThrough wrapText="bothSides">
              <wp:wrapPolygon edited="0">
                <wp:start x="-138" y="0"/>
                <wp:lineTo x="-138" y="21501"/>
                <wp:lineTo x="21554" y="21501"/>
                <wp:lineTo x="21554" y="0"/>
                <wp:lineTo x="-138" y="0"/>
              </wp:wrapPolygon>
            </wp:wrapThrough>
            <wp:docPr id="3" name="Рисунок 1" descr="Традиционный стиль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диционный стиль пэчвор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8E7">
        <w:rPr>
          <w:rFonts w:ascii="Times New Roman" w:hAnsi="Times New Roman" w:cs="Times New Roman"/>
          <w:color w:val="000000"/>
          <w:sz w:val="28"/>
          <w:szCs w:val="28"/>
        </w:rPr>
        <w:t>Целью традиционного пэчворка является создание цельных полотен из отдельных лоскутов, которые сложены в геометрические узоры. В такой технике шьются и маленькие изделия, такие как, прихватки на кухню и наволочки на подушки, и большие, такие как покрывала и пледы. Отличительной особенностью этих изделий является лицевая сторона, выполненная именно в технике лоскутного шитья и подкладка, которая может быть сделана из цельного отреза ткани.</w:t>
      </w:r>
    </w:p>
    <w:p w:rsidR="002F74E6" w:rsidRP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300990</wp:posOffset>
            </wp:positionV>
            <wp:extent cx="2976245" cy="2280285"/>
            <wp:effectExtent l="19050" t="0" r="0" b="0"/>
            <wp:wrapThrough wrapText="bothSides">
              <wp:wrapPolygon edited="0">
                <wp:start x="-138" y="0"/>
                <wp:lineTo x="-138" y="21474"/>
                <wp:lineTo x="21568" y="21474"/>
                <wp:lineTo x="21568" y="0"/>
                <wp:lineTo x="-138" y="0"/>
              </wp:wrapPolygon>
            </wp:wrapThrough>
            <wp:docPr id="5" name="Рисунок 4" descr="Техника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хника пэчвор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8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74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Crazy Patchwork (Крэйзи-пэчворк) </w:t>
      </w: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1841500</wp:posOffset>
            </wp:positionV>
            <wp:extent cx="2976245" cy="1922780"/>
            <wp:effectExtent l="19050" t="0" r="0" b="0"/>
            <wp:wrapThrough wrapText="bothSides">
              <wp:wrapPolygon edited="0">
                <wp:start x="-138" y="0"/>
                <wp:lineTo x="-138" y="21400"/>
                <wp:lineTo x="21568" y="21400"/>
                <wp:lineTo x="21568" y="0"/>
                <wp:lineTo x="-138" y="0"/>
              </wp:wrapPolygon>
            </wp:wrapThrough>
            <wp:docPr id="7" name="Рисунок 7" descr="Крэйзи-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эйзи-пэчвор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8E7">
        <w:rPr>
          <w:rFonts w:ascii="Times New Roman" w:hAnsi="Times New Roman" w:cs="Times New Roman"/>
          <w:color w:val="000000" w:themeColor="text1"/>
          <w:sz w:val="28"/>
          <w:szCs w:val="28"/>
        </w:rPr>
        <w:t>Crazy Patchwork в переводе с английского означает сумасшедший лоскуток. Характерной особенностью этого вида лоскутного шитья является использование фигур произвольной формы, часто неправильной, а также кривых полос и нестандартных аппликаций.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5D43">
        <w:rPr>
          <w:rFonts w:ascii="Times New Roman" w:hAnsi="Times New Roman" w:cs="Times New Roman"/>
          <w:color w:val="000000" w:themeColor="text1"/>
          <w:sz w:val="28"/>
          <w:szCs w:val="28"/>
        </w:rPr>
        <w:t>Швы маскируются вышивкой, тесьмой, лентами или кружевом. Кроме этого, изделия часто украшаются бисером, бусинами, металлическими подвесками, пуговицами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5D4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 т. п. В технике Крэйзи-пэчворк могут быть выполнены подушки и покрывала, сумочки, декоративные панно и одежда.</w:t>
      </w:r>
    </w:p>
    <w:p w:rsidR="002F74E6" w:rsidRP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74E6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337185</wp:posOffset>
            </wp:positionV>
            <wp:extent cx="2914015" cy="1552575"/>
            <wp:effectExtent l="19050" t="0" r="635" b="0"/>
            <wp:wrapThrough wrapText="bothSides">
              <wp:wrapPolygon edited="0">
                <wp:start x="-141" y="0"/>
                <wp:lineTo x="-141" y="21467"/>
                <wp:lineTo x="21605" y="21467"/>
                <wp:lineTo x="21605" y="0"/>
                <wp:lineTo x="-141" y="0"/>
              </wp:wrapPolygon>
            </wp:wrapThrough>
            <wp:docPr id="13" name="Рисунок 13" descr="Японский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Японский пэчвор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80" r="3780" b="1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4E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Японский пэчворк </w:t>
      </w: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5D43">
        <w:rPr>
          <w:rFonts w:ascii="Times New Roman" w:hAnsi="Times New Roman" w:cs="Times New Roman"/>
          <w:color w:val="000000"/>
          <w:sz w:val="28"/>
          <w:szCs w:val="28"/>
        </w:rPr>
        <w:t>Восточные и западные традиции были объединены в этой технологии лоскутного шитья. Активно используя стёжку и шёлковые ткани, изготавливают шикарные лоскутные покрывала, одежду и декоративные панно. В основе узоров используются геометрические фигуры: треугольники, квадраты, уголки, ромбы.</w:t>
      </w:r>
    </w:p>
    <w:p w:rsidR="002F74E6" w:rsidRP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74E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Квилтинг </w:t>
      </w:r>
    </w:p>
    <w:p w:rsidR="002F74E6" w:rsidRPr="00DE6E63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24765</wp:posOffset>
            </wp:positionV>
            <wp:extent cx="2762250" cy="1885950"/>
            <wp:effectExtent l="19050" t="0" r="0" b="0"/>
            <wp:wrapThrough wrapText="bothSides">
              <wp:wrapPolygon edited="0">
                <wp:start x="-149" y="0"/>
                <wp:lineTo x="-149" y="21382"/>
                <wp:lineTo x="21600" y="21382"/>
                <wp:lineTo x="21600" y="0"/>
                <wp:lineTo x="-149" y="0"/>
              </wp:wrapPolygon>
            </wp:wrapThrough>
            <wp:docPr id="16" name="Рисунок 16" descr="Квилт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вилтинг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4554">
        <w:rPr>
          <w:rFonts w:ascii="Times New Roman" w:hAnsi="Times New Roman" w:cs="Times New Roman"/>
          <w:color w:val="000000"/>
          <w:sz w:val="28"/>
          <w:szCs w:val="28"/>
        </w:rPr>
        <w:t>В переводе с английского quilting (квилтинг) означает стёганое полотно. Смысл этой техники рукоделия заключается в том, что два полотна соединяются между собой машинной строчкой, имитирующей различные узоры. При этом между двумя полотнами прокладывается мягкая прокладка из ватина или синтепона. Изделия, изготовленные в технике квилтинга более элегантны, чем собранные из лоскутков ткани. В этой же технике можно изготовить диванные подушки, кухонные прихватки, детскую одежду и даже оформить целую комнату!</w:t>
      </w:r>
      <w:r w:rsidRPr="000145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455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2F74E6" w:rsidRPr="00502803" w:rsidRDefault="002F74E6" w:rsidP="002F74E6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280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3</w:t>
      </w:r>
    </w:p>
    <w:p w:rsidR="002F74E6" w:rsidRPr="002F74E6" w:rsidRDefault="002F74E6" w:rsidP="002F74E6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1455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Техники лоскутного шитья</w:t>
      </w: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960755</wp:posOffset>
            </wp:positionV>
            <wp:extent cx="5924550" cy="1638300"/>
            <wp:effectExtent l="19050" t="0" r="0" b="0"/>
            <wp:wrapThrough wrapText="bothSides">
              <wp:wrapPolygon edited="0">
                <wp:start x="-69" y="0"/>
                <wp:lineTo x="-69" y="21349"/>
                <wp:lineTo x="21600" y="21349"/>
                <wp:lineTo x="21600" y="0"/>
                <wp:lineTo x="-69" y="0"/>
              </wp:wrapPolygon>
            </wp:wrapThrough>
            <wp:docPr id="19" name="Рисунок 19" descr="Пэчвор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эчвор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80" r="3780" b="1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934">
        <w:rPr>
          <w:rFonts w:ascii="Times New Roman" w:hAnsi="Times New Roman" w:cs="Times New Roman"/>
          <w:b/>
          <w:i/>
          <w:color w:val="000000"/>
          <w:sz w:val="28"/>
          <w:szCs w:val="28"/>
        </w:rPr>
        <w:t>Техника «Быстрые квадраты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» </w:t>
      </w:r>
    </w:p>
    <w:p w:rsidR="002F74E6" w:rsidRPr="00A34934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14554">
        <w:rPr>
          <w:rFonts w:ascii="Times New Roman" w:hAnsi="Times New Roman" w:cs="Times New Roman"/>
          <w:color w:val="000000"/>
          <w:sz w:val="28"/>
          <w:szCs w:val="28"/>
        </w:rPr>
        <w:t>Эта техника называется так не с проста. В её основе лежат квадраты, которые вырезаются из сшитых заранее полос ткани. В данном случае за основу взято 4 вида ткани контрастного цвета.</w:t>
      </w:r>
    </w:p>
    <w:p w:rsidR="002F74E6" w:rsidRPr="00DE6E63" w:rsidRDefault="002F74E6" w:rsidP="002F74E6">
      <w:pPr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1183005</wp:posOffset>
            </wp:positionV>
            <wp:extent cx="4762500" cy="1905000"/>
            <wp:effectExtent l="19050" t="0" r="0" b="0"/>
            <wp:wrapThrough wrapText="bothSides">
              <wp:wrapPolygon edited="0">
                <wp:start x="-86" y="0"/>
                <wp:lineTo x="-86" y="21384"/>
                <wp:lineTo x="21600" y="21384"/>
                <wp:lineTo x="21600" y="0"/>
                <wp:lineTo x="-86" y="0"/>
              </wp:wrapPolygon>
            </wp:wrapThrough>
            <wp:docPr id="22" name="Рисунок 22" descr="Лоскутное шитьё для начин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оскутное шитьё для начинающих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934">
        <w:rPr>
          <w:rFonts w:ascii="Times New Roman" w:hAnsi="Times New Roman" w:cs="Times New Roman"/>
          <w:color w:val="000000"/>
          <w:sz w:val="28"/>
          <w:szCs w:val="28"/>
        </w:rPr>
        <w:t>Сначала необходимо сшить между собой 2 полосы одного цвета, потом — другого, т. е. сшиваем вместе голубые, а потом — коричневые отрезы ткани. Затем накладываем полосы лицом к лицу и сшиваем вместе. Получится некое подобие рукава.</w:t>
      </w:r>
      <w:r w:rsidRPr="00A3493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color w:val="000000"/>
          <w:sz w:val="23"/>
          <w:szCs w:val="23"/>
        </w:rPr>
        <w:br/>
      </w:r>
    </w:p>
    <w:p w:rsidR="002F74E6" w:rsidRPr="00DE6E63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4934">
        <w:rPr>
          <w:rFonts w:ascii="Times New Roman" w:hAnsi="Times New Roman" w:cs="Times New Roman"/>
          <w:color w:val="000000"/>
          <w:sz w:val="28"/>
          <w:szCs w:val="28"/>
        </w:rPr>
        <w:t>Следующий шаг — нарезание квадратов. Отмеряем угол 45 градусов, прикладывая линейку сначала к верхнему краю рукава, потом к нижнему. Так по всей длине исходной полосы. Таким образом у нас получатся квадраты, сшитые из 4 видов ткани. Такие квадраты ещё называют сборными квадратными блоками или «быстрыми» квадратами.</w:t>
      </w:r>
    </w:p>
    <w:p w:rsidR="002F74E6" w:rsidRPr="00C66E46" w:rsidRDefault="00677A46" w:rsidP="002F74E6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1494790</wp:posOffset>
            </wp:positionH>
            <wp:positionV relativeFrom="paragraph">
              <wp:posOffset>-1448435</wp:posOffset>
            </wp:positionV>
            <wp:extent cx="4382770" cy="1868170"/>
            <wp:effectExtent l="19050" t="0" r="0" b="0"/>
            <wp:wrapThrough wrapText="bothSides">
              <wp:wrapPolygon edited="0">
                <wp:start x="-94" y="0"/>
                <wp:lineTo x="-94" y="21365"/>
                <wp:lineTo x="21594" y="21365"/>
                <wp:lineTo x="21594" y="0"/>
                <wp:lineTo x="-94" y="0"/>
              </wp:wrapPolygon>
            </wp:wrapThrough>
            <wp:docPr id="25" name="Рисунок 25" descr="Покрывало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крывало пэчвор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80" r="3780" b="1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4E6" w:rsidRPr="00A34934">
        <w:rPr>
          <w:rFonts w:ascii="Times New Roman" w:hAnsi="Times New Roman" w:cs="Times New Roman"/>
          <w:color w:val="000000"/>
          <w:sz w:val="28"/>
          <w:szCs w:val="28"/>
        </w:rPr>
        <w:t>Нарезав необходимое количество, можно комбинировать и сшивать квадратные блоки в произвольном порядке. На подушку достаточно четырех квадратов, на одеяло понадобится уже больше (около 24 — на детское и 42 — на взрослое).</w:t>
      </w:r>
      <w:r w:rsidR="002F74E6" w:rsidRPr="00A349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74E6">
        <w:rPr>
          <w:color w:val="000000"/>
          <w:sz w:val="23"/>
          <w:szCs w:val="23"/>
        </w:rPr>
        <w:br/>
      </w:r>
      <w:r w:rsidR="002F74E6" w:rsidRPr="00C66E4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Техника «Акварель» </w:t>
      </w:r>
    </w:p>
    <w:p w:rsidR="002F74E6" w:rsidRPr="00677A4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78740</wp:posOffset>
            </wp:positionV>
            <wp:extent cx="3429000" cy="2247900"/>
            <wp:effectExtent l="19050" t="0" r="0" b="0"/>
            <wp:wrapThrough wrapText="bothSides">
              <wp:wrapPolygon edited="0">
                <wp:start x="-120" y="0"/>
                <wp:lineTo x="-120" y="21417"/>
                <wp:lineTo x="21600" y="21417"/>
                <wp:lineTo x="21600" y="0"/>
                <wp:lineTo x="-120" y="0"/>
              </wp:wrapPolygon>
            </wp:wrapThrough>
            <wp:docPr id="28" name="Рисунок 28" descr="Одеяло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деяло пэчворк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934">
        <w:rPr>
          <w:rFonts w:ascii="Times New Roman" w:hAnsi="Times New Roman" w:cs="Times New Roman"/>
          <w:color w:val="000000"/>
          <w:sz w:val="28"/>
          <w:szCs w:val="28"/>
        </w:rPr>
        <w:t>Техника достаточно популярна и в ней тоже используются квадраты. Главное условие — подбор правильной цветовой гаммы. Комбинация ткани от светлого к темному создаст эффект рисования акварелью. За основу можно взять 7 видов ткани с некрупным рисунком, например, цветочным принтом, тогда вам будет несложно сложить из них красивый узор.</w:t>
      </w:r>
      <w:r w:rsidRPr="00A349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6E4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Техника «Полоска к полоске» </w:t>
      </w:r>
    </w:p>
    <w:p w:rsidR="002F74E6" w:rsidRPr="00C66E46" w:rsidRDefault="00677A4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26035</wp:posOffset>
            </wp:positionV>
            <wp:extent cx="3016250" cy="2049145"/>
            <wp:effectExtent l="19050" t="0" r="0" b="0"/>
            <wp:wrapThrough wrapText="bothSides">
              <wp:wrapPolygon edited="0">
                <wp:start x="-136" y="0"/>
                <wp:lineTo x="-136" y="21486"/>
                <wp:lineTo x="21555" y="21486"/>
                <wp:lineTo x="21555" y="0"/>
                <wp:lineTo x="-136" y="0"/>
              </wp:wrapPolygon>
            </wp:wrapThrough>
            <wp:docPr id="31" name="Рисунок 31" descr="Пэчворк для начин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эчворк для начинающих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4E6" w:rsidRPr="00C66E46">
        <w:rPr>
          <w:rFonts w:ascii="Times New Roman" w:hAnsi="Times New Roman" w:cs="Times New Roman"/>
          <w:color w:val="000000"/>
          <w:sz w:val="28"/>
          <w:szCs w:val="28"/>
        </w:rPr>
        <w:t xml:space="preserve">Рисунок в данном случае собирается из разноцветных полос ткани, расположение и сочетание которых может варьироваться по-разному. </w:t>
      </w:r>
      <w:r w:rsidR="002F74E6">
        <w:rPr>
          <w:rFonts w:ascii="Times New Roman" w:hAnsi="Times New Roman" w:cs="Times New Roman"/>
          <w:color w:val="000000"/>
          <w:sz w:val="28"/>
          <w:szCs w:val="28"/>
        </w:rPr>
        <w:t>Можно выполнить б</w:t>
      </w:r>
      <w:r w:rsidR="002F74E6" w:rsidRPr="00C66E46">
        <w:rPr>
          <w:rFonts w:ascii="Times New Roman" w:hAnsi="Times New Roman" w:cs="Times New Roman"/>
          <w:color w:val="000000"/>
          <w:sz w:val="28"/>
          <w:szCs w:val="28"/>
        </w:rPr>
        <w:t>ольшое лоскутное покрывало или озорной коврик в виде паркетных дощечек, которые уложены зигзагом, у</w:t>
      </w:r>
      <w:r w:rsidR="002F74E6">
        <w:rPr>
          <w:rFonts w:ascii="Times New Roman" w:hAnsi="Times New Roman" w:cs="Times New Roman"/>
          <w:color w:val="000000"/>
          <w:sz w:val="28"/>
          <w:szCs w:val="28"/>
        </w:rPr>
        <w:t>голками, ромбиками или лесенкой.</w:t>
      </w:r>
      <w:r w:rsidR="002F74E6" w:rsidRPr="00C66E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74E6" w:rsidRPr="00C66E4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F74E6" w:rsidRPr="00C66E4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66E46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Техника «Бревенчатая изба»</w:t>
      </w:r>
    </w:p>
    <w:p w:rsidR="002F74E6" w:rsidRPr="00C66E4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2827655</wp:posOffset>
            </wp:positionV>
            <wp:extent cx="3371850" cy="2409825"/>
            <wp:effectExtent l="19050" t="0" r="0" b="0"/>
            <wp:wrapThrough wrapText="bothSides">
              <wp:wrapPolygon edited="0">
                <wp:start x="-122" y="0"/>
                <wp:lineTo x="-122" y="21515"/>
                <wp:lineTo x="21600" y="21515"/>
                <wp:lineTo x="21600" y="0"/>
                <wp:lineTo x="-122" y="0"/>
              </wp:wrapPolygon>
            </wp:wrapThrough>
            <wp:docPr id="40" name="Рисунок 40" descr="Квилтинг и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вилтинг и пэчвор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24" r="3024" b="1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36830</wp:posOffset>
            </wp:positionV>
            <wp:extent cx="3467100" cy="2152650"/>
            <wp:effectExtent l="19050" t="0" r="0" b="0"/>
            <wp:wrapThrough wrapText="bothSides">
              <wp:wrapPolygon edited="0">
                <wp:start x="-119" y="0"/>
                <wp:lineTo x="-119" y="21409"/>
                <wp:lineTo x="21600" y="21409"/>
                <wp:lineTo x="21600" y="0"/>
                <wp:lineTo x="-119" y="0"/>
              </wp:wrapPolygon>
            </wp:wrapThrough>
            <wp:docPr id="34" name="Рисунок 34" descr="Лоскутная техника ши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оскутная техника шить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6E46">
        <w:rPr>
          <w:rFonts w:ascii="Times New Roman" w:hAnsi="Times New Roman" w:cs="Times New Roman"/>
          <w:color w:val="000000"/>
          <w:sz w:val="28"/>
          <w:szCs w:val="28"/>
        </w:rPr>
        <w:t xml:space="preserve"> В основе этого способа лоскутного шитья тоже лежат полосы, которые собираются вокруг центрального квадрата и располагаются по спирали. Центральный квадрат можно сместить в угол, тогда рисунок получится уже другим.</w:t>
      </w:r>
      <w:r w:rsidRPr="00C66E4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66E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6E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6E46">
        <w:rPr>
          <w:rFonts w:ascii="Times New Roman" w:hAnsi="Times New Roman" w:cs="Times New Roman"/>
          <w:b/>
          <w:i/>
          <w:color w:val="000000"/>
          <w:sz w:val="28"/>
          <w:szCs w:val="28"/>
        </w:rPr>
        <w:t>Техника «Волшебные треугольники»</w:t>
      </w:r>
    </w:p>
    <w:p w:rsidR="002F74E6" w:rsidRDefault="002F74E6" w:rsidP="002F74E6">
      <w:pPr>
        <w:spacing w:line="360" w:lineRule="auto"/>
        <w:jc w:val="both"/>
        <w:rPr>
          <w:color w:val="000000"/>
          <w:sz w:val="23"/>
          <w:szCs w:val="23"/>
        </w:rPr>
      </w:pPr>
      <w:r w:rsidRPr="00C66E46">
        <w:rPr>
          <w:rFonts w:ascii="Times New Roman" w:hAnsi="Times New Roman" w:cs="Times New Roman"/>
          <w:color w:val="000000"/>
          <w:sz w:val="28"/>
          <w:szCs w:val="28"/>
        </w:rPr>
        <w:t xml:space="preserve"> Треугольник — очень распространённый элемент лоскутного шитья. Треугольники удобны в работе: из них можно составить и простые квадраты, и сложные звёзды.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6E46">
        <w:rPr>
          <w:rFonts w:ascii="Times New Roman" w:hAnsi="Times New Roman" w:cs="Times New Roman"/>
          <w:color w:val="000000"/>
          <w:sz w:val="28"/>
          <w:szCs w:val="28"/>
        </w:rPr>
        <w:t>Чаще всего в лоскутном шитье используются равнобедренные треугольники. Соединяя короткие стороны, получаем узоры из пёстрых многоцветных полос, сшивая длинные стороны — цветные квадраты. Узоры из треугольников носят такие названия, как «Мельница», «Алмаз», «Звезда».</w:t>
      </w:r>
      <w:r w:rsidRPr="00C66E4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F74E6" w:rsidRPr="00FA56FE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A56FE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401955</wp:posOffset>
            </wp:positionV>
            <wp:extent cx="3171825" cy="2047875"/>
            <wp:effectExtent l="19050" t="0" r="9525" b="0"/>
            <wp:wrapThrough wrapText="bothSides">
              <wp:wrapPolygon edited="0">
                <wp:start x="-130" y="0"/>
                <wp:lineTo x="-130" y="21500"/>
                <wp:lineTo x="21665" y="21500"/>
                <wp:lineTo x="21665" y="0"/>
                <wp:lineTo x="-130" y="0"/>
              </wp:wrapPolygon>
            </wp:wrapThrough>
            <wp:docPr id="6" name="Рисунок 46" descr="Лоскутное шитье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Лоскутное шитье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68" r="3024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56FE">
        <w:rPr>
          <w:rFonts w:ascii="Times New Roman" w:hAnsi="Times New Roman" w:cs="Times New Roman"/>
          <w:b/>
          <w:i/>
          <w:color w:val="000000"/>
          <w:sz w:val="28"/>
          <w:szCs w:val="28"/>
        </w:rPr>
        <w:t>Техника «Лоскутные уголки»</w:t>
      </w:r>
    </w:p>
    <w:p w:rsidR="002F74E6" w:rsidRPr="00FA56FE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A56FE">
        <w:rPr>
          <w:rFonts w:ascii="Times New Roman" w:hAnsi="Times New Roman" w:cs="Times New Roman"/>
          <w:color w:val="000000"/>
          <w:sz w:val="28"/>
          <w:szCs w:val="28"/>
        </w:rPr>
        <w:t xml:space="preserve"> Отличительной особенностью данной техники является то, что уголки не нужно вырезать, их нужно складывать из полос ткани или квадратов. Получившиеся уголки сшиваются в </w:t>
      </w:r>
      <w:r w:rsidRPr="00FA56F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полосы, из которых затем сшивается объёмное полотно.</w:t>
      </w:r>
      <w:r w:rsidRPr="00FA56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56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56F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Техника «Русский квадрат» </w:t>
      </w:r>
    </w:p>
    <w:p w:rsidR="002F74E6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3147695</wp:posOffset>
            </wp:positionV>
            <wp:extent cx="2859405" cy="2733675"/>
            <wp:effectExtent l="19050" t="0" r="0" b="0"/>
            <wp:wrapThrough wrapText="bothSides">
              <wp:wrapPolygon edited="0">
                <wp:start x="-144" y="0"/>
                <wp:lineTo x="-144" y="21525"/>
                <wp:lineTo x="21586" y="21525"/>
                <wp:lineTo x="21586" y="0"/>
                <wp:lineTo x="-144" y="0"/>
              </wp:wrapPolygon>
            </wp:wrapThrough>
            <wp:docPr id="52" name="Рисунок 52" descr="Прихватки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рихватки пэчвор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165" t="10238" r="3024" b="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13970</wp:posOffset>
            </wp:positionV>
            <wp:extent cx="3541395" cy="2381250"/>
            <wp:effectExtent l="19050" t="0" r="1905" b="0"/>
            <wp:wrapThrough wrapText="bothSides">
              <wp:wrapPolygon edited="0">
                <wp:start x="-116" y="0"/>
                <wp:lineTo x="-116" y="21427"/>
                <wp:lineTo x="21612" y="21427"/>
                <wp:lineTo x="21612" y="0"/>
                <wp:lineTo x="-116" y="0"/>
              </wp:wrapPolygon>
            </wp:wrapThrough>
            <wp:docPr id="49" name="Рисунок 49" descr="Пэчворк под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эчворк подуш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56FE">
        <w:rPr>
          <w:rFonts w:ascii="Times New Roman" w:hAnsi="Times New Roman" w:cs="Times New Roman"/>
          <w:color w:val="000000"/>
          <w:sz w:val="28"/>
          <w:szCs w:val="28"/>
        </w:rPr>
        <w:t>Сборка этого узора достаточно сложная. В его основе лежит квадрат, равнобедренные треугольники составляют верхний и нижний ярусы. Следующие ярусы собраны из треугольников и полос. Ярусы могут быть одинаковыми по размеру, могут «расти» от центра к краям.</w:t>
      </w:r>
      <w:r w:rsidRPr="00FA56F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F74E6" w:rsidRPr="00FA56FE" w:rsidRDefault="002F74E6" w:rsidP="002F74E6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A56FE">
        <w:rPr>
          <w:rFonts w:ascii="Times New Roman" w:hAnsi="Times New Roman" w:cs="Times New Roman"/>
          <w:b/>
          <w:i/>
          <w:color w:val="000000"/>
          <w:sz w:val="28"/>
          <w:szCs w:val="28"/>
        </w:rPr>
        <w:t>Техника «Соты» или «Бабушкин сад»</w:t>
      </w:r>
    </w:p>
    <w:p w:rsidR="002F74E6" w:rsidRPr="00DE6E63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6FE">
        <w:rPr>
          <w:rFonts w:ascii="Times New Roman" w:hAnsi="Times New Roman" w:cs="Times New Roman"/>
          <w:color w:val="000000"/>
          <w:sz w:val="28"/>
          <w:szCs w:val="28"/>
        </w:rPr>
        <w:t xml:space="preserve"> Узор, напоминающий соты, собирается из шестиугольников. Из шестиугольников легко собрать цветок, середину которого можно выделить пуговицей, обтянутой тканью. </w:t>
      </w:r>
      <w:r w:rsidRPr="00FA56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6E6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F74E6" w:rsidRPr="00DE6E63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4E6" w:rsidRPr="00DE6E63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4E6" w:rsidRPr="00DE6E63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4E6" w:rsidRPr="00DE6E63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4E6" w:rsidRPr="00DE6E63" w:rsidRDefault="002F74E6" w:rsidP="002F74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4E6" w:rsidRPr="00F571E0" w:rsidRDefault="00675114" w:rsidP="00675114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571E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4</w:t>
      </w:r>
    </w:p>
    <w:p w:rsidR="00675114" w:rsidRPr="00502803" w:rsidRDefault="00675114" w:rsidP="00675114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50280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Изготовление скатерти</w:t>
      </w:r>
    </w:p>
    <w:tbl>
      <w:tblPr>
        <w:tblStyle w:val="a3"/>
        <w:tblW w:w="0" w:type="auto"/>
        <w:tblLook w:val="04A0"/>
      </w:tblPr>
      <w:tblGrid>
        <w:gridCol w:w="791"/>
        <w:gridCol w:w="4541"/>
        <w:gridCol w:w="4239"/>
      </w:tblGrid>
      <w:tr w:rsidR="00586538" w:rsidTr="005835B0">
        <w:tc>
          <w:tcPr>
            <w:tcW w:w="817" w:type="dxa"/>
          </w:tcPr>
          <w:p w:rsidR="00675114" w:rsidRDefault="005835B0" w:rsidP="005835B0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820" w:type="dxa"/>
          </w:tcPr>
          <w:p w:rsidR="00675114" w:rsidRDefault="005835B0" w:rsidP="005835B0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Технология выполнения</w:t>
            </w:r>
          </w:p>
        </w:tc>
        <w:tc>
          <w:tcPr>
            <w:tcW w:w="3934" w:type="dxa"/>
          </w:tcPr>
          <w:p w:rsidR="00675114" w:rsidRDefault="005835B0" w:rsidP="005835B0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Рисунок</w:t>
            </w:r>
          </w:p>
        </w:tc>
      </w:tr>
      <w:tr w:rsidR="00586538" w:rsidTr="005835B0">
        <w:tc>
          <w:tcPr>
            <w:tcW w:w="817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5835B0" w:rsidRDefault="005835B0" w:rsidP="005835B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Инструменты и приспособления:</w:t>
            </w:r>
          </w:p>
          <w:p w:rsidR="005835B0" w:rsidRPr="005835B0" w:rsidRDefault="005835B0" w:rsidP="005835B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5835B0">
              <w:rPr>
                <w:color w:val="000000"/>
                <w:sz w:val="28"/>
                <w:szCs w:val="28"/>
              </w:rPr>
              <w:t>10 разноцветных лоскутков ткани для пэчворка размерами 25х25 см;</w:t>
            </w:r>
          </w:p>
          <w:p w:rsidR="005835B0" w:rsidRPr="005835B0" w:rsidRDefault="005835B0" w:rsidP="005835B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5835B0">
              <w:rPr>
                <w:color w:val="000000"/>
                <w:sz w:val="28"/>
                <w:szCs w:val="28"/>
              </w:rPr>
              <w:t>нитки в тон выбранной ткани;</w:t>
            </w:r>
          </w:p>
          <w:p w:rsidR="005835B0" w:rsidRPr="005835B0" w:rsidRDefault="005835B0" w:rsidP="005835B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5835B0">
              <w:rPr>
                <w:color w:val="000000"/>
                <w:sz w:val="28"/>
                <w:szCs w:val="28"/>
              </w:rPr>
              <w:t>роликовый нож для ткани;мел;</w:t>
            </w:r>
          </w:p>
          <w:p w:rsidR="005835B0" w:rsidRPr="005835B0" w:rsidRDefault="005835B0" w:rsidP="005835B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шаблон 21х21 см; </w:t>
            </w:r>
            <w:r w:rsidRPr="005835B0">
              <w:rPr>
                <w:color w:val="000000"/>
                <w:sz w:val="28"/>
                <w:szCs w:val="28"/>
              </w:rPr>
              <w:t>булавки;утюг;</w:t>
            </w:r>
          </w:p>
          <w:p w:rsidR="005835B0" w:rsidRPr="005835B0" w:rsidRDefault="005835B0" w:rsidP="005835B0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</w:rPr>
            </w:pPr>
            <w:r w:rsidRPr="005835B0">
              <w:rPr>
                <w:color w:val="000000"/>
                <w:sz w:val="28"/>
                <w:szCs w:val="28"/>
              </w:rPr>
              <w:t>швейная машинка.</w:t>
            </w:r>
          </w:p>
          <w:p w:rsidR="00675114" w:rsidRDefault="00675114" w:rsidP="005835B0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934" w:type="dxa"/>
          </w:tcPr>
          <w:p w:rsidR="00675114" w:rsidRDefault="00675114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6538" w:rsidTr="005835B0">
        <w:tc>
          <w:tcPr>
            <w:tcW w:w="817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675114" w:rsidRDefault="005835B0" w:rsidP="005835B0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Составляем схему для скатерти.</w:t>
            </w:r>
          </w:p>
        </w:tc>
        <w:tc>
          <w:tcPr>
            <w:tcW w:w="3934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24710" cy="1744366"/>
                  <wp:effectExtent l="19050" t="0" r="8890" b="0"/>
                  <wp:docPr id="17" name="Рисунок 17" descr="http://media.4living.ru/4l-articles/2/603x328/47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edia.4living.ru/4l-articles/2/603x328/476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32" cy="174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38" w:rsidTr="005835B0">
        <w:tc>
          <w:tcPr>
            <w:tcW w:w="817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675114" w:rsidRPr="005835B0" w:rsidRDefault="005835B0" w:rsidP="005835B0">
            <w:pPr>
              <w:rPr>
                <w:color w:val="000000"/>
                <w:sz w:val="28"/>
                <w:szCs w:val="28"/>
              </w:rPr>
            </w:pPr>
            <w:r w:rsidRPr="005835B0">
              <w:rPr>
                <w:color w:val="000000"/>
                <w:sz w:val="28"/>
                <w:szCs w:val="28"/>
                <w:shd w:val="clear" w:color="auto" w:fill="FFFFFF"/>
              </w:rPr>
              <w:t>Выкраиваем из лоскутков ткани для пэчворка 9 квадратов размерами 21х21 см, воспользовавшись шаблоном</w:t>
            </w:r>
            <w:r w:rsidRPr="005835B0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934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00794" cy="1198397"/>
                  <wp:effectExtent l="19050" t="0" r="8956" b="0"/>
                  <wp:docPr id="20" name="Рисунок 20" descr="http://media.4living.ru/4l-articles/2/small/shag-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media.4living.ru/4l-articles/2/small/shag-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132" cy="12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38" w:rsidTr="005835B0">
        <w:tc>
          <w:tcPr>
            <w:tcW w:w="817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675114" w:rsidRPr="005835B0" w:rsidRDefault="005835B0" w:rsidP="005835B0">
            <w:pPr>
              <w:rPr>
                <w:color w:val="000000"/>
                <w:sz w:val="28"/>
                <w:szCs w:val="28"/>
              </w:rPr>
            </w:pPr>
            <w:r w:rsidRPr="005835B0">
              <w:rPr>
                <w:color w:val="000000"/>
                <w:sz w:val="28"/>
                <w:szCs w:val="28"/>
                <w:shd w:val="clear" w:color="auto" w:fill="FFFFFF"/>
              </w:rPr>
              <w:t>Складываем квадраты стопочкой и, используя схему раскройки, разрезаем их по линиям EF и GH.</w:t>
            </w:r>
          </w:p>
        </w:tc>
        <w:tc>
          <w:tcPr>
            <w:tcW w:w="3934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94859" cy="1187669"/>
                  <wp:effectExtent l="19050" t="0" r="0" b="0"/>
                  <wp:docPr id="23" name="Рисунок 23" descr="http://media.4living.ru/4l-articles/2/small/shag-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media.4living.ru/4l-articles/2/small/shag-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954" cy="1188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38" w:rsidTr="005835B0">
        <w:tc>
          <w:tcPr>
            <w:tcW w:w="817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675114" w:rsidRPr="005835B0" w:rsidRDefault="005835B0" w:rsidP="005835B0">
            <w:pPr>
              <w:rPr>
                <w:color w:val="000000"/>
                <w:sz w:val="28"/>
                <w:szCs w:val="28"/>
              </w:rPr>
            </w:pPr>
            <w:r w:rsidRPr="005835B0">
              <w:rPr>
                <w:color w:val="000000"/>
                <w:sz w:val="28"/>
                <w:szCs w:val="28"/>
                <w:shd w:val="clear" w:color="auto" w:fill="FFFFFF"/>
              </w:rPr>
              <w:t>Лоскутки разных тканей складываем в квадраты.</w:t>
            </w:r>
          </w:p>
        </w:tc>
        <w:tc>
          <w:tcPr>
            <w:tcW w:w="3934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93442" cy="1186730"/>
                  <wp:effectExtent l="19050" t="0" r="0" b="0"/>
                  <wp:docPr id="26" name="Рисунок 26" descr="http://media.4living.ru/4l-articles/2/small/shag-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media.4living.ru/4l-articles/2/small/shag-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15" cy="1188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38" w:rsidTr="005835B0">
        <w:tc>
          <w:tcPr>
            <w:tcW w:w="817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4820" w:type="dxa"/>
          </w:tcPr>
          <w:p w:rsidR="00675114" w:rsidRDefault="005835B0" w:rsidP="005835B0">
            <w:pPr>
              <w:rPr>
                <w:color w:val="000000"/>
                <w:sz w:val="28"/>
                <w:szCs w:val="28"/>
              </w:rPr>
            </w:pPr>
            <w:r w:rsidRPr="005835B0">
              <w:rPr>
                <w:color w:val="000000"/>
                <w:sz w:val="28"/>
                <w:szCs w:val="28"/>
                <w:shd w:val="clear" w:color="auto" w:fill="FFFFFF"/>
              </w:rPr>
              <w:t>Скрепляем детали булавками, прошиваем на машинке, утюжим швы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</w:p>
        </w:tc>
        <w:tc>
          <w:tcPr>
            <w:tcW w:w="3934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63641" cy="1240220"/>
                  <wp:effectExtent l="19050" t="0" r="3259" b="0"/>
                  <wp:docPr id="29" name="Рисунок 29" descr="http://media.4living.ru/4l-articles/2/small/1_shag-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media.4living.ru/4l-articles/2/small/1_shag-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6" cy="1240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38" w:rsidTr="005835B0">
        <w:tc>
          <w:tcPr>
            <w:tcW w:w="817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:rsidR="00675114" w:rsidRPr="005835B0" w:rsidRDefault="005835B0" w:rsidP="005835B0">
            <w:pPr>
              <w:rPr>
                <w:color w:val="000000"/>
                <w:sz w:val="28"/>
                <w:szCs w:val="28"/>
              </w:rPr>
            </w:pPr>
            <w:r w:rsidRPr="005835B0">
              <w:rPr>
                <w:color w:val="000000"/>
                <w:sz w:val="28"/>
                <w:szCs w:val="28"/>
                <w:shd w:val="clear" w:color="auto" w:fill="FFFFFF"/>
              </w:rPr>
              <w:t>Получившиеся квадраты снова складываем стопочкой, чтобы детали, из которых они сшиты, располагались в одном направлении.</w:t>
            </w:r>
          </w:p>
        </w:tc>
        <w:tc>
          <w:tcPr>
            <w:tcW w:w="3934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37813" cy="1282262"/>
                  <wp:effectExtent l="19050" t="0" r="5287" b="0"/>
                  <wp:docPr id="32" name="Рисунок 32" descr="http://media.4living.ru/4l-articles/2/small/1_shag-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media.4living.ru/4l-articles/2/small/1_shag-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703" cy="128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38" w:rsidTr="005835B0">
        <w:tc>
          <w:tcPr>
            <w:tcW w:w="817" w:type="dxa"/>
          </w:tcPr>
          <w:p w:rsidR="00675114" w:rsidRDefault="005835B0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820" w:type="dxa"/>
          </w:tcPr>
          <w:p w:rsidR="00675114" w:rsidRPr="00586538" w:rsidRDefault="005835B0" w:rsidP="00586538">
            <w:pPr>
              <w:rPr>
                <w:color w:val="000000"/>
                <w:sz w:val="28"/>
                <w:szCs w:val="28"/>
              </w:rPr>
            </w:pPr>
            <w:r w:rsidRPr="00586538">
              <w:rPr>
                <w:color w:val="000000"/>
                <w:sz w:val="28"/>
                <w:szCs w:val="28"/>
                <w:shd w:val="clear" w:color="auto" w:fill="FFFFFF"/>
              </w:rPr>
              <w:t>Разрезаем квадраты по линии схемы IJ.</w:t>
            </w:r>
          </w:p>
        </w:tc>
        <w:tc>
          <w:tcPr>
            <w:tcW w:w="3934" w:type="dxa"/>
          </w:tcPr>
          <w:p w:rsidR="00675114" w:rsidRDefault="00586538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98936" cy="1337360"/>
                  <wp:effectExtent l="19050" t="0" r="1314" b="0"/>
                  <wp:docPr id="35" name="Рисунок 35" descr="http://media.4living.ru/4l-articles/2/small/shag-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media.4living.ru/4l-articles/2/small/shag-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546" cy="1337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38" w:rsidTr="005835B0">
        <w:tc>
          <w:tcPr>
            <w:tcW w:w="817" w:type="dxa"/>
          </w:tcPr>
          <w:p w:rsidR="00675114" w:rsidRDefault="00586538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820" w:type="dxa"/>
          </w:tcPr>
          <w:p w:rsidR="00675114" w:rsidRPr="00586538" w:rsidRDefault="00586538" w:rsidP="00586538">
            <w:pPr>
              <w:rPr>
                <w:color w:val="000000"/>
                <w:sz w:val="28"/>
                <w:szCs w:val="28"/>
              </w:rPr>
            </w:pPr>
            <w:r w:rsidRPr="00586538">
              <w:rPr>
                <w:color w:val="000000"/>
                <w:sz w:val="28"/>
                <w:szCs w:val="28"/>
                <w:shd w:val="clear" w:color="auto" w:fill="FFFFFF"/>
              </w:rPr>
              <w:t>Лоскутки снова комбинируем в квадраты, сшиваем детали, проглаживаем швы.</w:t>
            </w:r>
          </w:p>
        </w:tc>
        <w:tc>
          <w:tcPr>
            <w:tcW w:w="3934" w:type="dxa"/>
          </w:tcPr>
          <w:p w:rsidR="00675114" w:rsidRDefault="00586538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28422" cy="1156138"/>
                  <wp:effectExtent l="19050" t="0" r="0" b="0"/>
                  <wp:docPr id="38" name="Рисунок 38" descr="http://media.4living.ru/4l-articles/2/small/shag-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media.4living.ru/4l-articles/2/small/shag-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325" cy="1154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38" w:rsidTr="005835B0">
        <w:tc>
          <w:tcPr>
            <w:tcW w:w="817" w:type="dxa"/>
          </w:tcPr>
          <w:p w:rsidR="00586538" w:rsidRDefault="00586538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820" w:type="dxa"/>
          </w:tcPr>
          <w:p w:rsidR="00586538" w:rsidRPr="00586538" w:rsidRDefault="00586538" w:rsidP="00586538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86538">
              <w:rPr>
                <w:color w:val="000000"/>
                <w:sz w:val="28"/>
                <w:szCs w:val="28"/>
                <w:shd w:val="clear" w:color="auto" w:fill="FFFFFF"/>
              </w:rPr>
              <w:t>Составляем из квадратов скатерть, сшиваем их в единое полотно, пришиваем к полотну кайму шириной 8 см.</w:t>
            </w:r>
          </w:p>
        </w:tc>
        <w:tc>
          <w:tcPr>
            <w:tcW w:w="3934" w:type="dxa"/>
          </w:tcPr>
          <w:p w:rsidR="00586538" w:rsidRDefault="00586538" w:rsidP="0067511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11261" cy="1278702"/>
                  <wp:effectExtent l="19050" t="0" r="0" b="0"/>
                  <wp:docPr id="41" name="Рисунок 41" descr="http://media.4living.ru/4l-articles/2/small/shag-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media.4living.ru/4l-articles/2/small/shag-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98" cy="127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38" w:rsidTr="005835B0">
        <w:tc>
          <w:tcPr>
            <w:tcW w:w="817" w:type="dxa"/>
          </w:tcPr>
          <w:p w:rsidR="00586538" w:rsidRDefault="00586538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820" w:type="dxa"/>
          </w:tcPr>
          <w:p w:rsidR="00586538" w:rsidRPr="00586538" w:rsidRDefault="00586538" w:rsidP="00586538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86538">
              <w:rPr>
                <w:color w:val="000000"/>
                <w:sz w:val="28"/>
                <w:szCs w:val="28"/>
                <w:shd w:val="clear" w:color="auto" w:fill="FFFFFF"/>
              </w:rPr>
              <w:t>Делаем кант – край окантовочной полоски загибаем на один сантиметр внутрь и проглаживаем загиб. Выкраиваем подкладку для скатерти, скрепляем ее с лицевой стороной с помощью булавок.</w:t>
            </w:r>
          </w:p>
        </w:tc>
        <w:tc>
          <w:tcPr>
            <w:tcW w:w="3934" w:type="dxa"/>
          </w:tcPr>
          <w:p w:rsidR="00586538" w:rsidRDefault="00586538" w:rsidP="0067511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4407" cy="1293242"/>
                  <wp:effectExtent l="19050" t="0" r="7743" b="0"/>
                  <wp:docPr id="44" name="Рисунок 44" descr="http://media.4living.ru/4l-articles/2/small/shag-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media.4living.ru/4l-articles/2/small/shag-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61" cy="1292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38" w:rsidTr="005835B0">
        <w:tc>
          <w:tcPr>
            <w:tcW w:w="817" w:type="dxa"/>
          </w:tcPr>
          <w:p w:rsidR="00586538" w:rsidRDefault="00586538" w:rsidP="0067511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4820" w:type="dxa"/>
          </w:tcPr>
          <w:p w:rsidR="00586538" w:rsidRPr="00586538" w:rsidRDefault="00586538" w:rsidP="00586538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86538">
              <w:rPr>
                <w:color w:val="000000"/>
                <w:sz w:val="28"/>
                <w:szCs w:val="28"/>
                <w:shd w:val="clear" w:color="auto" w:fill="FFFFFF"/>
              </w:rPr>
              <w:t>Подворачиваем внутрь и вручную пришиваем выпирающие уголки, отрезаем излишки ткани, тщательно утюжим шов на канте.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Скатерть готова.</w:t>
            </w:r>
          </w:p>
        </w:tc>
        <w:tc>
          <w:tcPr>
            <w:tcW w:w="3934" w:type="dxa"/>
          </w:tcPr>
          <w:p w:rsidR="00586538" w:rsidRDefault="00586538" w:rsidP="0067511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6081" cy="1435806"/>
                  <wp:effectExtent l="19050" t="0" r="6569" b="0"/>
                  <wp:docPr id="47" name="Рисунок 47" descr="http://media.4living.ru/4l-articles/2/small/shag-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media.4living.ru/4l-articles/2/small/shag-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25" cy="143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538" w:rsidRDefault="00586538" w:rsidP="0067511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34964" cy="1699299"/>
                  <wp:effectExtent l="19050" t="0" r="0" b="0"/>
                  <wp:docPr id="50" name="Рисунок 50" descr="http://media.4living.ru/4limgs/themes/mk/2012/18/glavnay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media.4living.ru/4limgs/themes/mk/2012/18/glavnay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228" cy="1704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114" w:rsidRPr="00DE6E63" w:rsidRDefault="00675114" w:rsidP="00675114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F74E6" w:rsidRPr="00AC08E7" w:rsidRDefault="002F74E6" w:rsidP="002F74E6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4E6" w:rsidRDefault="002F74E6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Default="00586538" w:rsidP="003318F8">
      <w:pPr>
        <w:pStyle w:val="aa"/>
        <w:spacing w:line="360" w:lineRule="auto"/>
        <w:ind w:left="720"/>
        <w:rPr>
          <w:sz w:val="28"/>
          <w:szCs w:val="28"/>
        </w:rPr>
      </w:pPr>
    </w:p>
    <w:p w:rsidR="00586538" w:rsidRPr="00F571E0" w:rsidRDefault="00586538" w:rsidP="00586538">
      <w:pPr>
        <w:pStyle w:val="aa"/>
        <w:spacing w:line="360" w:lineRule="auto"/>
        <w:ind w:left="720"/>
        <w:jc w:val="right"/>
        <w:rPr>
          <w:b/>
          <w:sz w:val="28"/>
          <w:szCs w:val="28"/>
        </w:rPr>
      </w:pPr>
      <w:r w:rsidRPr="00F571E0">
        <w:rPr>
          <w:b/>
          <w:sz w:val="28"/>
          <w:szCs w:val="28"/>
        </w:rPr>
        <w:lastRenderedPageBreak/>
        <w:t>Приложение 5</w:t>
      </w:r>
    </w:p>
    <w:p w:rsidR="00586538" w:rsidRPr="00502803" w:rsidRDefault="002F0C04" w:rsidP="00586538">
      <w:pPr>
        <w:pStyle w:val="aa"/>
        <w:spacing w:line="360" w:lineRule="auto"/>
        <w:ind w:left="720"/>
        <w:jc w:val="center"/>
        <w:rPr>
          <w:b/>
          <w:sz w:val="28"/>
          <w:szCs w:val="28"/>
          <w:u w:val="single"/>
        </w:rPr>
      </w:pPr>
      <w:r w:rsidRPr="00502803">
        <w:rPr>
          <w:b/>
          <w:sz w:val="28"/>
          <w:szCs w:val="28"/>
          <w:u w:val="single"/>
        </w:rPr>
        <w:t xml:space="preserve">Изготовление подставок </w:t>
      </w:r>
      <w:r w:rsidR="00586538" w:rsidRPr="00502803">
        <w:rPr>
          <w:b/>
          <w:sz w:val="28"/>
          <w:szCs w:val="28"/>
          <w:u w:val="single"/>
        </w:rPr>
        <w:t>под чашки</w:t>
      </w:r>
    </w:p>
    <w:tbl>
      <w:tblPr>
        <w:tblStyle w:val="a3"/>
        <w:tblW w:w="0" w:type="auto"/>
        <w:tblInd w:w="534" w:type="dxa"/>
        <w:tblLayout w:type="fixed"/>
        <w:tblLook w:val="04A0"/>
      </w:tblPr>
      <w:tblGrid>
        <w:gridCol w:w="850"/>
        <w:gridCol w:w="3827"/>
        <w:gridCol w:w="4360"/>
      </w:tblGrid>
      <w:tr w:rsidR="00BF6936" w:rsidTr="00BF6936">
        <w:tc>
          <w:tcPr>
            <w:tcW w:w="850" w:type="dxa"/>
          </w:tcPr>
          <w:p w:rsidR="00586538" w:rsidRDefault="00586538" w:rsidP="00586538">
            <w:pPr>
              <w:pStyle w:val="aa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827" w:type="dxa"/>
          </w:tcPr>
          <w:p w:rsidR="00586538" w:rsidRDefault="00586538" w:rsidP="00586538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 выполнения</w:t>
            </w:r>
          </w:p>
        </w:tc>
        <w:tc>
          <w:tcPr>
            <w:tcW w:w="4360" w:type="dxa"/>
          </w:tcPr>
          <w:p w:rsidR="00586538" w:rsidRDefault="00586538" w:rsidP="00586538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</w:t>
            </w:r>
          </w:p>
        </w:tc>
      </w:tr>
      <w:tr w:rsidR="00BF6936" w:rsidTr="00BF6936">
        <w:tc>
          <w:tcPr>
            <w:tcW w:w="850" w:type="dxa"/>
          </w:tcPr>
          <w:p w:rsidR="00586538" w:rsidRDefault="00586538" w:rsidP="00586538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586538" w:rsidRPr="00586538" w:rsidRDefault="00586538" w:rsidP="00586538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color w:val="0A0D10"/>
                <w:sz w:val="28"/>
                <w:szCs w:val="28"/>
                <w:shd w:val="clear" w:color="auto" w:fill="FFF1CB"/>
              </w:rPr>
              <w:t>Н</w:t>
            </w:r>
            <w:r w:rsidRPr="00586538">
              <w:rPr>
                <w:color w:val="0A0D10"/>
                <w:sz w:val="28"/>
                <w:szCs w:val="28"/>
                <w:shd w:val="clear" w:color="auto" w:fill="FFF1CB"/>
              </w:rPr>
              <w:t>еобходимо скомпоновать по сочетанию цветов лоскуты квадратной формы между собой  и  сшить из таких квадратов первый ряд.  Прогладить с помощью  утюга все швы  и таким же способом сшить второй  и третий  ряд  квадратов. Все швы  прогладить утюгом.</w:t>
            </w:r>
            <w:r w:rsidR="00BF6936">
              <w:rPr>
                <w:color w:val="0A0D10"/>
                <w:sz w:val="28"/>
                <w:szCs w:val="28"/>
                <w:shd w:val="clear" w:color="auto" w:fill="FFF1CB"/>
              </w:rPr>
              <w:t xml:space="preserve"> И так стачиваем между собой все полоски из ткани.</w:t>
            </w:r>
          </w:p>
        </w:tc>
        <w:tc>
          <w:tcPr>
            <w:tcW w:w="4360" w:type="dxa"/>
          </w:tcPr>
          <w:p w:rsidR="00586538" w:rsidRDefault="00BF6936" w:rsidP="00586538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18290" cy="1818290"/>
                  <wp:effectExtent l="19050" t="0" r="0" b="0"/>
                  <wp:docPr id="53" name="Рисунок 53" descr="http://pannus.ru/wp-content/uploads/2013/04/tea_pot_16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pannus.ru/wp-content/uploads/2013/04/tea_pot_16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62" cy="1818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936" w:rsidTr="00BF6936">
        <w:tc>
          <w:tcPr>
            <w:tcW w:w="850" w:type="dxa"/>
          </w:tcPr>
          <w:p w:rsidR="00586538" w:rsidRDefault="00BF6936" w:rsidP="00586538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586538" w:rsidRDefault="00BF6936" w:rsidP="00BF6936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0A0D10"/>
                <w:sz w:val="22"/>
                <w:szCs w:val="22"/>
                <w:shd w:val="clear" w:color="auto" w:fill="FFF1CB"/>
              </w:rPr>
              <w:t xml:space="preserve"> </w:t>
            </w:r>
            <w:r>
              <w:rPr>
                <w:color w:val="0A0D10"/>
                <w:sz w:val="28"/>
                <w:szCs w:val="28"/>
                <w:shd w:val="clear" w:color="auto" w:fill="FFF1CB"/>
              </w:rPr>
              <w:t>Берем  шаблон чайника прикладываем   к сшитым лоскуткам</w:t>
            </w:r>
            <w:r w:rsidRPr="00BF6936">
              <w:rPr>
                <w:color w:val="0A0D10"/>
                <w:sz w:val="28"/>
                <w:szCs w:val="28"/>
                <w:shd w:val="clear" w:color="auto" w:fill="FFF1CB"/>
              </w:rPr>
              <w:t>  и осторожно ни чего,  не  испортив вырезаем чайник, то же самое проделываем  и с шаблонами чашек</w:t>
            </w:r>
            <w:r>
              <w:rPr>
                <w:rFonts w:ascii="Arial" w:hAnsi="Arial" w:cs="Arial"/>
                <w:color w:val="0A0D10"/>
                <w:sz w:val="22"/>
                <w:szCs w:val="22"/>
                <w:shd w:val="clear" w:color="auto" w:fill="FFF1CB"/>
              </w:rPr>
              <w:t>.</w:t>
            </w:r>
          </w:p>
        </w:tc>
        <w:tc>
          <w:tcPr>
            <w:tcW w:w="4360" w:type="dxa"/>
          </w:tcPr>
          <w:p w:rsidR="00586538" w:rsidRDefault="00BF6936" w:rsidP="00586538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87012" cy="1471448"/>
                  <wp:effectExtent l="19050" t="0" r="3738" b="0"/>
                  <wp:docPr id="59" name="Рисунок 59" descr="http://pannus.ru/wp-content/uploads/2013/04/tea_pot_23-300x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pannus.ru/wp-content/uploads/2013/04/tea_pot_23-300x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037" cy="147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936" w:rsidTr="00BF6936">
        <w:tc>
          <w:tcPr>
            <w:tcW w:w="850" w:type="dxa"/>
          </w:tcPr>
          <w:p w:rsidR="00586538" w:rsidRDefault="00BF6936" w:rsidP="00586538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:rsidR="00586538" w:rsidRPr="00BF6936" w:rsidRDefault="00BF6936" w:rsidP="00BF6936">
            <w:pPr>
              <w:pStyle w:val="aa"/>
              <w:ind w:left="0"/>
              <w:rPr>
                <w:sz w:val="28"/>
                <w:szCs w:val="28"/>
              </w:rPr>
            </w:pPr>
            <w:r w:rsidRPr="00BF6936">
              <w:rPr>
                <w:color w:val="0A0D10"/>
                <w:sz w:val="28"/>
                <w:szCs w:val="28"/>
                <w:shd w:val="clear" w:color="auto" w:fill="FFF1CB"/>
              </w:rPr>
              <w:t>После этого вырезаем  фигуру чайника  из  мягкой ткани (флиса)  и из ткани, предназначенной для задней стороны  подставок.  То же самое проделываем с деталями  ручек  чайника и чашками – подставками.</w:t>
            </w:r>
          </w:p>
        </w:tc>
        <w:tc>
          <w:tcPr>
            <w:tcW w:w="4360" w:type="dxa"/>
          </w:tcPr>
          <w:p w:rsidR="00586538" w:rsidRDefault="00BF6936" w:rsidP="00586538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11215" cy="1711215"/>
                  <wp:effectExtent l="19050" t="0" r="3285" b="0"/>
                  <wp:docPr id="62" name="Рисунок 62" descr="http://pannus.ru/wp-content/uploads/2013/04/tea_pot_26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pannus.ru/wp-content/uploads/2013/04/tea_pot_26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88" cy="171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936" w:rsidTr="00BF6936">
        <w:tc>
          <w:tcPr>
            <w:tcW w:w="850" w:type="dxa"/>
          </w:tcPr>
          <w:p w:rsidR="00586538" w:rsidRDefault="00BF6936" w:rsidP="00586538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827" w:type="dxa"/>
            <w:shd w:val="clear" w:color="auto" w:fill="auto"/>
          </w:tcPr>
          <w:p w:rsidR="00586538" w:rsidRPr="00BF6936" w:rsidRDefault="00BF6936" w:rsidP="00BF6936">
            <w:pPr>
              <w:pStyle w:val="aa"/>
              <w:ind w:left="0"/>
              <w:rPr>
                <w:sz w:val="28"/>
                <w:szCs w:val="28"/>
              </w:rPr>
            </w:pPr>
            <w:r w:rsidRPr="00BF6936">
              <w:rPr>
                <w:color w:val="0A0D10"/>
                <w:sz w:val="28"/>
                <w:szCs w:val="28"/>
                <w:shd w:val="clear" w:color="auto" w:fill="FFF1CB"/>
              </w:rPr>
              <w:t>Теперь собираем  все детали нашего чайника  вместе, верхнюю часть, флис и заднюю часть, фиксируем булавками, также фиксируем ручку чайника, прошиваем  вместе  собранные части  по краю.</w:t>
            </w:r>
          </w:p>
        </w:tc>
        <w:tc>
          <w:tcPr>
            <w:tcW w:w="4360" w:type="dxa"/>
          </w:tcPr>
          <w:p w:rsidR="00586538" w:rsidRDefault="00BF6936" w:rsidP="00586538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43824" cy="1776248"/>
                  <wp:effectExtent l="19050" t="0" r="4026" b="0"/>
                  <wp:docPr id="65" name="Рисунок 65" descr="http://pannus.ru/wp-content/uploads/2013/04/tea_pot_35-300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pannus.ru/wp-content/uploads/2013/04/tea_pot_35-300x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042" cy="178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936" w:rsidTr="00BF6936">
        <w:tc>
          <w:tcPr>
            <w:tcW w:w="850" w:type="dxa"/>
          </w:tcPr>
          <w:p w:rsidR="00BF6936" w:rsidRDefault="00BF6936" w:rsidP="00586538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p w:rsidR="00BF6936" w:rsidRPr="00BF6936" w:rsidRDefault="00BF6936" w:rsidP="00BF6936">
            <w:pPr>
              <w:pStyle w:val="aa"/>
              <w:ind w:left="0"/>
              <w:rPr>
                <w:color w:val="0A0D10"/>
                <w:sz w:val="28"/>
                <w:szCs w:val="28"/>
                <w:shd w:val="clear" w:color="auto" w:fill="FFF1CB"/>
              </w:rPr>
            </w:pPr>
            <w:r w:rsidRPr="00BF6936">
              <w:rPr>
                <w:color w:val="0A0D10"/>
                <w:sz w:val="28"/>
                <w:szCs w:val="28"/>
                <w:shd w:val="clear" w:color="auto" w:fill="FFF1CB"/>
              </w:rPr>
              <w:t>Все   швы аккуратно проглаживаем утюгом, подставка – чайник готова</w:t>
            </w:r>
            <w:r>
              <w:rPr>
                <w:rFonts w:ascii="Arial" w:hAnsi="Arial" w:cs="Arial"/>
                <w:color w:val="0A0D10"/>
                <w:sz w:val="22"/>
                <w:szCs w:val="22"/>
                <w:shd w:val="clear" w:color="auto" w:fill="FFF1CB"/>
              </w:rPr>
              <w:t>.</w:t>
            </w:r>
            <w:hyperlink r:id="rId44" w:history="1">
              <w:r>
                <w:rPr>
                  <w:rStyle w:val="ad"/>
                  <w:rFonts w:ascii="Arial" w:hAnsi="Arial" w:cs="Arial"/>
                  <w:color w:val="C84504"/>
                  <w:sz w:val="22"/>
                  <w:szCs w:val="22"/>
                  <w:shd w:val="clear" w:color="auto" w:fill="FFF1CB"/>
                </w:rPr>
                <w:t xml:space="preserve"> </w:t>
              </w:r>
            </w:hyperlink>
          </w:p>
        </w:tc>
        <w:tc>
          <w:tcPr>
            <w:tcW w:w="4360" w:type="dxa"/>
          </w:tcPr>
          <w:p w:rsidR="00BF6936" w:rsidRDefault="00BF6936" w:rsidP="00586538">
            <w:pPr>
              <w:pStyle w:val="aa"/>
              <w:spacing w:line="360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58770" cy="2270125"/>
                  <wp:effectExtent l="19050" t="0" r="0" b="0"/>
                  <wp:docPr id="68" name="Рисунок 68" descr="http://pannus.ru/wp-content/uploads/2013/04/tea_pot_50-300x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pannus.ru/wp-content/uploads/2013/04/tea_pot_50-300x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27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538" w:rsidRDefault="00586538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Default="00BF6936" w:rsidP="00586538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BF6936" w:rsidRPr="00F571E0" w:rsidRDefault="00BF6936" w:rsidP="00BF6936">
      <w:pPr>
        <w:pStyle w:val="aa"/>
        <w:spacing w:line="360" w:lineRule="auto"/>
        <w:ind w:left="720"/>
        <w:jc w:val="right"/>
        <w:rPr>
          <w:b/>
          <w:sz w:val="28"/>
          <w:szCs w:val="28"/>
        </w:rPr>
      </w:pPr>
      <w:r w:rsidRPr="00F571E0">
        <w:rPr>
          <w:b/>
          <w:sz w:val="28"/>
          <w:szCs w:val="28"/>
        </w:rPr>
        <w:lastRenderedPageBreak/>
        <w:t>Приложение 6</w:t>
      </w:r>
    </w:p>
    <w:p w:rsidR="00BF6936" w:rsidRPr="00502803" w:rsidRDefault="00D30F07" w:rsidP="00BF6936">
      <w:pPr>
        <w:pStyle w:val="1"/>
        <w:spacing w:before="83" w:after="83" w:line="240" w:lineRule="atLeast"/>
        <w:jc w:val="center"/>
        <w:rPr>
          <w:rFonts w:ascii="Times New Roman" w:hAnsi="Times New Roman" w:cs="Times New Roman"/>
          <w:color w:val="auto"/>
          <w:u w:val="single"/>
        </w:rPr>
      </w:pPr>
      <w:r w:rsidRPr="00502803">
        <w:rPr>
          <w:rFonts w:ascii="Times New Roman" w:hAnsi="Times New Roman" w:cs="Times New Roman"/>
          <w:color w:val="auto"/>
          <w:u w:val="single"/>
        </w:rPr>
        <w:t>Изготовление подушки по технике «К</w:t>
      </w:r>
      <w:r w:rsidR="00BF6936" w:rsidRPr="00502803">
        <w:rPr>
          <w:rFonts w:ascii="Times New Roman" w:hAnsi="Times New Roman" w:cs="Times New Roman"/>
          <w:color w:val="auto"/>
          <w:u w:val="single"/>
        </w:rPr>
        <w:t>олодец»</w:t>
      </w:r>
    </w:p>
    <w:p w:rsidR="00BF6936" w:rsidRDefault="00BF6936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709"/>
        <w:gridCol w:w="5528"/>
        <w:gridCol w:w="3226"/>
      </w:tblGrid>
      <w:tr w:rsidR="005552EA" w:rsidTr="005552EA">
        <w:tc>
          <w:tcPr>
            <w:tcW w:w="709" w:type="dxa"/>
          </w:tcPr>
          <w:p w:rsidR="00AC309D" w:rsidRDefault="00AC309D" w:rsidP="00BF6936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AC309D" w:rsidRDefault="00AC309D" w:rsidP="00BF6936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528" w:type="dxa"/>
          </w:tcPr>
          <w:p w:rsidR="00AC309D" w:rsidRDefault="00AC309D" w:rsidP="00BF6936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 выполнения</w:t>
            </w:r>
          </w:p>
        </w:tc>
        <w:tc>
          <w:tcPr>
            <w:tcW w:w="3226" w:type="dxa"/>
          </w:tcPr>
          <w:p w:rsidR="00AC309D" w:rsidRDefault="00AC309D" w:rsidP="00BF6936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</w:t>
            </w:r>
          </w:p>
        </w:tc>
      </w:tr>
      <w:tr w:rsidR="005552EA" w:rsidTr="00656AA2">
        <w:tc>
          <w:tcPr>
            <w:tcW w:w="709" w:type="dxa"/>
          </w:tcPr>
          <w:p w:rsidR="00AC309D" w:rsidRDefault="00AC309D" w:rsidP="00BF6936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AC309D" w:rsidRPr="00AC309D" w:rsidRDefault="00AC309D" w:rsidP="00AC309D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color w:val="0A0D10"/>
                <w:sz w:val="28"/>
                <w:szCs w:val="28"/>
                <w:shd w:val="clear" w:color="auto" w:fill="FFF1CB"/>
              </w:rPr>
              <w:t xml:space="preserve">Нам понадобиться: </w:t>
            </w:r>
            <w:r w:rsidRPr="00AC309D">
              <w:rPr>
                <w:color w:val="0A0D10"/>
                <w:sz w:val="28"/>
                <w:szCs w:val="28"/>
                <w:shd w:val="clear" w:color="auto" w:fill="FFF1CB"/>
              </w:rPr>
              <w:t>5  лоскутиков  ткани  цвета должны быть созвучны   и максимально сочетаемы друг  с другом, один  кусочек ткани  размером  с будущую  подушку, полоска картона, наполнитель для подушки (наполнитель может  быть любым).</w:t>
            </w:r>
          </w:p>
        </w:tc>
        <w:tc>
          <w:tcPr>
            <w:tcW w:w="3226" w:type="dxa"/>
          </w:tcPr>
          <w:p w:rsidR="00AC309D" w:rsidRDefault="00AC309D" w:rsidP="00BF6936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5552EA" w:rsidTr="00656AA2">
        <w:tc>
          <w:tcPr>
            <w:tcW w:w="709" w:type="dxa"/>
          </w:tcPr>
          <w:p w:rsidR="00AC309D" w:rsidRDefault="00AC309D" w:rsidP="00BF6936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AC309D" w:rsidRPr="00AC309D" w:rsidRDefault="00AC309D" w:rsidP="00AC309D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color w:val="0A0D10"/>
                <w:sz w:val="28"/>
                <w:szCs w:val="28"/>
                <w:shd w:val="clear" w:color="auto" w:fill="FFF1CB"/>
              </w:rPr>
              <w:t>В</w:t>
            </w:r>
            <w:r w:rsidRPr="00AC309D">
              <w:rPr>
                <w:color w:val="0A0D10"/>
                <w:sz w:val="28"/>
                <w:szCs w:val="28"/>
                <w:shd w:val="clear" w:color="auto" w:fill="FFF1CB"/>
              </w:rPr>
              <w:t>ырезаем  из  ткани  лоскут  квадратной формы   размером 8*8 см, вырезанный  квадрат  будет  располагаться  в центре  узора.  Затем  берем  полоску картона  шириной 6 см, кладем ее  на ткань и  обводим</w:t>
            </w:r>
            <w:r>
              <w:rPr>
                <w:color w:val="0A0D10"/>
                <w:sz w:val="28"/>
                <w:szCs w:val="28"/>
                <w:shd w:val="clear" w:color="auto" w:fill="FFF1CB"/>
              </w:rPr>
              <w:t>.</w:t>
            </w:r>
          </w:p>
        </w:tc>
        <w:tc>
          <w:tcPr>
            <w:tcW w:w="3226" w:type="dxa"/>
          </w:tcPr>
          <w:p w:rsidR="00AC309D" w:rsidRDefault="00AC309D" w:rsidP="005552EA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65477" cy="1324304"/>
                  <wp:effectExtent l="19050" t="0" r="6173" b="0"/>
                  <wp:docPr id="71" name="Рисунок 71" descr="http://pannus.ru/wp-content/uploads/2013/04/foto2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pannus.ru/wp-content/uploads/2013/04/foto2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039" cy="1326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2EA" w:rsidTr="00656AA2">
        <w:tc>
          <w:tcPr>
            <w:tcW w:w="709" w:type="dxa"/>
          </w:tcPr>
          <w:p w:rsidR="00AC309D" w:rsidRDefault="00AC309D" w:rsidP="00BF6936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AC309D" w:rsidRPr="00AC309D" w:rsidRDefault="00AC309D" w:rsidP="00AC309D">
            <w:pPr>
              <w:pStyle w:val="aa"/>
              <w:ind w:left="0"/>
              <w:rPr>
                <w:sz w:val="28"/>
                <w:szCs w:val="28"/>
              </w:rPr>
            </w:pPr>
            <w:r w:rsidRPr="00AC309D">
              <w:rPr>
                <w:color w:val="0A0D10"/>
                <w:sz w:val="28"/>
                <w:szCs w:val="28"/>
                <w:shd w:val="clear" w:color="auto" w:fill="FFF1CB"/>
              </w:rPr>
              <w:t>Получившуюся   полосу ткани  кладем  лицом к лицу  к квадрату, который находится в центре узора  и сшиваем.  Когда сшиваем  детали  не забываем, что  все припуски  на  швы  должны  быть одинакового  размера.  Проутюживаем  шов  и припуски.</w:t>
            </w:r>
          </w:p>
        </w:tc>
        <w:tc>
          <w:tcPr>
            <w:tcW w:w="3226" w:type="dxa"/>
          </w:tcPr>
          <w:p w:rsidR="00AC309D" w:rsidRDefault="00AC309D" w:rsidP="005552EA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27278" cy="1145627"/>
                  <wp:effectExtent l="19050" t="0" r="0" b="0"/>
                  <wp:docPr id="74" name="Рисунок 74" descr="http://pannus.ru/wp-content/uploads/2013/04/foto4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pannus.ru/wp-content/uploads/2013/04/foto4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974" cy="114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09D" w:rsidRDefault="00AC309D" w:rsidP="005552EA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25970" cy="1144648"/>
                  <wp:effectExtent l="19050" t="0" r="0" b="0"/>
                  <wp:docPr id="77" name="Рисунок 77" descr="http://pannus.ru/wp-content/uploads/2013/04/foto6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pannus.ru/wp-content/uploads/2013/04/foto6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67" cy="1146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2EA" w:rsidTr="00656AA2">
        <w:tc>
          <w:tcPr>
            <w:tcW w:w="709" w:type="dxa"/>
          </w:tcPr>
          <w:p w:rsidR="00AC309D" w:rsidRDefault="00AC309D" w:rsidP="00BF6936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528" w:type="dxa"/>
            <w:shd w:val="clear" w:color="auto" w:fill="auto"/>
          </w:tcPr>
          <w:p w:rsidR="00AC309D" w:rsidRPr="00AC309D" w:rsidRDefault="00AC309D" w:rsidP="00AC309D">
            <w:pPr>
              <w:pStyle w:val="aa"/>
              <w:ind w:left="0"/>
              <w:rPr>
                <w:sz w:val="28"/>
                <w:szCs w:val="28"/>
              </w:rPr>
            </w:pPr>
            <w:r w:rsidRPr="00AC309D">
              <w:rPr>
                <w:color w:val="0A0D10"/>
                <w:sz w:val="28"/>
                <w:szCs w:val="28"/>
                <w:shd w:val="clear" w:color="auto" w:fill="FFF1CB"/>
              </w:rPr>
              <w:t>Аналогично  поступаем  с  остальными  полосками  ткани.  Нужно  со  всех  сторон  обрамить  центральный квадрат  ткани   полосками  из  материалов  разных  фактур  и сочетаемых  между собой цветов.</w:t>
            </w:r>
          </w:p>
        </w:tc>
        <w:tc>
          <w:tcPr>
            <w:tcW w:w="3226" w:type="dxa"/>
          </w:tcPr>
          <w:p w:rsidR="00AC309D" w:rsidRDefault="005552EA" w:rsidP="00BF6936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53839" cy="1744717"/>
                  <wp:effectExtent l="19050" t="0" r="0" b="0"/>
                  <wp:docPr id="80" name="Рисунок 80" descr="http://pannus.ru/wp-content/uploads/2013/04/foto8-300x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pannus.ru/wp-content/uploads/2013/04/foto8-300x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323" cy="174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2EA" w:rsidTr="00656AA2">
        <w:tc>
          <w:tcPr>
            <w:tcW w:w="709" w:type="dxa"/>
          </w:tcPr>
          <w:p w:rsidR="00AC309D" w:rsidRDefault="005552EA" w:rsidP="00BF6936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528" w:type="dxa"/>
            <w:shd w:val="clear" w:color="auto" w:fill="auto"/>
          </w:tcPr>
          <w:p w:rsidR="00AC309D" w:rsidRDefault="005552EA" w:rsidP="00AC309D">
            <w:pPr>
              <w:pStyle w:val="aa"/>
              <w:ind w:left="0"/>
              <w:rPr>
                <w:sz w:val="28"/>
                <w:szCs w:val="28"/>
              </w:rPr>
            </w:pPr>
            <w:r w:rsidRPr="005552EA">
              <w:rPr>
                <w:color w:val="0A0D10"/>
                <w:sz w:val="28"/>
                <w:szCs w:val="28"/>
                <w:shd w:val="clear" w:color="auto" w:fill="FFF1CB"/>
              </w:rPr>
              <w:t>Теперь  сшиваем  второй  ряд  лоскутов, внимательно следим  за тем, чтобы  ткани  сочетались  друг  с другом</w:t>
            </w:r>
            <w:r>
              <w:rPr>
                <w:rFonts w:ascii="Arial" w:hAnsi="Arial" w:cs="Arial"/>
                <w:color w:val="0A0D10"/>
                <w:sz w:val="22"/>
                <w:szCs w:val="22"/>
                <w:shd w:val="clear" w:color="auto" w:fill="FFF1CB"/>
              </w:rPr>
              <w:t>.</w:t>
            </w:r>
          </w:p>
        </w:tc>
        <w:tc>
          <w:tcPr>
            <w:tcW w:w="3226" w:type="dxa"/>
          </w:tcPr>
          <w:p w:rsidR="00AC309D" w:rsidRDefault="005552EA" w:rsidP="00BF6936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37433" cy="1660634"/>
                  <wp:effectExtent l="19050" t="0" r="0" b="0"/>
                  <wp:docPr id="83" name="Рисунок 83" descr="http://pannus.ru/wp-content/uploads/2013/04/foto10-300x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pannus.ru/wp-content/uploads/2013/04/foto10-300x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52" cy="1660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2EA" w:rsidTr="00656AA2">
        <w:tc>
          <w:tcPr>
            <w:tcW w:w="709" w:type="dxa"/>
          </w:tcPr>
          <w:p w:rsidR="005552EA" w:rsidRDefault="005552EA" w:rsidP="00BF6936">
            <w:pPr>
              <w:pStyle w:val="aa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  <w:shd w:val="clear" w:color="auto" w:fill="auto"/>
          </w:tcPr>
          <w:p w:rsidR="005552EA" w:rsidRPr="005552EA" w:rsidRDefault="005552EA" w:rsidP="005552EA">
            <w:pPr>
              <w:shd w:val="clear" w:color="auto" w:fill="FFF1CB"/>
              <w:spacing w:before="199" w:after="199"/>
              <w:ind w:left="83" w:right="83"/>
              <w:jc w:val="both"/>
              <w:rPr>
                <w:color w:val="0A0D10"/>
                <w:sz w:val="28"/>
                <w:szCs w:val="28"/>
              </w:rPr>
            </w:pPr>
            <w:r w:rsidRPr="005552EA">
              <w:rPr>
                <w:color w:val="0A0D10"/>
                <w:sz w:val="28"/>
                <w:szCs w:val="28"/>
              </w:rPr>
              <w:t>Теперь приступим   к  тому, что  соберем  нашу подушку.  Для этого  возьмем лоскут  из  любой  прочной ткани, он  должен  одного  размера  с  задней частью подушки.  Прикладываем  лоскуты лицом  друг  к другу  и сшиваем  с  трех  сторон. После этого пришиваем  последнюю сторону подушки.</w:t>
            </w:r>
          </w:p>
          <w:p w:rsidR="005552EA" w:rsidRPr="005552EA" w:rsidRDefault="005552EA" w:rsidP="005552EA">
            <w:pPr>
              <w:shd w:val="clear" w:color="auto" w:fill="FFF1CB"/>
              <w:spacing w:before="199" w:after="199"/>
              <w:ind w:left="83" w:right="83"/>
              <w:jc w:val="both"/>
              <w:rPr>
                <w:color w:val="0A0D10"/>
                <w:sz w:val="28"/>
                <w:szCs w:val="28"/>
              </w:rPr>
            </w:pPr>
            <w:r w:rsidRPr="005552EA">
              <w:rPr>
                <w:color w:val="0A0D10"/>
                <w:sz w:val="28"/>
                <w:szCs w:val="28"/>
              </w:rPr>
              <w:t xml:space="preserve"> Наполняем  подушку  синтепоном или поролоном.</w:t>
            </w:r>
          </w:p>
          <w:p w:rsidR="005552EA" w:rsidRPr="005552EA" w:rsidRDefault="005552EA" w:rsidP="005552EA">
            <w:pPr>
              <w:shd w:val="clear" w:color="auto" w:fill="FFF1CB"/>
              <w:spacing w:before="199" w:after="199"/>
              <w:ind w:left="83" w:right="83"/>
              <w:jc w:val="both"/>
              <w:rPr>
                <w:color w:val="0A0D10"/>
                <w:sz w:val="28"/>
                <w:szCs w:val="28"/>
                <w:shd w:val="clear" w:color="auto" w:fill="FFF1CB"/>
              </w:rPr>
            </w:pPr>
          </w:p>
        </w:tc>
        <w:tc>
          <w:tcPr>
            <w:tcW w:w="3226" w:type="dxa"/>
          </w:tcPr>
          <w:p w:rsidR="005552EA" w:rsidRDefault="00656AA2" w:rsidP="00BF6936">
            <w:pPr>
              <w:pStyle w:val="aa"/>
              <w:spacing w:line="360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5400" cy="1492469"/>
                  <wp:effectExtent l="19050" t="0" r="2450" b="0"/>
                  <wp:docPr id="86" name="Рисунок 86" descr="http://pannus.ru/wp-content/uploads/2013/04/foto12-300x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pannus.ru/wp-content/uploads/2013/04/foto12-300x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207" cy="149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936" w:rsidRDefault="00BF6936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BF6936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113FEE" w:rsidRDefault="00113FEE" w:rsidP="00656AA2">
      <w:pPr>
        <w:pStyle w:val="aa"/>
        <w:spacing w:line="360" w:lineRule="auto"/>
        <w:ind w:left="720"/>
        <w:jc w:val="right"/>
        <w:rPr>
          <w:sz w:val="28"/>
          <w:szCs w:val="28"/>
        </w:rPr>
      </w:pPr>
    </w:p>
    <w:p w:rsidR="00656AA2" w:rsidRPr="00F571E0" w:rsidRDefault="00656AA2" w:rsidP="00656AA2">
      <w:pPr>
        <w:pStyle w:val="aa"/>
        <w:spacing w:line="360" w:lineRule="auto"/>
        <w:ind w:left="720"/>
        <w:jc w:val="right"/>
        <w:rPr>
          <w:b/>
          <w:sz w:val="28"/>
          <w:szCs w:val="28"/>
        </w:rPr>
      </w:pPr>
      <w:r w:rsidRPr="00F571E0">
        <w:rPr>
          <w:b/>
          <w:sz w:val="28"/>
          <w:szCs w:val="28"/>
        </w:rPr>
        <w:lastRenderedPageBreak/>
        <w:t>Приложение 7</w:t>
      </w:r>
    </w:p>
    <w:p w:rsidR="00113FEE" w:rsidRPr="00F571E0" w:rsidRDefault="00113FEE" w:rsidP="00656AA2">
      <w:pPr>
        <w:pStyle w:val="aa"/>
        <w:spacing w:line="360" w:lineRule="auto"/>
        <w:ind w:left="720"/>
        <w:jc w:val="center"/>
        <w:rPr>
          <w:b/>
          <w:sz w:val="28"/>
          <w:szCs w:val="28"/>
        </w:rPr>
      </w:pPr>
    </w:p>
    <w:p w:rsidR="00656AA2" w:rsidRPr="00F571E0" w:rsidRDefault="00113FEE" w:rsidP="00656AA2">
      <w:pPr>
        <w:pStyle w:val="aa"/>
        <w:spacing w:line="360" w:lineRule="auto"/>
        <w:ind w:left="720"/>
        <w:jc w:val="center"/>
        <w:rPr>
          <w:b/>
          <w:sz w:val="28"/>
          <w:szCs w:val="28"/>
        </w:rPr>
      </w:pPr>
      <w:r w:rsidRPr="00F571E0">
        <w:rPr>
          <w:b/>
          <w:sz w:val="28"/>
          <w:szCs w:val="28"/>
        </w:rPr>
        <w:t>Готовые изделия</w:t>
      </w:r>
    </w:p>
    <w:p w:rsidR="00113FEE" w:rsidRDefault="00113FEE" w:rsidP="00656AA2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113FEE" w:rsidRDefault="00113FEE" w:rsidP="00656AA2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113FEE" w:rsidRDefault="00113FEE" w:rsidP="00656AA2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113FEE" w:rsidRDefault="00113FEE" w:rsidP="00656AA2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113FEE" w:rsidRDefault="00113FEE" w:rsidP="00656AA2">
      <w:pPr>
        <w:pStyle w:val="aa"/>
        <w:spacing w:line="360" w:lineRule="auto"/>
        <w:ind w:left="720"/>
        <w:jc w:val="center"/>
        <w:rPr>
          <w:sz w:val="28"/>
          <w:szCs w:val="28"/>
        </w:rPr>
      </w:pPr>
      <w:r w:rsidRPr="00113FEE">
        <w:rPr>
          <w:noProof/>
          <w:sz w:val="28"/>
          <w:szCs w:val="28"/>
        </w:rPr>
        <w:drawing>
          <wp:inline distT="0" distB="0" distL="0" distR="0">
            <wp:extent cx="4878771" cy="3123374"/>
            <wp:effectExtent l="19050" t="0" r="0" b="0"/>
            <wp:docPr id="1" name="Рисунок 89" descr="E:\Фото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:\Фото056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7874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71" cy="312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FEE" w:rsidRDefault="00113FEE" w:rsidP="00656AA2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113FEE" w:rsidRDefault="00113FEE" w:rsidP="00656AA2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113FEE" w:rsidRDefault="00113FEE" w:rsidP="00656AA2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113FEE" w:rsidRDefault="00113FEE" w:rsidP="00656AA2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656AA2">
      <w:pPr>
        <w:pStyle w:val="aa"/>
        <w:spacing w:line="360" w:lineRule="auto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35560</wp:posOffset>
            </wp:positionV>
            <wp:extent cx="3667760" cy="4876800"/>
            <wp:effectExtent l="628650" t="0" r="599440" b="0"/>
            <wp:wrapThrough wrapText="bothSides">
              <wp:wrapPolygon edited="0">
                <wp:start x="21570" y="-107"/>
                <wp:lineTo x="142" y="-107"/>
                <wp:lineTo x="142" y="21578"/>
                <wp:lineTo x="21570" y="21578"/>
                <wp:lineTo x="21570" y="-107"/>
              </wp:wrapPolygon>
            </wp:wrapThrough>
            <wp:docPr id="90" name="Рисунок 90" descr="E:\Фото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:\Фото047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776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AA2" w:rsidRDefault="00656AA2" w:rsidP="00656AA2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Default="00656AA2" w:rsidP="00656AA2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p w:rsidR="00656AA2" w:rsidRPr="003318F8" w:rsidRDefault="00656AA2" w:rsidP="00656AA2">
      <w:pPr>
        <w:pStyle w:val="aa"/>
        <w:spacing w:line="360" w:lineRule="auto"/>
        <w:ind w:left="720"/>
        <w:jc w:val="center"/>
        <w:rPr>
          <w:sz w:val="28"/>
          <w:szCs w:val="28"/>
        </w:rPr>
      </w:pPr>
    </w:p>
    <w:sectPr w:rsidR="00656AA2" w:rsidRPr="003318F8" w:rsidSect="00DF4A4E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0E6" w:rsidRDefault="001A60E6" w:rsidP="00F138A2">
      <w:pPr>
        <w:spacing w:after="0" w:line="240" w:lineRule="auto"/>
      </w:pPr>
      <w:r>
        <w:separator/>
      </w:r>
    </w:p>
  </w:endnote>
  <w:endnote w:type="continuationSeparator" w:id="1">
    <w:p w:rsidR="001A60E6" w:rsidRDefault="001A60E6" w:rsidP="00F1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7080503"/>
      <w:docPartObj>
        <w:docPartGallery w:val="Page Numbers (Bottom of Page)"/>
        <w:docPartUnique/>
      </w:docPartObj>
    </w:sdtPr>
    <w:sdtContent>
      <w:p w:rsidR="009A6E2D" w:rsidRDefault="00E318FF">
        <w:pPr>
          <w:pStyle w:val="a8"/>
          <w:jc w:val="right"/>
        </w:pPr>
        <w:fldSimple w:instr=" PAGE   \* MERGEFORMAT ">
          <w:r w:rsidR="00143FBF">
            <w:rPr>
              <w:noProof/>
            </w:rPr>
            <w:t>18</w:t>
          </w:r>
        </w:fldSimple>
      </w:p>
    </w:sdtContent>
  </w:sdt>
  <w:p w:rsidR="009A6E2D" w:rsidRDefault="009A6E2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0E6" w:rsidRDefault="001A60E6" w:rsidP="00F138A2">
      <w:pPr>
        <w:spacing w:after="0" w:line="240" w:lineRule="auto"/>
      </w:pPr>
      <w:r>
        <w:separator/>
      </w:r>
    </w:p>
  </w:footnote>
  <w:footnote w:type="continuationSeparator" w:id="1">
    <w:p w:rsidR="001A60E6" w:rsidRDefault="001A60E6" w:rsidP="00F13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3E88868"/>
    <w:lvl w:ilvl="0">
      <w:numFmt w:val="bullet"/>
      <w:lvlText w:val="*"/>
      <w:lvlJc w:val="left"/>
    </w:lvl>
  </w:abstractNum>
  <w:abstractNum w:abstractNumId="1">
    <w:nsid w:val="05CE4E21"/>
    <w:multiLevelType w:val="hybridMultilevel"/>
    <w:tmpl w:val="930CAF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122C05"/>
    <w:multiLevelType w:val="hybridMultilevel"/>
    <w:tmpl w:val="FDD46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F6EB2"/>
    <w:multiLevelType w:val="hybridMultilevel"/>
    <w:tmpl w:val="BF56CE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662162"/>
    <w:multiLevelType w:val="hybridMultilevel"/>
    <w:tmpl w:val="D6EA6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54BBF"/>
    <w:multiLevelType w:val="hybridMultilevel"/>
    <w:tmpl w:val="2058233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11094658"/>
    <w:multiLevelType w:val="multilevel"/>
    <w:tmpl w:val="B2D41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516A1C"/>
    <w:multiLevelType w:val="hybridMultilevel"/>
    <w:tmpl w:val="F7EA944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21FC760A"/>
    <w:multiLevelType w:val="hybridMultilevel"/>
    <w:tmpl w:val="3C5624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DF5F88"/>
    <w:multiLevelType w:val="hybridMultilevel"/>
    <w:tmpl w:val="9BD6E2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3D577C"/>
    <w:multiLevelType w:val="hybridMultilevel"/>
    <w:tmpl w:val="D870FC8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33A501D3"/>
    <w:multiLevelType w:val="hybridMultilevel"/>
    <w:tmpl w:val="054A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1D7229"/>
    <w:multiLevelType w:val="hybridMultilevel"/>
    <w:tmpl w:val="B78E65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61593F"/>
    <w:multiLevelType w:val="hybridMultilevel"/>
    <w:tmpl w:val="1A26ABB6"/>
    <w:lvl w:ilvl="0" w:tplc="0424360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A29591B"/>
    <w:multiLevelType w:val="hybridMultilevel"/>
    <w:tmpl w:val="62BEA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5D02D5"/>
    <w:multiLevelType w:val="hybridMultilevel"/>
    <w:tmpl w:val="BC464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F7584"/>
    <w:multiLevelType w:val="hybridMultilevel"/>
    <w:tmpl w:val="363AAF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475569"/>
    <w:multiLevelType w:val="hybridMultilevel"/>
    <w:tmpl w:val="DD800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556D5"/>
    <w:multiLevelType w:val="hybridMultilevel"/>
    <w:tmpl w:val="C5F270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2E5227"/>
    <w:multiLevelType w:val="hybridMultilevel"/>
    <w:tmpl w:val="E696A0C4"/>
    <w:lvl w:ilvl="0" w:tplc="0419000F">
      <w:start w:val="1"/>
      <w:numFmt w:val="decimal"/>
      <w:lvlText w:val="%1."/>
      <w:lvlJc w:val="left"/>
      <w:pPr>
        <w:ind w:left="2433" w:hanging="360"/>
      </w:pPr>
    </w:lvl>
    <w:lvl w:ilvl="1" w:tplc="04190019" w:tentative="1">
      <w:start w:val="1"/>
      <w:numFmt w:val="lowerLetter"/>
      <w:lvlText w:val="%2."/>
      <w:lvlJc w:val="left"/>
      <w:pPr>
        <w:ind w:left="3153" w:hanging="360"/>
      </w:pPr>
    </w:lvl>
    <w:lvl w:ilvl="2" w:tplc="0419001B" w:tentative="1">
      <w:start w:val="1"/>
      <w:numFmt w:val="lowerRoman"/>
      <w:lvlText w:val="%3."/>
      <w:lvlJc w:val="right"/>
      <w:pPr>
        <w:ind w:left="3873" w:hanging="180"/>
      </w:pPr>
    </w:lvl>
    <w:lvl w:ilvl="3" w:tplc="0419000F" w:tentative="1">
      <w:start w:val="1"/>
      <w:numFmt w:val="decimal"/>
      <w:lvlText w:val="%4."/>
      <w:lvlJc w:val="left"/>
      <w:pPr>
        <w:ind w:left="4593" w:hanging="360"/>
      </w:pPr>
    </w:lvl>
    <w:lvl w:ilvl="4" w:tplc="04190019" w:tentative="1">
      <w:start w:val="1"/>
      <w:numFmt w:val="lowerLetter"/>
      <w:lvlText w:val="%5."/>
      <w:lvlJc w:val="left"/>
      <w:pPr>
        <w:ind w:left="5313" w:hanging="360"/>
      </w:pPr>
    </w:lvl>
    <w:lvl w:ilvl="5" w:tplc="0419001B" w:tentative="1">
      <w:start w:val="1"/>
      <w:numFmt w:val="lowerRoman"/>
      <w:lvlText w:val="%6."/>
      <w:lvlJc w:val="right"/>
      <w:pPr>
        <w:ind w:left="6033" w:hanging="180"/>
      </w:pPr>
    </w:lvl>
    <w:lvl w:ilvl="6" w:tplc="0419000F" w:tentative="1">
      <w:start w:val="1"/>
      <w:numFmt w:val="decimal"/>
      <w:lvlText w:val="%7."/>
      <w:lvlJc w:val="left"/>
      <w:pPr>
        <w:ind w:left="6753" w:hanging="360"/>
      </w:pPr>
    </w:lvl>
    <w:lvl w:ilvl="7" w:tplc="04190019" w:tentative="1">
      <w:start w:val="1"/>
      <w:numFmt w:val="lowerLetter"/>
      <w:lvlText w:val="%8."/>
      <w:lvlJc w:val="left"/>
      <w:pPr>
        <w:ind w:left="7473" w:hanging="360"/>
      </w:pPr>
    </w:lvl>
    <w:lvl w:ilvl="8" w:tplc="0419001B" w:tentative="1">
      <w:start w:val="1"/>
      <w:numFmt w:val="lowerRoman"/>
      <w:lvlText w:val="%9."/>
      <w:lvlJc w:val="right"/>
      <w:pPr>
        <w:ind w:left="8193" w:hanging="180"/>
      </w:pPr>
    </w:lvl>
  </w:abstractNum>
  <w:num w:numId="1">
    <w:abstractNumId w:val="17"/>
  </w:num>
  <w:num w:numId="2">
    <w:abstractNumId w:val="11"/>
  </w:num>
  <w:num w:numId="3">
    <w:abstractNumId w:val="2"/>
  </w:num>
  <w:num w:numId="4">
    <w:abstractNumId w:val="4"/>
  </w:num>
  <w:num w:numId="5">
    <w:abstractNumId w:val="1"/>
  </w:num>
  <w:num w:numId="6">
    <w:abstractNumId w:val="10"/>
  </w:num>
  <w:num w:numId="7">
    <w:abstractNumId w:val="16"/>
  </w:num>
  <w:num w:numId="8">
    <w:abstractNumId w:val="18"/>
  </w:num>
  <w:num w:numId="9">
    <w:abstractNumId w:val="3"/>
  </w:num>
  <w:num w:numId="10">
    <w:abstractNumId w:val="15"/>
  </w:num>
  <w:num w:numId="11">
    <w:abstractNumId w:val="5"/>
  </w:num>
  <w:num w:numId="12">
    <w:abstractNumId w:val="19"/>
  </w:num>
  <w:num w:numId="13">
    <w:abstractNumId w:val="7"/>
  </w:num>
  <w:num w:numId="14">
    <w:abstractNumId w:val="14"/>
  </w:num>
  <w:num w:numId="15">
    <w:abstractNumId w:val="8"/>
  </w:num>
  <w:num w:numId="16">
    <w:abstractNumId w:val="9"/>
  </w:num>
  <w:num w:numId="17">
    <w:abstractNumId w:val="13"/>
  </w:num>
  <w:num w:numId="18">
    <w:abstractNumId w:val="6"/>
  </w:num>
  <w:num w:numId="19">
    <w:abstractNumId w:val="12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1088"/>
    <w:rsid w:val="000171AA"/>
    <w:rsid w:val="0002253A"/>
    <w:rsid w:val="000439C5"/>
    <w:rsid w:val="00090C38"/>
    <w:rsid w:val="000B11A0"/>
    <w:rsid w:val="000E1381"/>
    <w:rsid w:val="00113FEE"/>
    <w:rsid w:val="00121E27"/>
    <w:rsid w:val="00143FBF"/>
    <w:rsid w:val="001A60E6"/>
    <w:rsid w:val="00207D7B"/>
    <w:rsid w:val="00232FE8"/>
    <w:rsid w:val="00245F60"/>
    <w:rsid w:val="00272E80"/>
    <w:rsid w:val="002E4412"/>
    <w:rsid w:val="002F0C04"/>
    <w:rsid w:val="002F74E6"/>
    <w:rsid w:val="00312D53"/>
    <w:rsid w:val="003318F8"/>
    <w:rsid w:val="003436FE"/>
    <w:rsid w:val="00377D85"/>
    <w:rsid w:val="003A3324"/>
    <w:rsid w:val="003C2358"/>
    <w:rsid w:val="003D0E35"/>
    <w:rsid w:val="00447D82"/>
    <w:rsid w:val="00454AF8"/>
    <w:rsid w:val="00493561"/>
    <w:rsid w:val="00495892"/>
    <w:rsid w:val="004A44CB"/>
    <w:rsid w:val="004D0170"/>
    <w:rsid w:val="004D086F"/>
    <w:rsid w:val="004E7F4F"/>
    <w:rsid w:val="00502803"/>
    <w:rsid w:val="00517EE4"/>
    <w:rsid w:val="0052055B"/>
    <w:rsid w:val="00525E40"/>
    <w:rsid w:val="005552EA"/>
    <w:rsid w:val="005835B0"/>
    <w:rsid w:val="00586538"/>
    <w:rsid w:val="005A1088"/>
    <w:rsid w:val="005A58F5"/>
    <w:rsid w:val="005B1883"/>
    <w:rsid w:val="005B7B3F"/>
    <w:rsid w:val="005C2F70"/>
    <w:rsid w:val="005C46C3"/>
    <w:rsid w:val="005D15DB"/>
    <w:rsid w:val="005E700D"/>
    <w:rsid w:val="00656AA2"/>
    <w:rsid w:val="00675114"/>
    <w:rsid w:val="00677A46"/>
    <w:rsid w:val="00692C38"/>
    <w:rsid w:val="006C5E78"/>
    <w:rsid w:val="006E1BAF"/>
    <w:rsid w:val="006F501B"/>
    <w:rsid w:val="00731F10"/>
    <w:rsid w:val="00732ADE"/>
    <w:rsid w:val="00752ADE"/>
    <w:rsid w:val="00781E7D"/>
    <w:rsid w:val="00806158"/>
    <w:rsid w:val="00833ED5"/>
    <w:rsid w:val="00866886"/>
    <w:rsid w:val="008E2A08"/>
    <w:rsid w:val="008F405D"/>
    <w:rsid w:val="00915755"/>
    <w:rsid w:val="00934880"/>
    <w:rsid w:val="009A6E2D"/>
    <w:rsid w:val="00A14959"/>
    <w:rsid w:val="00A17A75"/>
    <w:rsid w:val="00A316C8"/>
    <w:rsid w:val="00A40C7F"/>
    <w:rsid w:val="00A537DE"/>
    <w:rsid w:val="00A816C1"/>
    <w:rsid w:val="00A97EAB"/>
    <w:rsid w:val="00AC309D"/>
    <w:rsid w:val="00AF3B98"/>
    <w:rsid w:val="00AF7300"/>
    <w:rsid w:val="00B10AC0"/>
    <w:rsid w:val="00B348A5"/>
    <w:rsid w:val="00B42442"/>
    <w:rsid w:val="00B46710"/>
    <w:rsid w:val="00B47DC2"/>
    <w:rsid w:val="00B50A69"/>
    <w:rsid w:val="00B71269"/>
    <w:rsid w:val="00B876DC"/>
    <w:rsid w:val="00BC48FC"/>
    <w:rsid w:val="00BD2147"/>
    <w:rsid w:val="00BD3320"/>
    <w:rsid w:val="00BF6936"/>
    <w:rsid w:val="00C2369A"/>
    <w:rsid w:val="00C541E3"/>
    <w:rsid w:val="00C94450"/>
    <w:rsid w:val="00CA1AE8"/>
    <w:rsid w:val="00CC3D18"/>
    <w:rsid w:val="00CE2E41"/>
    <w:rsid w:val="00D14B04"/>
    <w:rsid w:val="00D30F07"/>
    <w:rsid w:val="00D42BCC"/>
    <w:rsid w:val="00DF1A89"/>
    <w:rsid w:val="00DF4A4E"/>
    <w:rsid w:val="00E206B1"/>
    <w:rsid w:val="00E318FF"/>
    <w:rsid w:val="00E33D51"/>
    <w:rsid w:val="00E65971"/>
    <w:rsid w:val="00E97517"/>
    <w:rsid w:val="00F138A2"/>
    <w:rsid w:val="00F571E0"/>
    <w:rsid w:val="00F614D7"/>
    <w:rsid w:val="00FA6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971"/>
  </w:style>
  <w:style w:type="paragraph" w:styleId="1">
    <w:name w:val="heading 1"/>
    <w:basedOn w:val="a"/>
    <w:next w:val="a"/>
    <w:link w:val="10"/>
    <w:uiPriority w:val="9"/>
    <w:qFormat/>
    <w:rsid w:val="00BF6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835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10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08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13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138A2"/>
  </w:style>
  <w:style w:type="paragraph" w:styleId="a8">
    <w:name w:val="footer"/>
    <w:basedOn w:val="a"/>
    <w:link w:val="a9"/>
    <w:uiPriority w:val="99"/>
    <w:unhideWhenUsed/>
    <w:rsid w:val="00F13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38A2"/>
  </w:style>
  <w:style w:type="paragraph" w:styleId="aa">
    <w:name w:val="List Paragraph"/>
    <w:basedOn w:val="a"/>
    <w:uiPriority w:val="34"/>
    <w:qFormat/>
    <w:rsid w:val="00DF4A4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D14B04"/>
    <w:pPr>
      <w:spacing w:after="0" w:line="240" w:lineRule="auto"/>
    </w:pPr>
  </w:style>
  <w:style w:type="character" w:styleId="ac">
    <w:name w:val="Strong"/>
    <w:basedOn w:val="a0"/>
    <w:uiPriority w:val="22"/>
    <w:qFormat/>
    <w:rsid w:val="0052055B"/>
    <w:rPr>
      <w:b/>
      <w:bCs/>
    </w:rPr>
  </w:style>
  <w:style w:type="character" w:customStyle="1" w:styleId="apple-converted-space">
    <w:name w:val="apple-converted-space"/>
    <w:basedOn w:val="a0"/>
    <w:rsid w:val="0052055B"/>
  </w:style>
  <w:style w:type="character" w:styleId="ad">
    <w:name w:val="Hyperlink"/>
    <w:basedOn w:val="a0"/>
    <w:uiPriority w:val="99"/>
    <w:semiHidden/>
    <w:unhideWhenUsed/>
    <w:rsid w:val="0052055B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525E4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835B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BF6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3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10" Type="http://schemas.openxmlformats.org/officeDocument/2006/relationships/hyperlink" Target="http://nacrestike.ru/publ/interesnoe/pehchvork_loskutnoe_shite/10-1-0-722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://pannus.ru/wp-content/uploads/2013/04/tea_pot_45.jpg" TargetMode="External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yperlink" Target="http://loskutiki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B4EB1-9EE3-40D1-B71C-D0A37596A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34</Pages>
  <Words>4414</Words>
  <Characters>25162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41</cp:revision>
  <cp:lastPrinted>2014-04-24T09:01:00Z</cp:lastPrinted>
  <dcterms:created xsi:type="dcterms:W3CDTF">2014-04-23T20:57:00Z</dcterms:created>
  <dcterms:modified xsi:type="dcterms:W3CDTF">2018-01-30T14:48:00Z</dcterms:modified>
</cp:coreProperties>
</file>