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C4" w:rsidRPr="00BB5626" w:rsidRDefault="000909C4" w:rsidP="000909C4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B562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Муниципальное казенное дошкольное образовательное учреждение детский сад №5 г.</w:t>
      </w:r>
      <w:r w:rsidR="00BB562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BB562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Приволжска.</w:t>
      </w:r>
    </w:p>
    <w:p w:rsidR="000909C4" w:rsidRPr="00BB5626" w:rsidRDefault="000909C4" w:rsidP="00526608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</w:pPr>
    </w:p>
    <w:p w:rsidR="000909C4" w:rsidRPr="00BB5626" w:rsidRDefault="000909C4" w:rsidP="00BB5626">
      <w:pPr>
        <w:spacing w:line="240" w:lineRule="auto"/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</w:pPr>
    </w:p>
    <w:p w:rsidR="00526608" w:rsidRPr="00BB5626" w:rsidRDefault="00526608" w:rsidP="00526608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</w:pPr>
      <w:r w:rsidRPr="00BB5626"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>Использование инновационных здоровьесберегающих технологий в ДОУ</w:t>
      </w:r>
    </w:p>
    <w:p w:rsidR="00526608" w:rsidRPr="00BB5626" w:rsidRDefault="00526608" w:rsidP="00526608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BB5626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(из опыта работы)</w:t>
      </w: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BB5626" w:rsidRDefault="00BB5626" w:rsidP="00BB56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5626" w:rsidRDefault="00BB5626" w:rsidP="00BB56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9C4" w:rsidRDefault="00BB5626" w:rsidP="00BB56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Ваисова С.В.</w:t>
      </w:r>
    </w:p>
    <w:p w:rsidR="000909C4" w:rsidRDefault="000909C4" w:rsidP="00526608">
      <w:pPr>
        <w:rPr>
          <w:rFonts w:ascii="Times New Roman" w:hAnsi="Times New Roman" w:cs="Times New Roman"/>
          <w:sz w:val="28"/>
          <w:szCs w:val="28"/>
        </w:rPr>
      </w:pPr>
    </w:p>
    <w:p w:rsidR="000909C4" w:rsidRDefault="000909C4" w:rsidP="00090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9C4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BB5626" w:rsidRDefault="00BB5626" w:rsidP="00090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626" w:rsidRPr="000909C4" w:rsidRDefault="00BB5626" w:rsidP="00090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lastRenderedPageBreak/>
        <w:t>В нашей группе (возраст детей  4-5 лет)  оздоровительная работа ведется постоянно и систематически. Все оздоровительные мероприятия выстроены в последовательную цепочку и равномерно распределены на весь день в виде «Тропинки здоровья»:</w:t>
      </w:r>
    </w:p>
    <w:tbl>
      <w:tblPr>
        <w:tblStyle w:val="a8"/>
        <w:tblW w:w="0" w:type="auto"/>
        <w:tblLayout w:type="fixed"/>
        <w:tblLook w:val="04A0"/>
      </w:tblPr>
      <w:tblGrid>
        <w:gridCol w:w="1951"/>
        <w:gridCol w:w="7620"/>
      </w:tblGrid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7620" w:type="dxa"/>
          </w:tcPr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ОЗДОРОВИТЕЛЬНЫЕ   МЕРОПРИЯТИЯ</w:t>
            </w: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Утро</w:t>
            </w:r>
          </w:p>
        </w:tc>
        <w:tc>
          <w:tcPr>
            <w:tcW w:w="7620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1.Утренняя зарядка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 xml:space="preserve">3.Игровой </w:t>
            </w:r>
            <w:proofErr w:type="spellStart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4.Мытье рук и лица холодной водой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Нод</w:t>
            </w:r>
            <w:proofErr w:type="spellEnd"/>
          </w:p>
        </w:tc>
        <w:tc>
          <w:tcPr>
            <w:tcW w:w="7620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1.Перед занятием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звуковая гимнастика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2.Динамическая пауза на занятии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3.Гимнастика для глаз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4.После занятия – йога в играх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</w:t>
            </w:r>
          </w:p>
        </w:tc>
        <w:tc>
          <w:tcPr>
            <w:tcW w:w="7620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 xml:space="preserve">1.Двигательная активность (бег, </w:t>
            </w:r>
            <w:proofErr w:type="spellStart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Start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  <w:proofErr w:type="spellEnd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) 2.Подвижная игра                                                      3.Дыхательная гимнастика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Перед  сном</w:t>
            </w: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20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 xml:space="preserve">1.Ходьба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массажным </w:t>
            </w: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 xml:space="preserve"> дорожкам 15-20 сек.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2.Элементы аутогенной тренировки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.Релаксация под музыку (в постели)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После пробуждения</w:t>
            </w: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20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1.Гимнастика пробуждени</w:t>
            </w:r>
            <w:proofErr w:type="gramStart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в постели)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2.Сухое растирание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2.Корригирующие дорожк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профилактика плоскостопия)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3.Босохождение (3-5 мин.)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после полдника</w:t>
            </w: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20" w:type="dxa"/>
          </w:tcPr>
          <w:p w:rsid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1.Пихогимнастика (эмоциональное здоровье)</w:t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 xml:space="preserve">  2.Осанка (профилактика сколиоза)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608" w:rsidTr="00526608">
        <w:tc>
          <w:tcPr>
            <w:tcW w:w="1951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>вечер</w:t>
            </w:r>
            <w:r w:rsidRPr="00526608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526608" w:rsidRPr="00526608" w:rsidRDefault="00526608" w:rsidP="005266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20" w:type="dxa"/>
          </w:tcPr>
          <w:p w:rsidR="00526608" w:rsidRPr="00526608" w:rsidRDefault="00526608" w:rsidP="005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08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526608" w:rsidRDefault="00526608" w:rsidP="0052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</w:p>
    <w:p w:rsid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</w:p>
    <w:p w:rsidR="00BB5626" w:rsidRDefault="00BB5626" w:rsidP="00526608">
      <w:pPr>
        <w:rPr>
          <w:rFonts w:ascii="Times New Roman" w:hAnsi="Times New Roman" w:cs="Times New Roman"/>
          <w:sz w:val="28"/>
          <w:szCs w:val="28"/>
        </w:rPr>
      </w:pPr>
    </w:p>
    <w:p w:rsidR="00BB5626" w:rsidRDefault="00BB5626" w:rsidP="00526608">
      <w:pPr>
        <w:rPr>
          <w:rFonts w:ascii="Times New Roman" w:hAnsi="Times New Roman" w:cs="Times New Roman"/>
          <w:sz w:val="28"/>
          <w:szCs w:val="28"/>
        </w:rPr>
      </w:pPr>
    </w:p>
    <w:p w:rsidR="00BB5626" w:rsidRDefault="00BB5626" w:rsidP="00526608">
      <w:pPr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5266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6608">
        <w:rPr>
          <w:rFonts w:ascii="Times New Roman" w:hAnsi="Times New Roman" w:cs="Times New Roman"/>
          <w:b/>
          <w:i/>
          <w:sz w:val="28"/>
          <w:szCs w:val="28"/>
        </w:rPr>
        <w:lastRenderedPageBreak/>
        <w:t>Медико-педагогическая модель оздоровления в группе включает в себя: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А. Образовательную работу: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познавательные занятия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занятия по программе «Здоровей-ка»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дидактические игры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конкурсы и развлечения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опытно-экспериментальная деятельность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проектная деятельность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беседы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продуктивная деятельность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Б. Оздоровительную работу – все традиционные и нетрадиционные методы оздоровления, например: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-закаливание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-босохождение по мокрым дорожкам, по массажным дорожкам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-звуковое дыхание Лазарева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-элементы йоги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-лечебные игры Галанова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-игровой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-гимнастика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до-инь</w:t>
      </w:r>
      <w:proofErr w:type="spellEnd"/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-кинезиологическая гимнастика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аурикулотерапия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>.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(система лечебного воздействия на точки ушной раковины, которые проецируют все органы и системы человеческого организма (</w:t>
      </w:r>
      <w:proofErr w:type="gramStart"/>
      <w:r w:rsidRPr="00526608">
        <w:rPr>
          <w:rFonts w:ascii="Times New Roman" w:hAnsi="Times New Roman" w:cs="Times New Roman"/>
          <w:sz w:val="28"/>
          <w:szCs w:val="28"/>
        </w:rPr>
        <w:t>принцип</w:t>
      </w:r>
      <w:proofErr w:type="gramEnd"/>
      <w:r w:rsidRPr="00526608">
        <w:rPr>
          <w:rFonts w:ascii="Times New Roman" w:hAnsi="Times New Roman" w:cs="Times New Roman"/>
          <w:sz w:val="28"/>
          <w:szCs w:val="28"/>
        </w:rPr>
        <w:t xml:space="preserve"> как и в Су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Джоке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>)  и др.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В.Организацию предметно-развивающей среды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-пособия и инвентарь для массажа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-уголок  здоровья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-подборка художественной литературы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-иллюстрации о ЗОЖ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-подбор музыки для релаксации и отдыха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-настольно-печатные игры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F303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608">
        <w:rPr>
          <w:rFonts w:ascii="Times New Roman" w:hAnsi="Times New Roman" w:cs="Times New Roman"/>
          <w:b/>
          <w:i/>
          <w:sz w:val="28"/>
          <w:szCs w:val="28"/>
        </w:rPr>
        <w:lastRenderedPageBreak/>
        <w:t>В группе ведется целенаправленная работа по созданию представлений  о здоровом образе жизни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Здоровый образ жизни не формируется с помощью отдельных мероприятий. Каждая минута пребывания ребенка в детском саду должна способствовать решению этой задачи, которая осуществляется в группе по следующим направлениям: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1) Привитие стойких культурно-гигиенических навыков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2) Формирование элементарных представлений об окружающей среде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3) Обучение уходу за своим телом, навыкам оказания элементарной помощи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4) Формирование привычки ежедневных физкультурных упражнений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5) Развитие представлений о строении собственного тела, назначении органов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6) Формирование представлений о том, что полезно  и что вредно для организма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7) Выработка у ребенка осознанного отношения к своему здоровью, умения определить свои состояние и ощущения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8) Выработка знаний и умений действовать в опасных жизненных ситуациях</w:t>
      </w:r>
    </w:p>
    <w:p w:rsidR="00F303AB" w:rsidRDefault="00F303AB" w:rsidP="00F30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Знания детей, полученные на занятиях и в совместной деятельности, закрепляются в игровой деятельности.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Мы учитываем, что ребенок, изучая себя, особенности своего организма, психологически готовится к тому, чтобы формировать свое здоровье.  В своей работе ориентируемся на становление мотивационной сферы гигиенического поведения ребенка, реализацию усвоенных ребенком знаний и представлений в его реальном поведении. Занятия по ЗОЖ включают в себя вопросы не только физического, но и духовного здоровья. Мало научить ребенка  чистить зубы утром и вечером, делать зарядку и есть здоровую пищу. Надо, чтобы уже с раннего детства он учился любви к   себе, к людям, к жизни.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В целях работы по развитию эмоциональной сферы, укрепления психического здоровья детей в группе  обору</w:t>
      </w:r>
      <w:r w:rsidR="00F303AB">
        <w:rPr>
          <w:rFonts w:ascii="Times New Roman" w:hAnsi="Times New Roman" w:cs="Times New Roman"/>
          <w:sz w:val="28"/>
          <w:szCs w:val="28"/>
        </w:rPr>
        <w:t xml:space="preserve">дован «Уголок настроения»,      </w:t>
      </w:r>
      <w:r w:rsidRPr="00526608">
        <w:rPr>
          <w:rFonts w:ascii="Times New Roman" w:hAnsi="Times New Roman" w:cs="Times New Roman"/>
          <w:sz w:val="28"/>
          <w:szCs w:val="28"/>
        </w:rPr>
        <w:t>в цикле занятий «Здоровей-ка» включили в этом году  блок занятий по теме «Эмоции и настроение». Тема октября – «Робость».  На ноябрь –  тема «Радость». Игры в этом цикле – «Я лев», «Я</w:t>
      </w:r>
      <w:r w:rsidR="00F303AB">
        <w:rPr>
          <w:rFonts w:ascii="Times New Roman" w:hAnsi="Times New Roman" w:cs="Times New Roman"/>
          <w:sz w:val="28"/>
          <w:szCs w:val="28"/>
        </w:rPr>
        <w:t xml:space="preserve"> </w:t>
      </w:r>
      <w:r w:rsidRPr="00526608">
        <w:rPr>
          <w:rFonts w:ascii="Times New Roman" w:hAnsi="Times New Roman" w:cs="Times New Roman"/>
          <w:sz w:val="28"/>
          <w:szCs w:val="28"/>
        </w:rPr>
        <w:t>-</w:t>
      </w:r>
      <w:r w:rsidR="00F303AB">
        <w:rPr>
          <w:rFonts w:ascii="Times New Roman" w:hAnsi="Times New Roman" w:cs="Times New Roman"/>
          <w:sz w:val="28"/>
          <w:szCs w:val="28"/>
        </w:rPr>
        <w:t xml:space="preserve"> </w:t>
      </w:r>
      <w:r w:rsidRPr="00526608">
        <w:rPr>
          <w:rFonts w:ascii="Times New Roman" w:hAnsi="Times New Roman" w:cs="Times New Roman"/>
          <w:sz w:val="28"/>
          <w:szCs w:val="28"/>
        </w:rPr>
        <w:t>Таня. Я очень хорошая» и др. (на повышение уверенности в себе)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Таким образом, оздоровительная работа в группе включает в себя пять основных направлений.</w:t>
      </w:r>
    </w:p>
    <w:p w:rsidR="00526608" w:rsidRPr="00526608" w:rsidRDefault="00526608" w:rsidP="00526608">
      <w:pPr>
        <w:rPr>
          <w:rFonts w:ascii="Times New Roman" w:hAnsi="Times New Roman" w:cs="Times New Roman"/>
          <w:b/>
          <w:sz w:val="28"/>
          <w:szCs w:val="28"/>
        </w:rPr>
      </w:pPr>
      <w:r w:rsidRPr="00526608">
        <w:rPr>
          <w:rFonts w:ascii="Times New Roman" w:hAnsi="Times New Roman" w:cs="Times New Roman"/>
          <w:b/>
          <w:sz w:val="28"/>
          <w:szCs w:val="28"/>
        </w:rPr>
        <w:lastRenderedPageBreak/>
        <w:t>I. Воспитательная и оздоровительная направленность образовательного процесса: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уроки здоровья для детей 4-5 лет</w:t>
      </w:r>
    </w:p>
    <w:p w:rsidR="00526608" w:rsidRPr="00526608" w:rsidRDefault="00526608" w:rsidP="0052660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6608">
        <w:rPr>
          <w:rFonts w:ascii="Times New Roman" w:hAnsi="Times New Roman" w:cs="Times New Roman"/>
          <w:b/>
          <w:sz w:val="28"/>
          <w:szCs w:val="28"/>
        </w:rPr>
        <w:t>II.Физическое</w:t>
      </w:r>
      <w:proofErr w:type="spellEnd"/>
      <w:r w:rsidRPr="00526608">
        <w:rPr>
          <w:rFonts w:ascii="Times New Roman" w:hAnsi="Times New Roman" w:cs="Times New Roman"/>
          <w:b/>
          <w:sz w:val="28"/>
          <w:szCs w:val="28"/>
        </w:rPr>
        <w:t xml:space="preserve"> развитие и оздоровление детей: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закаливание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точечный массаж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игры, которые лечат</w:t>
      </w:r>
    </w:p>
    <w:p w:rsidR="00526608" w:rsidRPr="00526608" w:rsidRDefault="00526608" w:rsidP="00F30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дыхательная гимнастика</w:t>
      </w:r>
    </w:p>
    <w:p w:rsid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организация двигательного режима</w:t>
      </w:r>
    </w:p>
    <w:p w:rsidR="00F303AB" w:rsidRPr="00526608" w:rsidRDefault="00F303AB" w:rsidP="00F30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526608">
      <w:pPr>
        <w:rPr>
          <w:rFonts w:ascii="Times New Roman" w:hAnsi="Times New Roman" w:cs="Times New Roman"/>
          <w:b/>
          <w:sz w:val="28"/>
          <w:szCs w:val="28"/>
        </w:rPr>
      </w:pPr>
      <w:r w:rsidRPr="00526608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608">
        <w:rPr>
          <w:rFonts w:ascii="Times New Roman" w:hAnsi="Times New Roman" w:cs="Times New Roman"/>
          <w:b/>
          <w:sz w:val="28"/>
          <w:szCs w:val="28"/>
        </w:rPr>
        <w:t>Лечебно-профилактическая работа: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лечебная физкультура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лечебный массаж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физиотерапия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- витаминотерапия и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фитолечение</w:t>
      </w:r>
      <w:proofErr w:type="spellEnd"/>
    </w:p>
    <w:p w:rsid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608" w:rsidRPr="00F303AB" w:rsidRDefault="00526608" w:rsidP="00F303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03AB">
        <w:rPr>
          <w:rFonts w:ascii="Times New Roman" w:hAnsi="Times New Roman" w:cs="Times New Roman"/>
          <w:b/>
          <w:sz w:val="28"/>
          <w:szCs w:val="28"/>
        </w:rPr>
        <w:t>IV.Работа</w:t>
      </w:r>
      <w:proofErr w:type="spellEnd"/>
      <w:r w:rsidRPr="00F303AB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608">
        <w:rPr>
          <w:rFonts w:ascii="Times New Roman" w:hAnsi="Times New Roman" w:cs="Times New Roman"/>
          <w:sz w:val="28"/>
          <w:szCs w:val="28"/>
        </w:rPr>
        <w:t>.Обеспечение психологического благополучия: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музыкотерапия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коррекционно-развивающая работа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6608" w:rsidRPr="00526608" w:rsidRDefault="00526608" w:rsidP="00F30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Эффективность работы по укреплению здоровья детей зависит от четкой слаженной работы с родителями. Опыт показывает, что ни одна, даже самая лучшая оздоровительная программа не сможет дать полноценных результатов, если она не решается совместно с семьей.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Совместная работа с семьей строится на следующих основных положениях, определяющих ее содержание, организацию и методику.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1. Единство, которое 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работы в детском саду.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2. Систематичность и последовательность работы (в соответствии с конкретным планом) в течение всего года и всего периода пребывания ребенка в дошкольном учреждении.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lastRenderedPageBreak/>
        <w:t xml:space="preserve">3. Индивидуальный подход к каждому ребенку и к каждой семье на основе учёта их интересов и способностей.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В соответствии с этими основными положениями в систему работы с семьёй  мы включили: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I) ознакомление родителей с результатами диагностики состояния здоровья ребенка и его психомоторного развития;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2) ознакомление родителей с содержанием физкультурно-оздоровительной работы направленной на физическое, психическое и социальное развитие ребенка;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3) обучение конкретным приёмам и методам оздоровления</w:t>
      </w:r>
      <w:proofErr w:type="gramStart"/>
      <w:r w:rsidRPr="005266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6608">
        <w:rPr>
          <w:rFonts w:ascii="Times New Roman" w:hAnsi="Times New Roman" w:cs="Times New Roman"/>
          <w:sz w:val="28"/>
          <w:szCs w:val="28"/>
        </w:rPr>
        <w:t xml:space="preserve"> дыхательной гимнастике,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 xml:space="preserve">, разнообразным видам закаливания.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4) ознакомление с лечебно-профилактическими мероприятиями, проводимыми в ДОУ, обучение отдельным нетрадиционным методам оздоровления детского организма.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Для реализации этих задач широко используются в группе: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- информация в родительских уголках («Здоровей-ка»), в папках-передвижках («Полезные продукты», «Здоровый образ жизни») консультации </w:t>
      </w:r>
      <w:proofErr w:type="gramStart"/>
      <w:r w:rsidRPr="005266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26608">
        <w:rPr>
          <w:rFonts w:ascii="Times New Roman" w:hAnsi="Times New Roman" w:cs="Times New Roman"/>
          <w:sz w:val="28"/>
          <w:szCs w:val="28"/>
        </w:rPr>
        <w:t>«Расти здоровым», «Движения плюс движение « родителей с опытом семейного воспитания («Сохра</w:t>
      </w:r>
      <w:r>
        <w:rPr>
          <w:rFonts w:ascii="Times New Roman" w:hAnsi="Times New Roman" w:cs="Times New Roman"/>
          <w:sz w:val="28"/>
          <w:szCs w:val="28"/>
        </w:rPr>
        <w:t xml:space="preserve">нить здоровье чтоб…».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«открытые дни» для родителей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- хорошие результаты дает совместная организация и проведение игр и развлечений</w:t>
      </w:r>
      <w:proofErr w:type="gramStart"/>
      <w:r w:rsidRPr="005266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6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6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26608">
        <w:rPr>
          <w:rFonts w:ascii="Times New Roman" w:hAnsi="Times New Roman" w:cs="Times New Roman"/>
          <w:sz w:val="28"/>
          <w:szCs w:val="28"/>
        </w:rPr>
        <w:t>нформация о здоровье детей, интересные и занимательные советы как сохранить и укрепить свое здоровье и здоровье детей, например «Доктор лимон», «Все о бронхите узнать не хотите?», «Продукты чемпионы», «Стресс и здоровье» и многое другое.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Опыт работы в оздоровительном направлении показал, что дети 4-5 лет  успешно и с увлечением  усваивают знания о строении организма и приобретают навыки З.О.Ж. и безопасного поведения в быту и на природе, если знания преподносятся в доступной и увлекательной форме.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Проблема формирования культуры здоровья очень актуальна. Осознание большой ответственности за здоровье детей даёт стимул к овладению новыми методиками и технологиями в направлении оздоровительной работы.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рассажу немного о проводимой с детьми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 xml:space="preserve"> гимнастике.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В настоящее время растёт число детей с минимальными мозговыми дисфункциями (30% от общего числа), которые проявляются нарушением речи, мышления, изменениями каче</w:t>
      </w:r>
      <w:proofErr w:type="gramStart"/>
      <w:r w:rsidRPr="00526608">
        <w:rPr>
          <w:rFonts w:ascii="Times New Roman" w:hAnsi="Times New Roman" w:cs="Times New Roman"/>
          <w:sz w:val="28"/>
          <w:szCs w:val="28"/>
        </w:rPr>
        <w:t>ств пс</w:t>
      </w:r>
      <w:proofErr w:type="gramEnd"/>
      <w:r w:rsidRPr="00526608">
        <w:rPr>
          <w:rFonts w:ascii="Times New Roman" w:hAnsi="Times New Roman" w:cs="Times New Roman"/>
          <w:sz w:val="28"/>
          <w:szCs w:val="28"/>
        </w:rPr>
        <w:t>ихики. Доказано, что определённую роль в их возникновении играют нарушения функциональной асимметрии коры больших полушарий головного мозга и межполушарного взаимодействия.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Едва ли 10% людей на земле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сбалансированно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 xml:space="preserve"> используют оба полушария своего головного мозга. Остальные развивают только левое полушарие и игнорируют колоссальный творческий потенциал правого.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>Для того чтобы ТВОРЧЕСКИ осмыслить любую проблему необходимы оба полушария: левое полушарие, логическое, выделяет в каждой проблеме важнейшие, ключевые моменты, а правое полушарие, творческое, схватывает ее в целом.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Кинезиология – наука о развитии головного мозга через движение. Она существует уже двести лет и используется во всем мире.  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 xml:space="preserve"> упражнения  развивают мозолистое тело, повышают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>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Мы используем для работы  с детьми </w:t>
      </w:r>
      <w:proofErr w:type="spellStart"/>
      <w:r w:rsidRPr="00526608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26608">
        <w:rPr>
          <w:rFonts w:ascii="Times New Roman" w:hAnsi="Times New Roman" w:cs="Times New Roman"/>
          <w:sz w:val="28"/>
          <w:szCs w:val="28"/>
        </w:rPr>
        <w:t xml:space="preserve"> упражнения: «Кулак, ребро, ладонь», «Цепочка»», «Ухо, нос» и др.</w:t>
      </w:r>
    </w:p>
    <w:p w:rsidR="00526608" w:rsidRPr="00526608" w:rsidRDefault="00526608" w:rsidP="00526608">
      <w:pPr>
        <w:rPr>
          <w:rFonts w:ascii="Times New Roman" w:hAnsi="Times New Roman" w:cs="Times New Roman"/>
          <w:sz w:val="28"/>
          <w:szCs w:val="28"/>
        </w:rPr>
      </w:pPr>
      <w:r w:rsidRPr="00526608">
        <w:rPr>
          <w:rFonts w:ascii="Times New Roman" w:hAnsi="Times New Roman" w:cs="Times New Roman"/>
          <w:sz w:val="28"/>
          <w:szCs w:val="28"/>
        </w:rPr>
        <w:t xml:space="preserve">Однако стоит заметить, что прогрессивный результат будет давать только постоянная и целенаправленная работа. </w:t>
      </w:r>
    </w:p>
    <w:p w:rsidR="00526608" w:rsidRPr="00526608" w:rsidRDefault="00F303AB" w:rsidP="0052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608" w:rsidRPr="00526608">
        <w:rPr>
          <w:rFonts w:ascii="Times New Roman" w:hAnsi="Times New Roman" w:cs="Times New Roman"/>
          <w:sz w:val="28"/>
          <w:szCs w:val="28"/>
        </w:rPr>
        <w:t>роблема оздоровления детей – это</w:t>
      </w:r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526608" w:rsidRPr="00526608">
        <w:rPr>
          <w:rFonts w:ascii="Times New Roman" w:hAnsi="Times New Roman" w:cs="Times New Roman"/>
          <w:sz w:val="28"/>
          <w:szCs w:val="28"/>
        </w:rPr>
        <w:t xml:space="preserve"> не одного дня и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526608" w:rsidRPr="00526608">
        <w:rPr>
          <w:rFonts w:ascii="Times New Roman" w:hAnsi="Times New Roman" w:cs="Times New Roman"/>
          <w:sz w:val="28"/>
          <w:szCs w:val="28"/>
        </w:rPr>
        <w:t xml:space="preserve">одного человека, а целенаправленная, систематическая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526608" w:rsidRPr="00526608">
        <w:rPr>
          <w:rFonts w:ascii="Times New Roman" w:hAnsi="Times New Roman" w:cs="Times New Roman"/>
          <w:sz w:val="28"/>
          <w:szCs w:val="28"/>
        </w:rPr>
        <w:t xml:space="preserve">всего коллектива группы и детского сада в целом.  </w:t>
      </w:r>
    </w:p>
    <w:p w:rsidR="00D16D97" w:rsidRDefault="00D16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6D97" w:rsidRPr="003A7F06" w:rsidRDefault="00D16D97" w:rsidP="00D16D97">
      <w:pPr>
        <w:pStyle w:val="1"/>
        <w:spacing w:before="0" w:after="210"/>
        <w:jc w:val="right"/>
        <w:textAlignment w:val="baseline"/>
        <w:rPr>
          <w:rFonts w:ascii="Times New Roman" w:hAnsi="Times New Roman" w:cs="Times New Roman"/>
          <w:b w:val="0"/>
          <w:bCs w:val="0"/>
          <w:i/>
          <w:color w:val="auto"/>
        </w:rPr>
      </w:pPr>
      <w:r w:rsidRPr="003A7F06">
        <w:rPr>
          <w:rFonts w:ascii="Times New Roman" w:hAnsi="Times New Roman" w:cs="Times New Roman"/>
          <w:b w:val="0"/>
          <w:bCs w:val="0"/>
          <w:i/>
          <w:color w:val="auto"/>
        </w:rPr>
        <w:lastRenderedPageBreak/>
        <w:t>Приложение 1.</w:t>
      </w:r>
    </w:p>
    <w:p w:rsidR="00D16D97" w:rsidRPr="003A7F06" w:rsidRDefault="00D16D97" w:rsidP="00D16D9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D16D97" w:rsidRPr="003A7F06" w:rsidRDefault="00D16D97" w:rsidP="00D16D9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A7F06">
        <w:rPr>
          <w:sz w:val="28"/>
          <w:szCs w:val="28"/>
        </w:rPr>
        <w:br/>
      </w:r>
    </w:p>
    <w:p w:rsidR="00D16D97" w:rsidRDefault="00D16D97" w:rsidP="00D16D97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Кинезиологическая гимнастик </w:t>
      </w:r>
      <w:r w:rsidRPr="003A7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16D97" w:rsidRPr="003A7F06" w:rsidRDefault="00D16D97" w:rsidP="00D16D97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(консультация для родителей)</w:t>
      </w:r>
    </w:p>
    <w:p w:rsidR="00D16D97" w:rsidRPr="003A7F06" w:rsidRDefault="00D16D97" w:rsidP="00D16D97">
      <w:pPr>
        <w:shd w:val="clear" w:color="auto" w:fill="FFFFFF"/>
        <w:spacing w:after="0" w:line="38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Кинезиология — наука об обучении через движение. Она возникла в шестидесятые годы прошлого столетия на стыке прикладной психологии, медицины и педагогики. Включив в себя опыт древности и современные научные достижения. </w:t>
      </w:r>
    </w:p>
    <w:p w:rsidR="00D16D97" w:rsidRPr="003A7F06" w:rsidRDefault="00D16D97" w:rsidP="00D16D97">
      <w:pPr>
        <w:shd w:val="clear" w:color="auto" w:fill="FFFFFF"/>
        <w:spacing w:after="0" w:line="38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D97" w:rsidRPr="003A7F06" w:rsidRDefault="00D16D97" w:rsidP="00D16D97">
      <w:pPr>
        <w:shd w:val="clear" w:color="auto" w:fill="FFFFFF"/>
        <w:spacing w:after="0" w:line="38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proofErr w:type="spellStart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является </w:t>
      </w:r>
      <w:hyperlink r:id="rId8" w:tooltip="Развитие полушарий мозга у детей" w:history="1">
        <w:r w:rsidRPr="003A7F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 межполушарной связи</w:t>
        </w:r>
      </w:hyperlink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межполушарного взаимодействия. Межполушарная связь и межполушарное взаимодействие имеют большое значение для успешного обучения в школе путем синхронизации работы полушарий головного мозга. Также благоприятно сказывается на развитии способностей, памяти, внимания, мышления, речи. Включайте упражнения для тела в ежедневные </w:t>
      </w:r>
      <w:proofErr w:type="spellStart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 и совсем скоро вы порадуетесь положительным результатам. Выполняйте упражнения обязательно вместе с ребёнком, но сначала попробуйте сами. Желаем вам удачи!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F6333" w:rsidRPr="005006E6" w:rsidRDefault="00D16D97" w:rsidP="00D16D97">
      <w:pPr>
        <w:rPr>
          <w:rFonts w:ascii="Times New Roman" w:hAnsi="Times New Roman" w:cs="Times New Roman"/>
          <w:sz w:val="28"/>
          <w:szCs w:val="28"/>
        </w:rPr>
      </w:pP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Качание головой.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Дышите глубоко. Расправьте плечи, закройте глаза, опустите голову вперед и медленно раскачивайте головой из стороны в сторону.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Горизонтальная восьмерка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Нарисуйте в воздухе в горизонтальной плоскости цифру 8 три раза сначала одной рукой, потом другой, затем обеими руками вместе.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Симметричные рисунки.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Нарисуйте в воздухе обеими руками одновременно зеркально симметричные рисунки (можно прописывать таблицу умножения, слова и т.д.).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Медвежьи покачивания.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Качайтесь из стороны в сторону, подражая медведю. Затем подключите руки. Придумайте сюжет.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Поза скручивания.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Сядьте на стул боком. Ноги вместе, бедро прижмите к спинке. Правой рукой держитесь за правую сторону спинки стула, а левой — за левую. Медленно на выдохе поворачивайте верхнюю часть туловища так, чтобы грудь оказалась против спинки стула. Оставайтесь в этом положении 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5—10 с. Выполните то же самое в другую сторону.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Снеговик.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Стоя. Представьте, что вы только что слеп ленный снеговик. Тело должно быть напряжено как замерзший снег. Пришла весна, пригрело солнце и снеговик на чал таять. Сначала «тает» и повисает голова, затем опускаются плечи, расслабляются руки и т.д. В конце упражнения мягко упадите на пол и лежите, как лужица воды.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Встряхивания кистей.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Сидя, согните руки в локтях, сжимайте и разжимайте кисти рук, постепенно убыстряя темп. Выполняйте до максимальной усталости кистей. Затем расслабьте руки и встряхните.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Вращения.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Вытяните руки перед собой, сгибайте кисти вверх и вниз. </w:t>
      </w:r>
      <w:proofErr w:type="gramStart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вращайте обеими кистями до и против часовой стрелки (сначала </w:t>
      </w:r>
      <w:proofErr w:type="spellStart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однонаправленно</w:t>
      </w:r>
      <w:proofErr w:type="spellEnd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разнонаправлен но), сводите и разводите пальцы обеих рук.</w:t>
      </w:r>
      <w:proofErr w:type="gramEnd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одновременно с движениями рук широко открывать и закрывать рот.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Кивки и вращения.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медленные наклоны головы к плечам и «кивающие» движения вперед-назад. Затем сделайте круговые движения головой в одну сторону, затем в другую.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Плечи.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круговые движения плечами вперед-назад и пожимания ими.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Весёлый мяч.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Возьмите в руки мяч или игрушку. По команде ведущего поднимите его вверх, вправо, влево, вниз.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Рожицы.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Выполняйте различные мимические движения: надувайте щеки, выдвигайте язык, вытягивайте губы трубочкой, широко открывайте рот.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Поглаживание лица.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Приложите ладони ко лбу, на вы дохе проведите ими с легким нажимом вниз до подбородка. На вдохе проведите руками со лба через темя на затылок, с затылка на шею.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Дерево.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Сидя на корточках. Спрячьте голову в колени, колени обхватите руками. Это семечко, которое постепенно прорастает и превращается в дерево. Медленно поднимайтесь на ноги, затем распрямляйте туловище, вытягивайте руки вверх. Напрягите тело и вытяните его вверх. Подул ветер: раскачивайте тело, имитируя дерево.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Внутри — снаружи.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Лежа на спине. Закройте глаза, прислушайтесь к звукам вокруг себя (шум транспорта за окном, дыхание других и т.д.). Перенесите внимание на свое тело и прислушайтесь к нему (собственное дыхание, биение сердца, ощущение позы тела и т.д.). Переключите внимание на внешние шумы и внутренние ощущения несколько раз.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Челюсти.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Делайте движения челюстью в разных направлениях.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Самомассаж  ушных раковин.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Зажмите мочку уха большим и указательным пальцами, разминайте раковину снизу вверх и обратно. 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Потяните ушные раковины вниз, в сторону и вверх.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Кошка.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Стоя на четвереньках, имитируйте потягивание кошки: на вдохе прогибайте спину, поднимая голову вверх; на выдохе выгибайте спину, опуская голову.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Прыжки.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Прыгайте вперед, назад, вправо, влево определенное количество раз.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Полет.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Стоя. Сделайте несколько сильных взмахов руками, разводя их в стороны. Закройте глаза, представьте себе, что вы летите, размахивая крыльями.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Бег.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Бегая по комнате, размахивайте руками и громко кричите. Затем остановитесь и расслабьтесь. Можно выполнять, сидя или лежа на полу, размахивая руками и ногами.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Лежа на спине.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расстоянии вытянутой руки перед глазами хаотично двигайте какой-нибудь яркий предмет. Следите за предметом глазами, не двигая головой.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Язычок.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Отработайте такие движения языка, как щелканье, цоканье, посвистывание. Затем выполните последовательность: два щелканья, два цоканья, два посвистывания и т.д.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Массаж.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Правой рукой массируйте левую руку от локтя до запястья и обратно. Затем от плеча до локтя и обратно. То же самое движение проделайте с другой рукой.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Подними пальцы.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Прижмите ладонь к поверхности стола. Сначала по порядку, а затем хаотично поднимайте пальцы по одному и называйте их.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26.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Поползли.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Встаньте на четвереньки и ползите, не задевая расставленные предметы на полу. Руки ставьте крест-накрест. С движениями рук совмещайте движения языка: сначала язык двигается за рукой, затем в противоположную сторону.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Ноги шалят.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Сидя на полу, вытяните ноги перед собой. Совершайте движения пальцами обеих ног, медленно сгибая и выпрямляя их сначала вместе, затем поочередно. Добавьте синхронные движения кистями рук.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Клад.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комнате прячется игрушка или конфета. Найдите ее, ориентируясь на команды ведущего, например: «Сделай два шага вперед, один направо и т.д.».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29. 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Совместные движения глаз и языка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Выдвинутым изо рта языком и глазами делайте совместные движения из стороны в сторону, вращая их по кругу, по </w:t>
      </w:r>
      <w:proofErr w:type="gramStart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траектории</w:t>
      </w:r>
      <w:proofErr w:type="gramEnd"/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щей восьмерки. Сначала отрабатываются однонаправленные движения, затем — разнонаправленные.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Гимнастика для языка.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Движения в разные стороны, выгибания языка, сжимания и разжимание языка, свертывание в трубочку.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Лежа на полу.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Коснитесь локтем (кистью руки) коле на, слегка приподнимая плечи и сгибая ногу. Выполняйте сначала односторонние, затем перекрестные движения.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32. 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Лежа на спине.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Поднимите вместе ноги и пишите ими в воздухе узоры, цифры, буквы.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33. </w:t>
      </w:r>
      <w:r w:rsidRPr="003A7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Зеркало.</w:t>
      </w:r>
      <w:r w:rsidRPr="003A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Станьте напротив ребёнка. Выполняйте движения руками или ногами, а ребёнок должен их повторить в зеркальном отражении. Попробуйте, это очень весело.</w:t>
      </w:r>
    </w:p>
    <w:sectPr w:rsidR="00BF6333" w:rsidRPr="005006E6" w:rsidSect="0069788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5CC" w:rsidRDefault="001365CC" w:rsidP="00BB5626">
      <w:pPr>
        <w:spacing w:after="0" w:line="240" w:lineRule="auto"/>
      </w:pPr>
      <w:r>
        <w:separator/>
      </w:r>
    </w:p>
  </w:endnote>
  <w:endnote w:type="continuationSeparator" w:id="0">
    <w:p w:rsidR="001365CC" w:rsidRDefault="001365CC" w:rsidP="00B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9377"/>
      <w:docPartObj>
        <w:docPartGallery w:val="Page Numbers (Bottom of Page)"/>
        <w:docPartUnique/>
      </w:docPartObj>
    </w:sdtPr>
    <w:sdtContent>
      <w:p w:rsidR="00BB5626" w:rsidRDefault="000C01DD">
        <w:pPr>
          <w:pStyle w:val="ab"/>
          <w:jc w:val="right"/>
        </w:pPr>
        <w:fldSimple w:instr=" PAGE   \* MERGEFORMAT ">
          <w:r w:rsidR="00697882">
            <w:rPr>
              <w:noProof/>
            </w:rPr>
            <w:t>8</w:t>
          </w:r>
        </w:fldSimple>
      </w:p>
    </w:sdtContent>
  </w:sdt>
  <w:p w:rsidR="00BB5626" w:rsidRDefault="00BB562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5CC" w:rsidRDefault="001365CC" w:rsidP="00BB5626">
      <w:pPr>
        <w:spacing w:after="0" w:line="240" w:lineRule="auto"/>
      </w:pPr>
      <w:r>
        <w:separator/>
      </w:r>
    </w:p>
  </w:footnote>
  <w:footnote w:type="continuationSeparator" w:id="0">
    <w:p w:rsidR="001365CC" w:rsidRDefault="001365CC" w:rsidP="00BB5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2BE9"/>
    <w:multiLevelType w:val="multilevel"/>
    <w:tmpl w:val="AB0C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0739B"/>
    <w:multiLevelType w:val="multilevel"/>
    <w:tmpl w:val="BEB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B37B6"/>
    <w:multiLevelType w:val="multilevel"/>
    <w:tmpl w:val="FFB6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E60CA"/>
    <w:multiLevelType w:val="multilevel"/>
    <w:tmpl w:val="CF1A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E2664"/>
    <w:multiLevelType w:val="multilevel"/>
    <w:tmpl w:val="0F3A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F02A8"/>
    <w:multiLevelType w:val="multilevel"/>
    <w:tmpl w:val="1866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65258"/>
    <w:multiLevelType w:val="hybridMultilevel"/>
    <w:tmpl w:val="62EEC0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331807"/>
    <w:multiLevelType w:val="multilevel"/>
    <w:tmpl w:val="FB0E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06960"/>
    <w:multiLevelType w:val="multilevel"/>
    <w:tmpl w:val="885C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98A"/>
    <w:rsid w:val="000909C4"/>
    <w:rsid w:val="000C01DD"/>
    <w:rsid w:val="001365CC"/>
    <w:rsid w:val="00294C61"/>
    <w:rsid w:val="00486362"/>
    <w:rsid w:val="004B1B30"/>
    <w:rsid w:val="005006E6"/>
    <w:rsid w:val="00526608"/>
    <w:rsid w:val="00542157"/>
    <w:rsid w:val="0064096B"/>
    <w:rsid w:val="00697882"/>
    <w:rsid w:val="007003CF"/>
    <w:rsid w:val="008F175D"/>
    <w:rsid w:val="008F2890"/>
    <w:rsid w:val="009D52EE"/>
    <w:rsid w:val="00B741D7"/>
    <w:rsid w:val="00BB5626"/>
    <w:rsid w:val="00C009FB"/>
    <w:rsid w:val="00C51C3A"/>
    <w:rsid w:val="00D16D97"/>
    <w:rsid w:val="00DE298A"/>
    <w:rsid w:val="00E724A2"/>
    <w:rsid w:val="00F3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A2"/>
  </w:style>
  <w:style w:type="paragraph" w:styleId="1">
    <w:name w:val="heading 1"/>
    <w:basedOn w:val="a"/>
    <w:next w:val="a"/>
    <w:link w:val="10"/>
    <w:uiPriority w:val="9"/>
    <w:qFormat/>
    <w:rsid w:val="00D16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98A"/>
    <w:rPr>
      <w:color w:val="0000FF"/>
      <w:u w:val="single"/>
    </w:rPr>
  </w:style>
  <w:style w:type="character" w:customStyle="1" w:styleId="small">
    <w:name w:val="small"/>
    <w:basedOn w:val="a0"/>
    <w:rsid w:val="00DE298A"/>
  </w:style>
  <w:style w:type="paragraph" w:styleId="a4">
    <w:name w:val="Normal (Web)"/>
    <w:basedOn w:val="a"/>
    <w:uiPriority w:val="99"/>
    <w:unhideWhenUsed/>
    <w:rsid w:val="00DE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298A"/>
  </w:style>
  <w:style w:type="character" w:styleId="a5">
    <w:name w:val="Emphasis"/>
    <w:basedOn w:val="a0"/>
    <w:uiPriority w:val="20"/>
    <w:qFormat/>
    <w:rsid w:val="00DE29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98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26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5626"/>
  </w:style>
  <w:style w:type="paragraph" w:styleId="ab">
    <w:name w:val="footer"/>
    <w:basedOn w:val="a"/>
    <w:link w:val="ac"/>
    <w:uiPriority w:val="99"/>
    <w:unhideWhenUsed/>
    <w:rsid w:val="00B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626"/>
  </w:style>
  <w:style w:type="character" w:customStyle="1" w:styleId="10">
    <w:name w:val="Заголовок 1 Знак"/>
    <w:basedOn w:val="a0"/>
    <w:link w:val="1"/>
    <w:uiPriority w:val="9"/>
    <w:rsid w:val="00D16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y.info/5-6-let/podgotovka-k-shkole-5-6/razvitie-polushariy-mozga-u-dete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FE01-3F0C-4654-BC82-0A9DD73A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2018-01-31T12:13:00Z</dcterms:created>
  <dcterms:modified xsi:type="dcterms:W3CDTF">2018-01-31T12:13:00Z</dcterms:modified>
</cp:coreProperties>
</file>