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3E" w:rsidRPr="00F11448" w:rsidRDefault="00E94F3E" w:rsidP="00E94F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</w:t>
      </w:r>
      <w:r w:rsidRPr="00F1144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униципальное бюджетное дошкольное образовательное учреждение «Детский сад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№29 присмотра и оздоровления»</w:t>
      </w:r>
    </w:p>
    <w:p w:rsidR="00E94F3E" w:rsidRDefault="00E94F3E" w:rsidP="00E94F3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«Духовно-нравственное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и патриотического </w:t>
      </w:r>
      <w:r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воспитание </w:t>
      </w:r>
    </w:p>
    <w:p w:rsidR="00E94F3E" w:rsidRPr="00F11448" w:rsidRDefault="00E94F3E" w:rsidP="00E94F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дошкольников </w:t>
      </w:r>
      <w:r w:rsidRPr="00F11448">
        <w:rPr>
          <w:rFonts w:ascii="Times New Roman" w:hAnsi="Times New Roman" w:cs="Times New Roman"/>
          <w:b/>
          <w:sz w:val="28"/>
          <w:szCs w:val="28"/>
        </w:rPr>
        <w:t>в дошкольном образовательном учреждении»</w:t>
      </w:r>
    </w:p>
    <w:p w:rsidR="00E94F3E" w:rsidRDefault="00E94F3E" w:rsidP="00E94F3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Воспитатель: Платонова Марина Леонидовна</w:t>
      </w:r>
    </w:p>
    <w:p w:rsidR="00E94F3E" w:rsidRPr="002A7EC4" w:rsidRDefault="00E94F3E" w:rsidP="00E94F3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квалификационная категория</w:t>
      </w: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32693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94F3E" w:rsidRDefault="00E94F3E" w:rsidP="00E94F3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Мончегорск 2017г.</w:t>
      </w:r>
    </w:p>
    <w:p w:rsidR="00FF3EEA" w:rsidRPr="00F11448" w:rsidRDefault="00890215" w:rsidP="0032693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«</w:t>
      </w:r>
      <w:r w:rsidR="00F11448"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</w:t>
      </w:r>
      <w:r w:rsidR="009F04A5"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уховно-нравственно</w:t>
      </w:r>
      <w:r w:rsidR="00F11448"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 </w:t>
      </w:r>
      <w:r w:rsidR="003726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и патриотического </w:t>
      </w:r>
      <w:r w:rsidR="00F11448"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воспитание</w:t>
      </w:r>
      <w:r w:rsidR="009F04A5" w:rsidRPr="00F114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дошкольников </w:t>
      </w:r>
      <w:r w:rsidR="00FF3EEA" w:rsidRPr="00F1144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11448" w:rsidRPr="00F11448">
        <w:rPr>
          <w:rFonts w:ascii="Times New Roman" w:hAnsi="Times New Roman" w:cs="Times New Roman"/>
          <w:b/>
          <w:sz w:val="28"/>
          <w:szCs w:val="28"/>
        </w:rPr>
        <w:t>дошкольном образовательном учреждении»</w:t>
      </w:r>
    </w:p>
    <w:p w:rsidR="00EA384F" w:rsidRPr="00F11448" w:rsidRDefault="00EA384F" w:rsidP="0032693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26936" w:rsidRPr="00F11448" w:rsidRDefault="00326936" w:rsidP="003269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14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Рождение ребёнка - </w:t>
      </w:r>
      <w:r w:rsidR="00B72420" w:rsidRPr="00F114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очень важный шаг в жизни каждого человека. Воспитывая детей, нынешние родители воспитывают будущую историю </w:t>
      </w:r>
      <w:r w:rsidRPr="00F114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нашей страны, а значит -</w:t>
      </w:r>
      <w:r w:rsidR="00B72420" w:rsidRPr="00F114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 историю мира.</w:t>
      </w:r>
      <w:r w:rsidR="00952BE6" w:rsidRPr="00F114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Родители дошколят в настоящее время больше всего озабочены тем, как пораньше научить детей считать и писать, для того, чтобы он был успешным учеником, а вопрос о том, каким ребенок вырастет, каким человеком он станет в обычной ситуации часто упускается из виду.</w:t>
      </w:r>
    </w:p>
    <w:p w:rsidR="002F7EF9" w:rsidRPr="00F11448" w:rsidRDefault="002F7EF9" w:rsidP="003269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1448">
        <w:rPr>
          <w:rFonts w:ascii="Times New Roman" w:hAnsi="Times New Roman" w:cs="Times New Roman"/>
          <w:sz w:val="28"/>
          <w:szCs w:val="28"/>
        </w:rPr>
        <w:t xml:space="preserve">Детство - это период, когда закладываются фундаментальные качества личности, обеспечивающие психологическую устойчивость, нравственные ориентиры, жизнеспособность и целеустремлённость. </w:t>
      </w:r>
      <w:r w:rsidR="009F04A5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Дошкольное детство - это важный период в 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представления о семейном укладе и родной земле.</w:t>
      </w:r>
      <w:r w:rsidRPr="00F11448">
        <w:rPr>
          <w:rFonts w:ascii="Times New Roman" w:hAnsi="Times New Roman" w:cs="Times New Roman"/>
          <w:sz w:val="28"/>
          <w:szCs w:val="28"/>
        </w:rPr>
        <w:t xml:space="preserve"> Такие духовные качества каждого человека не развиваются спонтанно, а формируются в условиях выраженной родительской любви, когда семья создаёт у ребёнка потребность быть преданным, способность сопереживать и радоваться другим людям, нести ответственность за себя и других, стремление научиться чему-то самому.</w:t>
      </w:r>
      <w:r w:rsidRPr="00F11448">
        <w:rPr>
          <w:rFonts w:ascii="Times New Roman" w:hAnsi="Times New Roman" w:cs="Times New Roman"/>
          <w:sz w:val="28"/>
          <w:szCs w:val="28"/>
        </w:rPr>
        <w:tab/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Все начинается с детства – эта </w:t>
      </w:r>
      <w:r w:rsidR="00F11448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фраза, как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нельзя больше сочетается с данным вопросом. Задумываясь об истоках нравственных чувств, мы всегда обращаемся к впечатлениям детства. Вы ведь знаете, ребенок не рождается злым или добрым, нравственным или безнравственным. То, какие нравственные качества разовьются у дошкольника, зависит, прежде всего, от родителей, педагогов и окружающих его взрослых, от того, как они его воспитают, какими впечатлениями обогатят.</w:t>
      </w:r>
    </w:p>
    <w:p w:rsidR="00320E4A" w:rsidRPr="00F11448" w:rsidRDefault="002F7EF9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Духовно-нравственное </w:t>
      </w:r>
      <w:r w:rsidR="002A7E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патриотическое 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воспитание процесс долговременный, предполагающий внутреннее изменение каждого участника, который может найти отражение не здесь и не сейчас, в дошкольном детстве, а гораздо позднее, что затрудняет оценку эффективности проводимой деятельности, но не уменьшает значимости работы воспитателей. </w:t>
      </w:r>
      <w:r w:rsidRPr="00F1144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Воспитание чувства духовности у детей – процесс сложный, длительный, требующий от родителей и педагогов большой личной убежденности и вдохновения</w:t>
      </w:r>
      <w:r w:rsidR="00A81582" w:rsidRPr="00F1144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</w:t>
      </w:r>
      <w:r w:rsidRPr="00F114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F04A5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Именно поэтому в настоящее время крайне важно </w:t>
      </w:r>
      <w:r w:rsidR="00F11448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создавать функционирующую</w:t>
      </w:r>
      <w:r w:rsidR="009F04A5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систему духовно-нрав</w:t>
      </w:r>
      <w:r w:rsidR="00A81582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ственного</w:t>
      </w:r>
      <w:r w:rsidR="002A7E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патриотического </w:t>
      </w:r>
      <w:r w:rsidR="002A7EC4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воспитания</w:t>
      </w:r>
      <w:r w:rsidR="00A81582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дошкольном учреждении</w:t>
      </w:r>
      <w:r w:rsidR="009F04A5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; систему, построенную на ценностях традиционной духовной культуры, отвечающую потребностям развития личности ребенка и направленную на развитие телесно, душевно (психически) и духовно здорового человека.</w:t>
      </w:r>
    </w:p>
    <w:p w:rsidR="00320E4A" w:rsidRPr="00F11448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Цель 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</w:t>
      </w:r>
      <w:r w:rsidR="00320E4A"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-нравственного воспитания – формирование нравственных качеств личности ребенка, накопление им духовного опыта, основанного на традициях культуры</w:t>
      </w:r>
      <w:r w:rsidR="008074CA"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0E4A" w:rsidRPr="00F11448" w:rsidRDefault="00320E4A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20E4A" w:rsidRPr="00F11448" w:rsidRDefault="00320E4A" w:rsidP="0032693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интеллектуальное и духовное обогащение детей;</w:t>
      </w:r>
    </w:p>
    <w:p w:rsidR="00320E4A" w:rsidRPr="00F11448" w:rsidRDefault="00320E4A" w:rsidP="0032693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элементарное знакомство с православной верой;</w:t>
      </w:r>
    </w:p>
    <w:p w:rsidR="00320E4A" w:rsidRPr="00F11448" w:rsidRDefault="00320E4A" w:rsidP="0032693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представлений ο доброте, милосердии, великодушии, справедливости и патриотизме;</w:t>
      </w:r>
    </w:p>
    <w:p w:rsidR="00320E4A" w:rsidRPr="00F11448" w:rsidRDefault="00320E4A" w:rsidP="0032693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возрождение русских национальных традиций и обычаев;</w:t>
      </w:r>
    </w:p>
    <w:p w:rsidR="00320E4A" w:rsidRPr="00F11448" w:rsidRDefault="00320E4A" w:rsidP="0032693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нравственных семейных ценностей.</w:t>
      </w:r>
    </w:p>
    <w:p w:rsidR="008051EE" w:rsidRPr="00F11448" w:rsidRDefault="008051EE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 из проблем современного образования состоит в том, что в процессе воспитания не соблюдается историческая преемственность поколений. Дети лишаются возможности брать пример с людей, живших в прошлом, не знают, как люди решали свои проблемы, что стало с теми, кто пошел против высших ценностей, и с теми, кто смог изменить свою жизнь, подавая нам яркий пример.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Предпринятые на сегодняшний день попытки воспитания духовно-нравственной личности показывают, что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самым слабым, местом в этой деятельности является семья.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необходимо помочь родителям осознать, что в первую очередь в семье должны сохраняться и передаваться нравственные и духовные обычаи и ценности, созданные предками, и что именно родители ответственны за воспитание детей.</w:t>
      </w:r>
    </w:p>
    <w:p w:rsidR="00D2208D" w:rsidRPr="00F11448" w:rsidRDefault="008051EE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именно поэтому </w:t>
      </w:r>
      <w:r w:rsidR="00D2208D"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нашем детском саду уделяется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особое </w:t>
      </w:r>
      <w:r w:rsidR="00F11448"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внимание работе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семьей. 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родительские собрания на духовно-нравственные темы;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лекторий для родителей;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показы образовательн</w:t>
      </w:r>
      <w:r w:rsidR="008074CA"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деятельности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вечера вопросов и ответов;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совместных учебных мероприятий (выставки, конкурсы, родительские семинары-собеседования на диало</w:t>
      </w:r>
      <w:r w:rsidR="008074CA"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говой основе, тематические семи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нары);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факультативные занятия совместно с родителями: анкетирование и тестирование родителей с целью выявления ошибок и коррекции процесса духовно-нравственного воспитания в семье;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консультации специалистов;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виды работы: информационные стенды для родителей, папки-передвижки, выставки детских работ, дидактических игр, литературы;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визиты домой;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ведение социальной карты</w:t>
      </w:r>
      <w:r w:rsidR="008074CA"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</w:t>
      </w: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изучения, обобщения и распространения опыта семейного воспитания;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 с детьми дома (ведение тетради эмоционального развития ребенка);</w:t>
      </w:r>
    </w:p>
    <w:p w:rsidR="008051EE" w:rsidRPr="00F11448" w:rsidRDefault="008051EE" w:rsidP="00326936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 с родителями праздники, спекта</w:t>
      </w:r>
      <w:r w:rsidR="008074CA" w:rsidRPr="00F11448">
        <w:rPr>
          <w:rFonts w:ascii="Times New Roman" w:eastAsia="Times New Roman" w:hAnsi="Times New Roman" w:cs="Times New Roman"/>
          <w:color w:val="000000"/>
          <w:sz w:val="28"/>
          <w:szCs w:val="28"/>
        </w:rPr>
        <w:t>кли, именины детей.</w:t>
      </w:r>
    </w:p>
    <w:p w:rsidR="009F04A5" w:rsidRPr="00F11448" w:rsidRDefault="002A7EC4" w:rsidP="003269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Задачи, которые</w:t>
      </w:r>
      <w:r w:rsidR="008074CA" w:rsidRPr="00F114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B40613" w:rsidRPr="00F114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ставят перед собой </w:t>
      </w:r>
      <w:r w:rsidR="008074CA" w:rsidRPr="00F1144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педагоги:</w:t>
      </w:r>
    </w:p>
    <w:p w:rsidR="009F04A5" w:rsidRPr="00F11448" w:rsidRDefault="009F04A5" w:rsidP="003269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61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приобщение детей к традиционным </w:t>
      </w:r>
      <w:r w:rsidR="00A81582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духовно-нравственным ценностям;</w:t>
      </w:r>
    </w:p>
    <w:p w:rsidR="00A81582" w:rsidRPr="00F11448" w:rsidRDefault="009F04A5" w:rsidP="003269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61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активизация позитивных, гармоничных, иерархически выстроенных отношений ребенка к социальному миру взрослых и сверстников, к окружающей среде</w:t>
      </w:r>
      <w:r w:rsidR="00A81582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F04A5" w:rsidRPr="00F11448" w:rsidRDefault="009F04A5" w:rsidP="003269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61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гражданского самосознания, любви к Родине и русскому народу,</w:t>
      </w:r>
    </w:p>
    <w:p w:rsidR="009F04A5" w:rsidRPr="00F11448" w:rsidRDefault="009F04A5" w:rsidP="003269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61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охрана и укрепление душевного, духовного и физического здоровья детей,</w:t>
      </w:r>
    </w:p>
    <w:p w:rsidR="009F04A5" w:rsidRPr="00F11448" w:rsidRDefault="009F04A5" w:rsidP="003269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61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одухотворенного игрового и образовательного пространства жизнедеятельности ребенка.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 руководством 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заместителя </w:t>
      </w:r>
      <w:r w:rsidR="00C67996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заведующего, воспитатели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подбирали и анализировали материалы по различным направлениям духовно-нравственного развития детей, которые систематизировались в методическом кабинете по разделам: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 православные праздники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продуктивная деятельность в духовно-нравственном воспитании;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 консультативный и информационный материал для родителей;</w:t>
      </w:r>
    </w:p>
    <w:p w:rsidR="00C67996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игровая деятельность в духовно-нравственном воспитании. 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Организуются открытые показы 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непосредственно-образовательной деятельности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позволяет педагогам овладеть практическими методами и приемами работы с детьми по духовно-нравственному воспитанию в различных видах детской деятельности.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Воспитатели интегрируют духовно-нравственное содержание воспитания в различные </w:t>
      </w:r>
      <w:r w:rsidRPr="00C6799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виды детской деятельности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799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 игровую: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проведение пальчиковы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х, сюжетно-ролевых игр;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дидактических: «Православные праздники»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конструктивных: «Выложи из 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палочек», «Моделирование храма»;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словесных, подвижных, игр-забав, народных и хороводных игр.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В организации сюжетно-ролевых игр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учитываем нравственно-патриотическую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сторону ролевого взаимодействия: 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доктор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только лечит больных, он сопереживает, проявляет милосердие и сострадание, учитель терпелив и доброжелателен, продавец честен и совестлив;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продуктивную деятельность: изготовление поделок для родных и именинников, к православным праздникам, рисунки по мотивам художественных произведений;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театрализованная деятельность позволяет воплотить нравственные чувства в смоделированных ситуациях («Как бы ты поступил»), («Давай </w:t>
      </w:r>
      <w:r w:rsidR="00C67996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помиримся» …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(«Как понять человека…?) </w:t>
      </w:r>
      <w:r w:rsidR="00C67996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(Как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простить?..).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группах оформлены 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нравственно</w:t>
      </w:r>
      <w:r w:rsidR="00691EB8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патриотические уголки для детей.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Россия, Родина, родной край… до боли знакомые</w:t>
      </w:r>
      <w:r w:rsidR="00040503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, необходимые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дорогие слова для каждого русского человека.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нашем детском саду мы стараемся создать все необходимые условия для осуществления работы в данном направлении, повысить духовно-нравственный потенциал педагогов и профессиональную компетентность в вопросах </w:t>
      </w:r>
      <w:r w:rsidR="009945DB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духовно-нравственного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воспитания дошкольников, заинтересовать родител</w:t>
      </w:r>
      <w:r w:rsidR="00040503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ей к духовной жизни ребенка. Р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одители включаются в деятельность детского сада, направленную на духовно-нравственное развитие детей.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Формы работы </w:t>
      </w:r>
      <w:r w:rsidR="00691EB8" w:rsidRPr="00F1144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 дошкольниками </w:t>
      </w:r>
      <w:r w:rsidRPr="00F1144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 духовно-нравственному воспитанию: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чтение народных и авторских </w:t>
      </w:r>
      <w:r w:rsidR="00C67996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сказок, литературных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произведений из серии «Детям     о вере», сказки о материнской любви;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 цикл занятий под названием «Уроки доброты», целью которых является воспитание нравственных ценностей и познание самого себя в мире людей.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 знакомство с календарными православными и народными праздниками и проведение некоторых из них (Рождество, Рождественские Святки, Масленица, Пасха, Троица)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 тематические выставки детского творчества.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- постановки сценок на нравственные темы (о прощении, о трудолюбии, об уважении старших).</w:t>
      </w:r>
    </w:p>
    <w:p w:rsidR="009F04A5" w:rsidRPr="00F11448" w:rsidRDefault="00F67790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Свою </w:t>
      </w:r>
      <w:r w:rsidR="00C67996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работу по</w:t>
      </w: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духовно-нравственному воспитанию мы начинаем с воспитания любви ребенка к </w:t>
      </w:r>
      <w:r w:rsidR="00C67996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своим близким</w:t>
      </w: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F04A5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затем ко всем людям, поэтому </w:t>
      </w: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строим ее в следующей последовательности</w:t>
      </w:r>
      <w:r w:rsidR="009F04A5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F04A5" w:rsidRPr="00F11448" w:rsidRDefault="00C67996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анкетирование</w:t>
      </w:r>
      <w:r w:rsidR="009F04A5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выявлению сформированности знаний детей о маме и отношения к ней,</w:t>
      </w:r>
      <w:r w:rsidR="00F67790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своей семье,</w:t>
      </w:r>
      <w:r w:rsidR="009F04A5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анализа вместе с детьми их ответов;</w:t>
      </w:r>
    </w:p>
    <w:p w:rsidR="009F04A5" w:rsidRPr="00F11448" w:rsidRDefault="00C67996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чтение</w:t>
      </w:r>
      <w:r w:rsidR="009F04A5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сказок, в которых наиболее ярко показана сила материнской любви, ее мудрость, жертвенность ради своего ребенка, которые учат детей пониманию значимости своей помощи маме, внимательному отношению к ней: «Кукушка» ненецкая сказка, «</w:t>
      </w:r>
      <w:proofErr w:type="spellStart"/>
      <w:r w:rsidR="009F04A5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Айога</w:t>
      </w:r>
      <w:proofErr w:type="spellEnd"/>
      <w:r w:rsidR="009F04A5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нанайская сказка, «Хлеб да соль» Алексея Логунова, «Материнская любовь» корейская сказка.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бесед</w:t>
      </w:r>
      <w:r w:rsidR="00C679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«Нет милее дружка, чем родная матушка», «Расскажи о своей маме»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заучивания стихов о маме, изготовление подарков для мам, бабушек;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творческие работы – портреты мам или всей семьи из разных материалов;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совместные </w:t>
      </w:r>
      <w:r w:rsidR="00F67790"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семейные мероприятия</w:t>
      </w:r>
      <w:r w:rsidRPr="00F114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ходе такой работы </w:t>
      </w:r>
      <w:r w:rsidR="00C67996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 все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отчетливее понимают связь своего поведения и настроения </w:t>
      </w:r>
      <w:r w:rsidR="00F67790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родных 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близких </w:t>
      </w:r>
      <w:r w:rsidR="00F67790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им 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людей.    </w:t>
      </w:r>
    </w:p>
    <w:p w:rsidR="009F04A5" w:rsidRPr="00F11448" w:rsidRDefault="00FF649E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 же одной из форм работы с </w:t>
      </w:r>
      <w:r w:rsidR="00C67996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воспитанниками по</w:t>
      </w:r>
      <w:r w:rsidR="009F04A5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познанию самого себя в мире людей </w:t>
      </w:r>
      <w:r w:rsidR="00C67996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являются «</w:t>
      </w:r>
      <w:r w:rsidR="009F04A5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Уроки доброты».</w:t>
      </w:r>
      <w:r w:rsidR="00A82E02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Это беседы на нравственные темы: «Жил-был я». «Уважай отца и мать – будет в жизни благодать», «Где добрые люди, там беды не будет», «Доброе дело делай смело», «Что мы Родиной зовем?», «Дом, в котором мы живем», включающие в себя чтение и обсуж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дение с детьми подобранного в соот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ветствии с темой занятия небольшого литературного произведения, игры, ситуативные задачи, рассматривание дидактического материала. И почти каж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дое занятие предполагает использова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ние в практической части различных видов художественной деятельности рисования, аппликации, лепки. Про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дуктивная деятельность развивает мелкую моторику рук, способствует формированию эстетического вкуса, расширяет представления детей об окружающем мире и его свойствах.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Развиваясь, ребенок не может «самоутверждаться вообще». Он утверждает себя обязательно на основе как</w:t>
      </w:r>
      <w:r w:rsidR="00A82E02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их-то впечатляющих его </w:t>
      </w:r>
      <w:bookmarkStart w:id="0" w:name="_GoBack"/>
      <w:bookmarkEnd w:id="0"/>
      <w:r w:rsidR="00E94F3E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примеров, так</w:t>
      </w:r>
      <w:r w:rsidR="00A82E02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усская культурная традиция свято хранит образы героев</w:t>
      </w:r>
      <w:r w:rsidR="00A82E02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защитников Отечества, православных святых. Детское сознание срастается с ними легко и естественно, т.к. это реальные исторические личности, многие черты характера, поступки и даже высказывания которых бережно сохранены народной памятью и письменной историей. 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течение года </w:t>
      </w:r>
      <w:r w:rsidR="003A1FEE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ребятами 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обязательно ведётся работа о народных и православных праздниках, с которыми мы </w:t>
      </w:r>
      <w:r w:rsidR="003A1FEE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их </w:t>
      </w:r>
      <w:r w:rsidR="002A7EC4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знакомим -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Рождество, Масленица, П</w:t>
      </w:r>
      <w:r w:rsidR="00FF649E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асха, Троица.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9F04A5" w:rsidRPr="00F11448" w:rsidRDefault="009F04A5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нашем детском саду </w:t>
      </w:r>
      <w:r w:rsidR="003A1FEE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дошколята</w:t>
      </w:r>
      <w:r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живут в уютном мире тепла и доброты, в мире духовности и фантазии. Ведь всё лучшее, что начнёт формироваться в детском саду, найдёт своё отражение в дальнейшей жизни и окажет исключительное влияние на последующее развитие и духовно-нравственные достижения человека.</w:t>
      </w:r>
    </w:p>
    <w:p w:rsidR="00EA384F" w:rsidRPr="00F11448" w:rsidRDefault="00EA384F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Default="002A7EC4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2A7EC4" w:rsidRDefault="002A7EC4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2A7EC4" w:rsidRDefault="002A7EC4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2A7EC4" w:rsidRDefault="002A7EC4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2A7EC4" w:rsidRDefault="002A7EC4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2A7EC4" w:rsidRDefault="002A7EC4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E94F3E" w:rsidRDefault="00E94F3E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E94F3E" w:rsidRDefault="00E94F3E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</w:pPr>
    </w:p>
    <w:p w:rsidR="00CD35BB" w:rsidRPr="00E94F3E" w:rsidRDefault="00443022" w:rsidP="0044302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</w:rPr>
        <w:lastRenderedPageBreak/>
        <w:t>Список использованной литературы:</w:t>
      </w: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</w: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1.  Алёшина Н.В. Патриотическое воспитание дошкольников. - М., 2004</w:t>
      </w: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2. </w:t>
      </w:r>
      <w:proofErr w:type="spellStart"/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Киркос</w:t>
      </w:r>
      <w:proofErr w:type="spellEnd"/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Р.Ю. Патриотическое воспитание дошкольников. -</w:t>
      </w: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С-Пт., 2005</w:t>
      </w: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3. Куломзина С. Наша Церковь и наши дети. Христианское воспитание людей в современном мире. - М., 2008</w:t>
      </w: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4. Петрова В.И. Т.Д. </w:t>
      </w:r>
      <w:proofErr w:type="spellStart"/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Стульник</w:t>
      </w:r>
      <w:proofErr w:type="spellEnd"/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 Нравственное воспитание в детском саду. - М., Мозаика-Синтез, 2008</w:t>
      </w: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5. Шишова Т.П. Как воспитать в ребёнке послушание? - М., 2010</w:t>
      </w:r>
      <w:r w:rsidRPr="00F1144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6. Шишова Т.П. Как воспитать в ребёнке ответственность? -М., 2010</w:t>
      </w:r>
      <w:r w:rsidR="009F04A5" w:rsidRPr="00F1144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EA384F" w:rsidRPr="00E94F3E" w:rsidRDefault="00EA384F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A384F" w:rsidRPr="00E94F3E" w:rsidRDefault="00EA384F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E94F3E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2A7EC4" w:rsidRDefault="002A7EC4" w:rsidP="00E94F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A7EC4" w:rsidRPr="002A7EC4" w:rsidRDefault="002A7EC4" w:rsidP="00326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A384F" w:rsidRPr="002A7EC4" w:rsidRDefault="00EA384F" w:rsidP="002A7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EA384F" w:rsidRPr="002A7EC4" w:rsidSect="0032693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220E"/>
    <w:multiLevelType w:val="multilevel"/>
    <w:tmpl w:val="5D3A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D4970"/>
    <w:multiLevelType w:val="multilevel"/>
    <w:tmpl w:val="0B0C0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746E08"/>
    <w:multiLevelType w:val="multilevel"/>
    <w:tmpl w:val="EBB2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128A7"/>
    <w:multiLevelType w:val="multilevel"/>
    <w:tmpl w:val="98B49C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5F07AC"/>
    <w:multiLevelType w:val="multilevel"/>
    <w:tmpl w:val="FA34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F04A5"/>
    <w:rsid w:val="00040503"/>
    <w:rsid w:val="0008623F"/>
    <w:rsid w:val="000B4FE6"/>
    <w:rsid w:val="001D04F0"/>
    <w:rsid w:val="002929A0"/>
    <w:rsid w:val="002A7EC4"/>
    <w:rsid w:val="002F7EF9"/>
    <w:rsid w:val="0030378F"/>
    <w:rsid w:val="00320E4A"/>
    <w:rsid w:val="00326936"/>
    <w:rsid w:val="0034144C"/>
    <w:rsid w:val="00372677"/>
    <w:rsid w:val="003A1FEE"/>
    <w:rsid w:val="003F3A44"/>
    <w:rsid w:val="00443022"/>
    <w:rsid w:val="004C41D0"/>
    <w:rsid w:val="004E72F6"/>
    <w:rsid w:val="00565C80"/>
    <w:rsid w:val="005C323B"/>
    <w:rsid w:val="00691EB8"/>
    <w:rsid w:val="006F4DE1"/>
    <w:rsid w:val="007233A9"/>
    <w:rsid w:val="008051EE"/>
    <w:rsid w:val="008074CA"/>
    <w:rsid w:val="00890215"/>
    <w:rsid w:val="009375EA"/>
    <w:rsid w:val="00947F82"/>
    <w:rsid w:val="00952BE6"/>
    <w:rsid w:val="009945DB"/>
    <w:rsid w:val="009F04A5"/>
    <w:rsid w:val="00A81582"/>
    <w:rsid w:val="00A82E02"/>
    <w:rsid w:val="00AE7743"/>
    <w:rsid w:val="00B40613"/>
    <w:rsid w:val="00B503BA"/>
    <w:rsid w:val="00B72420"/>
    <w:rsid w:val="00BB5947"/>
    <w:rsid w:val="00C451B0"/>
    <w:rsid w:val="00C67996"/>
    <w:rsid w:val="00CD35BB"/>
    <w:rsid w:val="00CF3024"/>
    <w:rsid w:val="00D2208D"/>
    <w:rsid w:val="00DF5C90"/>
    <w:rsid w:val="00E94F3E"/>
    <w:rsid w:val="00EA384F"/>
    <w:rsid w:val="00F11448"/>
    <w:rsid w:val="00F67790"/>
    <w:rsid w:val="00FF3EE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4EDF"/>
  <w15:docId w15:val="{01DD3498-6CB9-44F5-BDA1-0548C88D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3B"/>
  </w:style>
  <w:style w:type="paragraph" w:styleId="1">
    <w:name w:val="heading 1"/>
    <w:basedOn w:val="a"/>
    <w:link w:val="10"/>
    <w:uiPriority w:val="9"/>
    <w:qFormat/>
    <w:rsid w:val="009F0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4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F04A5"/>
    <w:rPr>
      <w:i/>
      <w:iCs/>
    </w:rPr>
  </w:style>
  <w:style w:type="character" w:customStyle="1" w:styleId="apple-converted-space">
    <w:name w:val="apple-converted-space"/>
    <w:basedOn w:val="a0"/>
    <w:rsid w:val="009F04A5"/>
  </w:style>
  <w:style w:type="character" w:styleId="a5">
    <w:name w:val="Strong"/>
    <w:basedOn w:val="a0"/>
    <w:uiPriority w:val="22"/>
    <w:qFormat/>
    <w:rsid w:val="009F04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5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4408-36AE-4BBB-81BD-8ED98A36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7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NoName</cp:lastModifiedBy>
  <cp:revision>15</cp:revision>
  <cp:lastPrinted>2017-03-15T21:47:00Z</cp:lastPrinted>
  <dcterms:created xsi:type="dcterms:W3CDTF">2014-01-28T13:33:00Z</dcterms:created>
  <dcterms:modified xsi:type="dcterms:W3CDTF">2018-01-30T19:25:00Z</dcterms:modified>
</cp:coreProperties>
</file>