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D4" w:rsidRPr="002B1E7B" w:rsidRDefault="000F6FD4" w:rsidP="000F6FD4">
      <w:pPr>
        <w:pStyle w:val="a6"/>
        <w:jc w:val="center"/>
        <w:rPr>
          <w:rFonts w:ascii="Times New Roman" w:hAnsi="Times New Roman" w:cs="Times New Roman"/>
          <w:b/>
          <w:snapToGrid w:val="0"/>
          <w:sz w:val="36"/>
          <w:szCs w:val="36"/>
        </w:rPr>
      </w:pPr>
      <w:r w:rsidRPr="002B1E7B">
        <w:rPr>
          <w:rFonts w:ascii="Times New Roman" w:hAnsi="Times New Roman" w:cs="Times New Roman"/>
          <w:b/>
          <w:snapToGrid w:val="0"/>
          <w:sz w:val="36"/>
          <w:szCs w:val="36"/>
        </w:rPr>
        <w:t xml:space="preserve">Конспект логопедического занятия по устранению </w:t>
      </w:r>
      <w:proofErr w:type="spellStart"/>
      <w:r w:rsidRPr="002B1E7B">
        <w:rPr>
          <w:rFonts w:ascii="Times New Roman" w:hAnsi="Times New Roman" w:cs="Times New Roman"/>
          <w:b/>
          <w:snapToGrid w:val="0"/>
          <w:sz w:val="36"/>
          <w:szCs w:val="36"/>
        </w:rPr>
        <w:t>дисграфии</w:t>
      </w:r>
      <w:proofErr w:type="spellEnd"/>
      <w:r w:rsidRPr="002B1E7B">
        <w:rPr>
          <w:rFonts w:ascii="Times New Roman" w:hAnsi="Times New Roman" w:cs="Times New Roman"/>
          <w:b/>
          <w:snapToGrid w:val="0"/>
          <w:sz w:val="36"/>
          <w:szCs w:val="36"/>
        </w:rPr>
        <w:t xml:space="preserve"> в 5-м классе</w:t>
      </w:r>
      <w:r w:rsidR="002B1E7B" w:rsidRPr="002B1E7B">
        <w:rPr>
          <w:rFonts w:ascii="Times New Roman" w:hAnsi="Times New Roman" w:cs="Times New Roman"/>
          <w:b/>
          <w:snapToGrid w:val="0"/>
          <w:sz w:val="36"/>
          <w:szCs w:val="36"/>
        </w:rPr>
        <w:t xml:space="preserve"> для детей с ОВЗ (умственная отсталость)</w:t>
      </w:r>
    </w:p>
    <w:p w:rsidR="000F6FD4" w:rsidRPr="002B1E7B" w:rsidRDefault="002B1E7B" w:rsidP="000F6FD4">
      <w:pPr>
        <w:pStyle w:val="a6"/>
        <w:jc w:val="center"/>
        <w:rPr>
          <w:rFonts w:ascii="Times New Roman" w:hAnsi="Times New Roman" w:cs="Times New Roman"/>
          <w:b/>
          <w:snapToGrid w:val="0"/>
          <w:sz w:val="36"/>
          <w:szCs w:val="36"/>
        </w:rPr>
      </w:pPr>
      <w:r w:rsidRPr="002B1E7B">
        <w:rPr>
          <w:rFonts w:ascii="Times New Roman" w:hAnsi="Times New Roman" w:cs="Times New Roman"/>
          <w:b/>
          <w:snapToGrid w:val="0"/>
          <w:sz w:val="36"/>
          <w:szCs w:val="36"/>
        </w:rPr>
        <w:t>Подготовила</w:t>
      </w:r>
      <w:r>
        <w:rPr>
          <w:rFonts w:ascii="Times New Roman" w:hAnsi="Times New Roman" w:cs="Times New Roman"/>
          <w:b/>
          <w:snapToGrid w:val="0"/>
          <w:sz w:val="36"/>
          <w:szCs w:val="36"/>
        </w:rPr>
        <w:t>:</w:t>
      </w:r>
      <w:r w:rsidRPr="002B1E7B">
        <w:rPr>
          <w:rFonts w:ascii="Times New Roman" w:hAnsi="Times New Roman" w:cs="Times New Roman"/>
          <w:b/>
          <w:snapToGrid w:val="0"/>
          <w:sz w:val="36"/>
          <w:szCs w:val="36"/>
        </w:rPr>
        <w:t xml:space="preserve"> у</w:t>
      </w:r>
      <w:r w:rsidR="000F6FD4" w:rsidRPr="002B1E7B">
        <w:rPr>
          <w:rFonts w:ascii="Times New Roman" w:hAnsi="Times New Roman" w:cs="Times New Roman"/>
          <w:b/>
          <w:snapToGrid w:val="0"/>
          <w:sz w:val="36"/>
          <w:szCs w:val="36"/>
        </w:rPr>
        <w:t xml:space="preserve">читель-логопед </w:t>
      </w:r>
      <w:r w:rsidRPr="002B1E7B">
        <w:rPr>
          <w:rFonts w:ascii="Times New Roman" w:hAnsi="Times New Roman" w:cs="Times New Roman"/>
          <w:b/>
          <w:snapToGrid w:val="0"/>
          <w:sz w:val="36"/>
          <w:szCs w:val="36"/>
        </w:rPr>
        <w:t xml:space="preserve">первой квалификационной категории МКОУ «СОШ № 14» г. Верхняя Тура </w:t>
      </w:r>
      <w:r w:rsidR="000F6FD4" w:rsidRPr="002B1E7B">
        <w:rPr>
          <w:rFonts w:ascii="Times New Roman" w:hAnsi="Times New Roman" w:cs="Times New Roman"/>
          <w:b/>
          <w:snapToGrid w:val="0"/>
          <w:sz w:val="36"/>
          <w:szCs w:val="36"/>
        </w:rPr>
        <w:t>Кузнецова Т.А.</w:t>
      </w:r>
    </w:p>
    <w:p w:rsidR="002B1E7B" w:rsidRPr="002B1E7B" w:rsidRDefault="002B1E7B" w:rsidP="000F6FD4">
      <w:pPr>
        <w:pStyle w:val="a6"/>
        <w:rPr>
          <w:rFonts w:ascii="Times New Roman" w:hAnsi="Times New Roman" w:cs="Times New Roman"/>
          <w:snapToGrid w:val="0"/>
          <w:sz w:val="36"/>
          <w:szCs w:val="36"/>
        </w:rPr>
      </w:pPr>
      <w:r w:rsidRPr="002B1E7B">
        <w:rPr>
          <w:szCs w:val="36"/>
        </w:rPr>
        <w:drawing>
          <wp:inline distT="0" distB="0" distL="0" distR="0">
            <wp:extent cx="5940425" cy="3341489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E7B" w:rsidRDefault="002B1E7B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</w:p>
    <w:p w:rsidR="002B1E7B" w:rsidRDefault="002B1E7B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</w:p>
    <w:p w:rsidR="002B1E7B" w:rsidRDefault="002B1E7B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</w:p>
    <w:p w:rsidR="000F6FD4" w:rsidRPr="002B1E7B" w:rsidRDefault="000F6FD4" w:rsidP="000F6FD4">
      <w:pPr>
        <w:pStyle w:val="a6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B1E7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Логопедическая тема: родственные слова. </w:t>
      </w:r>
    </w:p>
    <w:p w:rsidR="000F6FD4" w:rsidRPr="002B1E7B" w:rsidRDefault="000F6FD4" w:rsidP="000F6FD4">
      <w:pPr>
        <w:pStyle w:val="a6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B1E7B">
        <w:rPr>
          <w:rFonts w:ascii="Times New Roman" w:hAnsi="Times New Roman" w:cs="Times New Roman"/>
          <w:b/>
          <w:snapToGrid w:val="0"/>
          <w:sz w:val="28"/>
          <w:szCs w:val="28"/>
        </w:rPr>
        <w:t>Лексическая тема: Зима.</w:t>
      </w:r>
    </w:p>
    <w:p w:rsidR="000F6FD4" w:rsidRPr="00D279C1" w:rsidRDefault="000F6FD4" w:rsidP="000F6F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закрепить понятие о родственных, однокоренных словах, </w:t>
      </w:r>
      <w:proofErr w:type="gramStart"/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учить выделять главную смысловую часть слова - корень; учить подбирать родственные слова.</w:t>
      </w:r>
    </w:p>
    <w:p w:rsidR="000F6FD4" w:rsidRPr="00D279C1" w:rsidRDefault="000F6FD4" w:rsidP="000F6F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урока.</w:t>
      </w:r>
    </w:p>
    <w:p w:rsidR="000F6FD4" w:rsidRPr="00D279C1" w:rsidRDefault="000F6FD4" w:rsidP="000F6F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Образовательные</w:t>
      </w:r>
      <w:r w:rsidRPr="00D279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понятия о родственных, однокоренных словах; закре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пля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умение выделять главну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смысловую часть слова; закрепля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умение подбирать родственные слова. </w:t>
      </w:r>
    </w:p>
    <w:p w:rsidR="000F6FD4" w:rsidRPr="00D279C1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279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Коррекционные</w:t>
      </w:r>
      <w:r w:rsidRPr="00D279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орфографическую зоркость. У</w:t>
      </w:r>
      <w:r w:rsidRPr="00D279C1">
        <w:rPr>
          <w:rFonts w:ascii="Times New Roman" w:hAnsi="Times New Roman" w:cs="Times New Roman"/>
          <w:sz w:val="28"/>
          <w:szCs w:val="28"/>
        </w:rPr>
        <w:t>точнять и обогащать словарь в процессе формирования семантического поля слова «Зима».</w:t>
      </w:r>
    </w:p>
    <w:p w:rsidR="000F6FD4" w:rsidRDefault="000F6FD4" w:rsidP="000F6F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по теме занятия.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FD4" w:rsidRDefault="000F6FD4" w:rsidP="000F6F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восприятие, память, внимание</w:t>
      </w:r>
      <w:r w:rsidRPr="00D279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FD4" w:rsidRPr="00D279C1" w:rsidRDefault="000F6FD4" w:rsidP="000F6FD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9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Воспитательные:</w:t>
      </w:r>
      <w:r w:rsidRPr="00D2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самостоятельность, самоконтроль. </w:t>
      </w:r>
    </w:p>
    <w:p w:rsidR="000F6FD4" w:rsidRPr="00D279C1" w:rsidRDefault="000F6FD4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  <w:r w:rsidRPr="00D279C1">
        <w:rPr>
          <w:rFonts w:ascii="Times New Roman" w:hAnsi="Times New Roman" w:cs="Times New Roman"/>
          <w:snapToGrid w:val="0"/>
          <w:sz w:val="28"/>
          <w:szCs w:val="28"/>
        </w:rPr>
        <w:t>• воспитывать коммуникативные навыки, умение работать в группе.</w:t>
      </w:r>
    </w:p>
    <w:p w:rsidR="000F6FD4" w:rsidRPr="00D279C1" w:rsidRDefault="000F6FD4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  <w:r w:rsidRPr="00D279C1">
        <w:rPr>
          <w:rFonts w:ascii="Times New Roman" w:hAnsi="Times New Roman" w:cs="Times New Roman"/>
          <w:snapToGrid w:val="0"/>
          <w:sz w:val="28"/>
          <w:szCs w:val="28"/>
        </w:rPr>
        <w:t xml:space="preserve">Оборудование: 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62714">
        <w:rPr>
          <w:rFonts w:ascii="Times New Roman" w:eastAsia="Calibri" w:hAnsi="Times New Roman" w:cs="Times New Roman"/>
          <w:b/>
          <w:i/>
          <w:snapToGrid w:val="0"/>
          <w:sz w:val="28"/>
          <w:szCs w:val="28"/>
        </w:rPr>
        <w:t>Ход занятия</w:t>
      </w:r>
      <w:r w:rsidRPr="00462714">
        <w:rPr>
          <w:rFonts w:ascii="Times New Roman" w:eastAsia="Calibri" w:hAnsi="Times New Roman" w:cs="Times New Roman"/>
          <w:i/>
          <w:snapToGrid w:val="0"/>
          <w:sz w:val="28"/>
          <w:szCs w:val="28"/>
        </w:rPr>
        <w:t>:</w:t>
      </w:r>
      <w:r w:rsidRPr="00462714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вам определить тему занятия.  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627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доску вывешивается  табличка - в клетках буквы. 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62714">
        <w:rPr>
          <w:rFonts w:ascii="Times New Roman" w:hAnsi="Times New Roman" w:cs="Times New Roman"/>
          <w:sz w:val="28"/>
          <w:szCs w:val="28"/>
          <w:lang w:eastAsia="ru-RU"/>
        </w:rPr>
        <w:t>-Что видите? (</w:t>
      </w:r>
      <w:r w:rsidRPr="004627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Буквы в клетках).</w:t>
      </w:r>
      <w:r w:rsidRPr="00462714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62714">
        <w:rPr>
          <w:rFonts w:ascii="Times New Roman" w:hAnsi="Times New Roman" w:cs="Times New Roman"/>
          <w:sz w:val="28"/>
          <w:szCs w:val="28"/>
          <w:lang w:eastAsia="ru-RU"/>
        </w:rPr>
        <w:t xml:space="preserve">-Внимательно слушайте мои команды и записывайте буквы.  Обозначение рядов цифрами вам в помощь. </w:t>
      </w:r>
    </w:p>
    <w:p w:rsidR="000F6FD4" w:rsidRPr="00462714" w:rsidRDefault="000F6FD4" w:rsidP="000F6FD4">
      <w:pPr>
        <w:pStyle w:val="a6"/>
        <w:rPr>
          <w:rFonts w:ascii="Times New Roman" w:eastAsia="Calibri" w:hAnsi="Times New Roman" w:cs="Times New Roman"/>
          <w:i/>
          <w:snapToGrid w:val="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50"/>
        <w:gridCol w:w="1625"/>
        <w:gridCol w:w="2059"/>
        <w:gridCol w:w="2059"/>
        <w:gridCol w:w="2059"/>
      </w:tblGrid>
      <w:tr w:rsidR="000F6FD4" w:rsidRPr="00462714" w:rsidTr="004A7158">
        <w:trPr>
          <w:trHeight w:val="220"/>
        </w:trPr>
        <w:tc>
          <w:tcPr>
            <w:tcW w:w="550" w:type="dxa"/>
          </w:tcPr>
          <w:p w:rsidR="000F6FD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1</w:t>
            </w:r>
          </w:p>
        </w:tc>
        <w:tc>
          <w:tcPr>
            <w:tcW w:w="1625" w:type="dxa"/>
          </w:tcPr>
          <w:p w:rsidR="000F6FD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proofErr w:type="gramStart"/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59" w:type="dxa"/>
          </w:tcPr>
          <w:p w:rsidR="000F6FD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к</w:t>
            </w:r>
          </w:p>
        </w:tc>
        <w:tc>
          <w:tcPr>
            <w:tcW w:w="2059" w:type="dxa"/>
          </w:tcPr>
          <w:p w:rsidR="000F6FD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а</w:t>
            </w:r>
          </w:p>
        </w:tc>
        <w:tc>
          <w:tcPr>
            <w:tcW w:w="2059" w:type="dxa"/>
          </w:tcPr>
          <w:p w:rsidR="000F6FD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proofErr w:type="spellStart"/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щ</w:t>
            </w:r>
            <w:proofErr w:type="spellEnd"/>
          </w:p>
        </w:tc>
      </w:tr>
      <w:tr w:rsidR="000F6FD4" w:rsidRPr="00462714" w:rsidTr="004A7158">
        <w:trPr>
          <w:trHeight w:val="133"/>
        </w:trPr>
        <w:tc>
          <w:tcPr>
            <w:tcW w:w="550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ж</w:t>
            </w:r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proofErr w:type="spellStart"/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proofErr w:type="spellStart"/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л</w:t>
            </w:r>
          </w:p>
        </w:tc>
      </w:tr>
      <w:tr w:rsidR="000F6FD4" w:rsidRPr="00462714" w:rsidTr="004A7158">
        <w:trPr>
          <w:trHeight w:val="133"/>
        </w:trPr>
        <w:tc>
          <w:tcPr>
            <w:tcW w:w="550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3</w:t>
            </w:r>
          </w:p>
        </w:tc>
        <w:tc>
          <w:tcPr>
            <w:tcW w:w="1625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у</w:t>
            </w:r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т</w:t>
            </w:r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proofErr w:type="spellStart"/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м</w:t>
            </w:r>
          </w:p>
        </w:tc>
      </w:tr>
      <w:tr w:rsidR="000F6FD4" w:rsidRPr="00462714" w:rsidTr="004A7158">
        <w:trPr>
          <w:trHeight w:val="133"/>
        </w:trPr>
        <w:tc>
          <w:tcPr>
            <w:tcW w:w="550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4</w:t>
            </w:r>
          </w:p>
        </w:tc>
        <w:tc>
          <w:tcPr>
            <w:tcW w:w="1625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и</w:t>
            </w:r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б</w:t>
            </w:r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е</w:t>
            </w:r>
          </w:p>
        </w:tc>
        <w:tc>
          <w:tcPr>
            <w:tcW w:w="2059" w:type="dxa"/>
          </w:tcPr>
          <w:p w:rsidR="000F6FD4" w:rsidRPr="00462714" w:rsidRDefault="000F6FD4" w:rsidP="004A7158">
            <w:pPr>
              <w:pStyle w:val="a6"/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</w:pPr>
            <w:r w:rsidRPr="00462714">
              <w:rPr>
                <w:rFonts w:ascii="Times New Roman" w:eastAsia="Calibri" w:hAnsi="Times New Roman" w:cs="Times New Roman"/>
                <w:i/>
                <w:snapToGrid w:val="0"/>
                <w:sz w:val="28"/>
                <w:szCs w:val="28"/>
              </w:rPr>
              <w:t>в</w:t>
            </w:r>
          </w:p>
        </w:tc>
      </w:tr>
    </w:tbl>
    <w:p w:rsidR="000F6FD4" w:rsidRPr="00462714" w:rsidRDefault="000F6FD4" w:rsidP="000F6FD4">
      <w:pPr>
        <w:pStyle w:val="a6"/>
        <w:rPr>
          <w:rFonts w:ascii="Times New Roman" w:eastAsia="Calibri" w:hAnsi="Times New Roman" w:cs="Times New Roman"/>
          <w:i/>
          <w:snapToGrid w:val="0"/>
          <w:sz w:val="28"/>
          <w:szCs w:val="28"/>
        </w:rPr>
      </w:pPr>
    </w:p>
    <w:p w:rsidR="000F6FD4" w:rsidRPr="00462714" w:rsidRDefault="000F6FD4" w:rsidP="000F6FD4">
      <w:pPr>
        <w:pStyle w:val="a6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46271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Вводная часть.</w:t>
      </w:r>
    </w:p>
    <w:p w:rsidR="000F6FD4" w:rsidRPr="00462714" w:rsidRDefault="000F6FD4" w:rsidP="000F6FD4">
      <w:pPr>
        <w:pStyle w:val="a6"/>
        <w:rPr>
          <w:rStyle w:val="a7"/>
          <w:rFonts w:ascii="Times New Roman" w:hAnsi="Times New Roman" w:cs="Times New Roman"/>
          <w:sz w:val="28"/>
          <w:szCs w:val="28"/>
        </w:rPr>
      </w:pPr>
      <w:r w:rsidRPr="00462714">
        <w:rPr>
          <w:rFonts w:ascii="Times New Roman" w:hAnsi="Times New Roman" w:cs="Times New Roman"/>
          <w:sz w:val="28"/>
          <w:szCs w:val="28"/>
        </w:rPr>
        <w:t xml:space="preserve">– Зимой в природе можно услышать разные звуки. Послушайте и определите, что это? </w:t>
      </w:r>
      <w:r w:rsidRPr="00462714">
        <w:rPr>
          <w:rStyle w:val="a7"/>
          <w:rFonts w:ascii="Times New Roman" w:hAnsi="Times New Roman" w:cs="Times New Roman"/>
          <w:sz w:val="28"/>
          <w:szCs w:val="28"/>
        </w:rPr>
        <w:t>(Звук вьюги)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462714">
        <w:rPr>
          <w:rFonts w:ascii="Times New Roman" w:hAnsi="Times New Roman" w:cs="Times New Roman"/>
          <w:sz w:val="28"/>
          <w:szCs w:val="28"/>
        </w:rPr>
        <w:t>Чувствуете, какой мороз? Представим, что у нас сильно замерзли руки и нам нужно их согреть.</w:t>
      </w:r>
    </w:p>
    <w:p w:rsidR="000F6FD4" w:rsidRPr="00526003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526003">
        <w:rPr>
          <w:rStyle w:val="a5"/>
          <w:rFonts w:ascii="Times New Roman" w:hAnsi="Times New Roman" w:cs="Times New Roman"/>
          <w:bCs w:val="0"/>
          <w:sz w:val="28"/>
          <w:szCs w:val="28"/>
        </w:rPr>
        <w:t>Дыхательное упражнение</w:t>
      </w:r>
      <w:r w:rsidRPr="00526003">
        <w:rPr>
          <w:rFonts w:ascii="Times New Roman" w:hAnsi="Times New Roman" w:cs="Times New Roman"/>
          <w:sz w:val="28"/>
          <w:szCs w:val="28"/>
        </w:rPr>
        <w:t>.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462714">
        <w:rPr>
          <w:rFonts w:ascii="Times New Roman" w:hAnsi="Times New Roman" w:cs="Times New Roman"/>
          <w:sz w:val="28"/>
          <w:szCs w:val="28"/>
        </w:rPr>
        <w:t>Погреем ручки, подышим теплым воздухом на ладошки: «</w:t>
      </w:r>
      <w:proofErr w:type="spellStart"/>
      <w:r w:rsidRPr="00462714">
        <w:rPr>
          <w:rFonts w:ascii="Times New Roman" w:hAnsi="Times New Roman" w:cs="Times New Roman"/>
          <w:sz w:val="28"/>
          <w:szCs w:val="28"/>
        </w:rPr>
        <w:t>Х-х-х</w:t>
      </w:r>
      <w:proofErr w:type="spellEnd"/>
      <w:r w:rsidRPr="00462714">
        <w:rPr>
          <w:rFonts w:ascii="Times New Roman" w:hAnsi="Times New Roman" w:cs="Times New Roman"/>
          <w:sz w:val="28"/>
          <w:szCs w:val="28"/>
        </w:rPr>
        <w:t>» и потрём ладошки.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462714">
        <w:rPr>
          <w:rFonts w:ascii="Times New Roman" w:hAnsi="Times New Roman" w:cs="Times New Roman"/>
          <w:sz w:val="28"/>
          <w:szCs w:val="28"/>
        </w:rPr>
        <w:t>Каким воздухом мы дышим зимой?</w:t>
      </w:r>
    </w:p>
    <w:p w:rsidR="000F6FD4" w:rsidRPr="00526003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462714">
        <w:rPr>
          <w:rFonts w:ascii="Times New Roman" w:hAnsi="Times New Roman" w:cs="Times New Roman"/>
          <w:sz w:val="28"/>
          <w:szCs w:val="28"/>
        </w:rPr>
        <w:t>Зимним, морозным воздухом.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46271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62714">
        <w:rPr>
          <w:rStyle w:val="a5"/>
          <w:rFonts w:ascii="Times New Roman" w:hAnsi="Times New Roman" w:cs="Times New Roman"/>
          <w:sz w:val="28"/>
          <w:szCs w:val="28"/>
        </w:rPr>
        <w:t>Логопед:</w:t>
      </w:r>
      <w:r w:rsidRPr="00462714">
        <w:rPr>
          <w:rFonts w:ascii="Times New Roman" w:hAnsi="Times New Roman" w:cs="Times New Roman"/>
          <w:sz w:val="28"/>
          <w:szCs w:val="28"/>
        </w:rPr>
        <w:t xml:space="preserve"> гуляя по зимнему лесу, можно легко заболеть.</w:t>
      </w:r>
      <w:r w:rsidRPr="0046271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Массаж биологически активных точек «</w:t>
      </w:r>
      <w:proofErr w:type="spellStart"/>
      <w:r w:rsidRPr="0046271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Неболейка</w:t>
      </w:r>
      <w:proofErr w:type="spellEnd"/>
      <w:r w:rsidRPr="0046271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0F6FD4" w:rsidRPr="00462714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462714">
        <w:rPr>
          <w:rStyle w:val="a7"/>
          <w:rFonts w:ascii="Times New Roman" w:hAnsi="Times New Roman" w:cs="Times New Roman"/>
          <w:sz w:val="28"/>
          <w:szCs w:val="28"/>
        </w:rPr>
        <w:t>Чтобы горло не болело, мы его погладим смело</w:t>
      </w:r>
      <w:r w:rsidRPr="00462714">
        <w:rPr>
          <w:rFonts w:ascii="Times New Roman" w:hAnsi="Times New Roman" w:cs="Times New Roman"/>
          <w:sz w:val="28"/>
          <w:szCs w:val="28"/>
        </w:rPr>
        <w:t xml:space="preserve"> (поглаживание ладонями шеи сверху вниз)</w:t>
      </w:r>
      <w:r w:rsidRPr="00462714">
        <w:rPr>
          <w:rFonts w:ascii="Times New Roman" w:hAnsi="Times New Roman" w:cs="Times New Roman"/>
          <w:sz w:val="28"/>
          <w:szCs w:val="28"/>
        </w:rPr>
        <w:br/>
      </w:r>
      <w:r w:rsidRPr="00462714">
        <w:rPr>
          <w:rStyle w:val="a7"/>
          <w:rFonts w:ascii="Times New Roman" w:hAnsi="Times New Roman" w:cs="Times New Roman"/>
          <w:sz w:val="28"/>
          <w:szCs w:val="28"/>
        </w:rPr>
        <w:t>Чтоб не кашлять, не чихать, надо носик растирать</w:t>
      </w:r>
      <w:r w:rsidRPr="00462714">
        <w:rPr>
          <w:rFonts w:ascii="Times New Roman" w:hAnsi="Times New Roman" w:cs="Times New Roman"/>
          <w:sz w:val="28"/>
          <w:szCs w:val="28"/>
        </w:rPr>
        <w:t xml:space="preserve"> (указательным пальцем растирать крылья носа)</w:t>
      </w:r>
      <w:r w:rsidRPr="00462714">
        <w:rPr>
          <w:rFonts w:ascii="Times New Roman" w:hAnsi="Times New Roman" w:cs="Times New Roman"/>
          <w:sz w:val="28"/>
          <w:szCs w:val="28"/>
        </w:rPr>
        <w:br/>
      </w:r>
      <w:r w:rsidRPr="00462714">
        <w:rPr>
          <w:rStyle w:val="a7"/>
          <w:rFonts w:ascii="Times New Roman" w:hAnsi="Times New Roman" w:cs="Times New Roman"/>
          <w:sz w:val="28"/>
          <w:szCs w:val="28"/>
        </w:rPr>
        <w:t>Лоб мы тоже разотрём, ладошку держим козырьком</w:t>
      </w:r>
      <w:r w:rsidRPr="00462714">
        <w:rPr>
          <w:rFonts w:ascii="Times New Roman" w:hAnsi="Times New Roman" w:cs="Times New Roman"/>
          <w:sz w:val="28"/>
          <w:szCs w:val="28"/>
        </w:rPr>
        <w:t xml:space="preserve"> (прикладываем ко лбу ладони и растираем)</w:t>
      </w:r>
      <w:r w:rsidRPr="00462714">
        <w:rPr>
          <w:rFonts w:ascii="Times New Roman" w:hAnsi="Times New Roman" w:cs="Times New Roman"/>
          <w:sz w:val="28"/>
          <w:szCs w:val="28"/>
        </w:rPr>
        <w:br/>
      </w:r>
      <w:r w:rsidRPr="00462714">
        <w:rPr>
          <w:rStyle w:val="a7"/>
          <w:rFonts w:ascii="Times New Roman" w:hAnsi="Times New Roman" w:cs="Times New Roman"/>
          <w:sz w:val="28"/>
          <w:szCs w:val="28"/>
        </w:rPr>
        <w:t>«Вилку» пальчиками сделай, массируй ушки ты и шею</w:t>
      </w:r>
      <w:r w:rsidRPr="00462714">
        <w:rPr>
          <w:rFonts w:ascii="Times New Roman" w:hAnsi="Times New Roman" w:cs="Times New Roman"/>
          <w:sz w:val="28"/>
          <w:szCs w:val="28"/>
        </w:rPr>
        <w:t xml:space="preserve"> (растираем точки впереди и сзади ушей и шею)</w:t>
      </w:r>
      <w:r w:rsidRPr="00462714">
        <w:rPr>
          <w:rFonts w:ascii="Times New Roman" w:hAnsi="Times New Roman" w:cs="Times New Roman"/>
          <w:sz w:val="28"/>
          <w:szCs w:val="28"/>
        </w:rPr>
        <w:br/>
      </w:r>
      <w:r w:rsidRPr="00462714">
        <w:rPr>
          <w:rStyle w:val="a7"/>
          <w:rFonts w:ascii="Times New Roman" w:hAnsi="Times New Roman" w:cs="Times New Roman"/>
          <w:sz w:val="28"/>
          <w:szCs w:val="28"/>
        </w:rPr>
        <w:t>Знаем, знаем, да-да-да, нам простуда</w:t>
      </w:r>
      <w:proofErr w:type="gramEnd"/>
      <w:r w:rsidRPr="00462714">
        <w:rPr>
          <w:rStyle w:val="a7"/>
          <w:rFonts w:ascii="Times New Roman" w:hAnsi="Times New Roman" w:cs="Times New Roman"/>
          <w:sz w:val="28"/>
          <w:szCs w:val="28"/>
        </w:rPr>
        <w:t xml:space="preserve"> не</w:t>
      </w:r>
      <w:r w:rsidRPr="004627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714">
        <w:rPr>
          <w:rFonts w:ascii="Times New Roman" w:hAnsi="Times New Roman" w:cs="Times New Roman"/>
          <w:sz w:val="28"/>
          <w:szCs w:val="28"/>
        </w:rPr>
        <w:t>страшна</w:t>
      </w:r>
      <w:proofErr w:type="gramEnd"/>
      <w:r w:rsidRPr="00462714">
        <w:rPr>
          <w:rFonts w:ascii="Times New Roman" w:hAnsi="Times New Roman" w:cs="Times New Roman"/>
          <w:sz w:val="28"/>
          <w:szCs w:val="28"/>
        </w:rPr>
        <w:t xml:space="preserve"> (потираем обе ладони).</w:t>
      </w:r>
    </w:p>
    <w:p w:rsidR="000F6FD4" w:rsidRPr="00462714" w:rsidRDefault="000F6FD4" w:rsidP="000F6FD4">
      <w:pPr>
        <w:pStyle w:val="a6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0F6FD4" w:rsidRDefault="000F6FD4" w:rsidP="000F6FD4">
      <w:pPr>
        <w:pStyle w:val="a6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46271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Основная часть.</w:t>
      </w:r>
    </w:p>
    <w:p w:rsidR="000F6FD4" w:rsidRDefault="000F6FD4" w:rsidP="000F6FD4">
      <w:pPr>
        <w:pStyle w:val="a9"/>
      </w:pPr>
      <w:r>
        <w:t>1</w:t>
      </w:r>
      <w:proofErr w:type="gramStart"/>
      <w:r>
        <w:t xml:space="preserve"> Н</w:t>
      </w:r>
      <w:proofErr w:type="gramEnd"/>
      <w:r>
        <w:t xml:space="preserve">а доске картинка «Зима». Проводится </w:t>
      </w:r>
      <w:proofErr w:type="gramStart"/>
      <w:r>
        <w:t>беседа</w:t>
      </w:r>
      <w:proofErr w:type="gramEnd"/>
      <w:r>
        <w:t xml:space="preserve"> но картинке.</w:t>
      </w:r>
    </w:p>
    <w:p w:rsidR="000F6FD4" w:rsidRDefault="000F6FD4" w:rsidP="000F6FD4">
      <w:pPr>
        <w:pStyle w:val="a9"/>
        <w:rPr>
          <w:sz w:val="28"/>
          <w:szCs w:val="28"/>
        </w:rPr>
      </w:pPr>
      <w:r w:rsidRPr="00462714">
        <w:rPr>
          <w:sz w:val="28"/>
          <w:szCs w:val="28"/>
        </w:rPr>
        <w:t>- К</w:t>
      </w:r>
      <w:r>
        <w:rPr>
          <w:sz w:val="28"/>
          <w:szCs w:val="28"/>
        </w:rPr>
        <w:t>акое время года было зашифровано</w:t>
      </w:r>
      <w:r w:rsidRPr="00462714">
        <w:rPr>
          <w:sz w:val="28"/>
          <w:szCs w:val="28"/>
        </w:rPr>
        <w:t>? (зима).</w:t>
      </w:r>
      <w:r w:rsidRPr="00462714">
        <w:rPr>
          <w:sz w:val="28"/>
          <w:szCs w:val="28"/>
        </w:rPr>
        <w:br/>
        <w:t>- Каким словом можно ласково назвать зиму? (зимушка).</w:t>
      </w:r>
      <w:r w:rsidRPr="00462714">
        <w:rPr>
          <w:sz w:val="28"/>
          <w:szCs w:val="28"/>
        </w:rPr>
        <w:br/>
        <w:t>- А как можно назвать день зимой? (зимний).</w:t>
      </w:r>
      <w:r w:rsidRPr="00462714">
        <w:rPr>
          <w:sz w:val="28"/>
          <w:szCs w:val="28"/>
        </w:rPr>
        <w:br/>
        <w:t>- А как называются птицы, которые остаются у нас на зиму? (зимующие).</w:t>
      </w:r>
      <w:r w:rsidRPr="00462714">
        <w:rPr>
          <w:sz w:val="28"/>
          <w:szCs w:val="28"/>
        </w:rPr>
        <w:br/>
        <w:t xml:space="preserve">- Каких зимующих птиц вы знаете? </w:t>
      </w:r>
      <w:r w:rsidRPr="00462714">
        <w:rPr>
          <w:sz w:val="28"/>
          <w:szCs w:val="28"/>
        </w:rPr>
        <w:br/>
        <w:t>- А как, по-другому сказать "остаются на зиму"? (зимовать).</w:t>
      </w:r>
    </w:p>
    <w:p w:rsidR="000F6FD4" w:rsidRDefault="000F6FD4" w:rsidP="000F6FD4">
      <w:pPr>
        <w:pStyle w:val="a9"/>
        <w:rPr>
          <w:sz w:val="28"/>
          <w:szCs w:val="28"/>
        </w:rPr>
      </w:pPr>
      <w:r>
        <w:rPr>
          <w:sz w:val="28"/>
          <w:szCs w:val="28"/>
        </w:rPr>
        <w:t>На доску выставляю карточки</w:t>
      </w:r>
      <w:r w:rsidRPr="00462714">
        <w:rPr>
          <w:sz w:val="28"/>
          <w:szCs w:val="28"/>
        </w:rPr>
        <w:t xml:space="preserve">: зима, зимушка, </w:t>
      </w:r>
      <w:proofErr w:type="gramStart"/>
      <w:r w:rsidRPr="00462714">
        <w:rPr>
          <w:sz w:val="28"/>
          <w:szCs w:val="28"/>
        </w:rPr>
        <w:t>зимний</w:t>
      </w:r>
      <w:proofErr w:type="gramEnd"/>
      <w:r w:rsidRPr="00462714">
        <w:rPr>
          <w:sz w:val="28"/>
          <w:szCs w:val="28"/>
        </w:rPr>
        <w:t>, зимующие, зимовать</w:t>
      </w:r>
    </w:p>
    <w:p w:rsidR="000F6FD4" w:rsidRPr="005A7996" w:rsidRDefault="000F6FD4" w:rsidP="000F6FD4">
      <w:pPr>
        <w:pStyle w:val="a9"/>
      </w:pPr>
      <w:r>
        <w:rPr>
          <w:sz w:val="28"/>
          <w:szCs w:val="28"/>
        </w:rPr>
        <w:lastRenderedPageBreak/>
        <w:t>Какая часть слова общая? Как называется общая часть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зим</w:t>
      </w:r>
      <w:r w:rsidRPr="00526003">
        <w:rPr>
          <w:sz w:val="28"/>
          <w:szCs w:val="28"/>
        </w:rPr>
        <w:t xml:space="preserve">.) </w:t>
      </w:r>
    </w:p>
    <w:p w:rsidR="000F6FD4" w:rsidRPr="00526003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526003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окажите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выделяем корень.</w:t>
      </w:r>
      <w:r w:rsidRPr="00526003">
        <w:rPr>
          <w:rFonts w:ascii="Times New Roman" w:hAnsi="Times New Roman" w:cs="Times New Roman"/>
          <w:sz w:val="28"/>
          <w:szCs w:val="28"/>
        </w:rPr>
        <w:t xml:space="preserve"> (Выделяем.)</w:t>
      </w:r>
    </w:p>
    <w:p w:rsidR="000F6FD4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называются  слова с общим корнем?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Родственные-однокореные</w:t>
      </w:r>
      <w:proofErr w:type="spellEnd"/>
    </w:p>
    <w:p w:rsidR="000F6FD4" w:rsidRDefault="000F6FD4" w:rsidP="000F6FD4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BA79F9">
        <w:rPr>
          <w:rFonts w:ascii="Times New Roman" w:hAnsi="Times New Roman" w:cs="Times New Roman"/>
          <w:b/>
          <w:i/>
          <w:iCs/>
          <w:sz w:val="28"/>
          <w:szCs w:val="28"/>
        </w:rPr>
        <w:t>Объявление темы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пределите тему сегодняшнего занятия.</w:t>
      </w:r>
    </w:p>
    <w:p w:rsidR="000F6FD4" w:rsidRDefault="000F6FD4" w:rsidP="000F6FD4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Правильно сегодня на занятии мы продолжим учиться находить родственные слова</w:t>
      </w:r>
    </w:p>
    <w:p w:rsidR="000F6FD4" w:rsidRPr="009A52D7" w:rsidRDefault="000F6FD4" w:rsidP="000F6FD4">
      <w:pPr>
        <w:pStyle w:val="a6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Зима радует нас красивыми снежинками, прочитайте загадки на снежинках и отгадайте </w:t>
      </w:r>
      <w:r w:rsidRPr="002F45A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F6FD4" w:rsidRPr="00D279C1" w:rsidRDefault="000F6FD4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  <w:r w:rsidRPr="002F45A1">
        <w:rPr>
          <w:rFonts w:ascii="Times New Roman" w:hAnsi="Times New Roman" w:cs="Times New Roman"/>
          <w:snapToGrid w:val="0"/>
          <w:sz w:val="28"/>
          <w:szCs w:val="28"/>
        </w:rPr>
        <w:t>Выставляю на доску картинки с отгадками.</w:t>
      </w:r>
    </w:p>
    <w:tbl>
      <w:tblPr>
        <w:tblStyle w:val="a8"/>
        <w:tblW w:w="0" w:type="auto"/>
        <w:tblLook w:val="04A0"/>
      </w:tblPr>
      <w:tblGrid>
        <w:gridCol w:w="3153"/>
        <w:gridCol w:w="3273"/>
        <w:gridCol w:w="3145"/>
      </w:tblGrid>
      <w:tr w:rsidR="000F6FD4" w:rsidRPr="009A52D7" w:rsidTr="004A7158">
        <w:trPr>
          <w:trHeight w:val="1611"/>
        </w:trPr>
        <w:tc>
          <w:tcPr>
            <w:tcW w:w="5099" w:type="dxa"/>
          </w:tcPr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Разукрасил чародей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Окна все в домах людей.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Чьи узоры? — Вот вопрос.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Их нарисовал...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9A52D7">
              <w:rPr>
                <w:rFonts w:ascii="Times New Roman" w:hAnsi="Times New Roman" w:cs="Times New Roman"/>
                <w:b/>
                <w:lang w:eastAsia="ru-RU"/>
              </w:rPr>
              <w:t>мороз</w:t>
            </w:r>
          </w:p>
        </w:tc>
        <w:tc>
          <w:tcPr>
            <w:tcW w:w="5099" w:type="dxa"/>
          </w:tcPr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Выпала из белой тучки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И попала к нам на ручки.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Эта снежная пушинка,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Серебристая...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9A52D7">
              <w:rPr>
                <w:rFonts w:ascii="Times New Roman" w:hAnsi="Times New Roman" w:cs="Times New Roman"/>
                <w:b/>
                <w:lang w:eastAsia="ru-RU"/>
              </w:rPr>
              <w:t>снежинка</w:t>
            </w:r>
          </w:p>
        </w:tc>
        <w:tc>
          <w:tcPr>
            <w:tcW w:w="5100" w:type="dxa"/>
          </w:tcPr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0F6FD4" w:rsidRDefault="000F6FD4" w:rsidP="004A7158">
            <w:pPr>
              <w:pStyle w:val="a6"/>
              <w:rPr>
                <w:rFonts w:ascii="Times New Roman" w:hAnsi="Times New Roman" w:cs="Times New Roman"/>
                <w:color w:val="1F497D" w:themeColor="text2"/>
                <w:lang w:eastAsia="ru-RU"/>
              </w:rPr>
            </w:pPr>
            <w:proofErr w:type="gramStart"/>
            <w:r w:rsidRPr="009A52D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Прозрачен</w:t>
            </w:r>
            <w:proofErr w:type="gramEnd"/>
            <w:r w:rsidRPr="009A52D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 как стекло,</w:t>
            </w:r>
            <w:r w:rsidRPr="009A52D7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9A52D7">
              <w:rPr>
                <w:rFonts w:ascii="Times New Roman" w:hAnsi="Times New Roman" w:cs="Times New Roman"/>
                <w:b/>
                <w:bCs/>
                <w:color w:val="1F497D" w:themeColor="text2"/>
              </w:rPr>
              <w:br/>
              <w:t>А не вставишь в окно.</w:t>
            </w:r>
          </w:p>
          <w:p w:rsidR="000F6FD4" w:rsidRPr="009A52D7" w:rsidRDefault="000F6FD4" w:rsidP="004A7158">
            <w:pPr>
              <w:rPr>
                <w:lang w:eastAsia="ru-RU"/>
              </w:rPr>
            </w:pPr>
          </w:p>
          <w:p w:rsidR="000F6FD4" w:rsidRPr="009A52D7" w:rsidRDefault="000F6FD4" w:rsidP="004A7158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A52D7">
              <w:rPr>
                <w:rFonts w:ascii="Times New Roman" w:hAnsi="Times New Roman" w:cs="Times New Roman"/>
                <w:b/>
                <w:lang w:eastAsia="ru-RU"/>
              </w:rPr>
              <w:t>лед</w:t>
            </w:r>
          </w:p>
        </w:tc>
      </w:tr>
      <w:tr w:rsidR="000F6FD4" w:rsidRPr="009A52D7" w:rsidTr="004A7158">
        <w:trPr>
          <w:trHeight w:val="1666"/>
        </w:trPr>
        <w:tc>
          <w:tcPr>
            <w:tcW w:w="5099" w:type="dxa"/>
          </w:tcPr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Змейкой вьются по земле,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Воют жалостно в трубе,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Засыпают снегом ели.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 xml:space="preserve">Это — </w:t>
            </w:r>
            <w:proofErr w:type="gramStart"/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зимние</w:t>
            </w:r>
            <w:proofErr w:type="gramEnd"/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...</w:t>
            </w:r>
          </w:p>
          <w:p w:rsidR="000F6FD4" w:rsidRPr="009A52D7" w:rsidRDefault="000F6FD4" w:rsidP="004A7158">
            <w:pPr>
              <w:rPr>
                <w:b/>
                <w:color w:val="000000" w:themeColor="text1"/>
                <w:lang w:eastAsia="ru-RU"/>
              </w:rPr>
            </w:pPr>
            <w:r w:rsidRPr="009A52D7">
              <w:rPr>
                <w:b/>
                <w:color w:val="000000" w:themeColor="text1"/>
                <w:lang w:eastAsia="ru-RU"/>
              </w:rPr>
              <w:t>метели</w:t>
            </w:r>
          </w:p>
        </w:tc>
        <w:tc>
          <w:tcPr>
            <w:tcW w:w="5099" w:type="dxa"/>
          </w:tcPr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</w:rPr>
            </w:pP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Хлопья белые летят,</w:t>
            </w: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br/>
              <w:t>Тихо падают, кружат.</w:t>
            </w: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br/>
              <w:t>Стало всё кругом бело.</w:t>
            </w: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br/>
              <w:t>Чем дорожки замело?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9A52D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снег</w:t>
            </w:r>
          </w:p>
        </w:tc>
        <w:tc>
          <w:tcPr>
            <w:tcW w:w="5100" w:type="dxa"/>
          </w:tcPr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</w:rPr>
            </w:pPr>
          </w:p>
          <w:p w:rsidR="000F6FD4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t>Проработав целый день,</w:t>
            </w: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br/>
              <w:t>Намела гору метель.</w:t>
            </w: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br/>
              <w:t>Что за горка? Как зовётся?</w:t>
            </w:r>
            <w:r w:rsidRPr="009A52D7">
              <w:rPr>
                <w:rFonts w:ascii="Times New Roman" w:hAnsi="Times New Roman" w:cs="Times New Roman"/>
                <w:b/>
                <w:color w:val="1F497D" w:themeColor="text2"/>
              </w:rPr>
              <w:br/>
              <w:t>Вам ответить мне придётся.</w:t>
            </w:r>
          </w:p>
          <w:p w:rsidR="000F6FD4" w:rsidRPr="009A52D7" w:rsidRDefault="000F6FD4" w:rsidP="004A715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9A52D7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сугроб</w:t>
            </w:r>
          </w:p>
        </w:tc>
      </w:tr>
    </w:tbl>
    <w:p w:rsidR="000F6FD4" w:rsidRDefault="000F6FD4" w:rsidP="000F6FD4">
      <w:pPr>
        <w:pStyle w:val="a6"/>
        <w:rPr>
          <w:rFonts w:ascii="Times New Roman" w:eastAsia="Calibri" w:hAnsi="Times New Roman" w:cs="Times New Roman"/>
          <w:i/>
          <w:snapToGrid w:val="0"/>
          <w:sz w:val="28"/>
          <w:szCs w:val="28"/>
        </w:rPr>
      </w:pPr>
    </w:p>
    <w:p w:rsidR="000F6FD4" w:rsidRPr="00E14802" w:rsidRDefault="000F6FD4" w:rsidP="000F6FD4">
      <w:pPr>
        <w:pStyle w:val="a6"/>
        <w:rPr>
          <w:rFonts w:ascii="Times New Roman" w:eastAsia="Calibri" w:hAnsi="Times New Roman" w:cs="Times New Roman"/>
          <w:i/>
          <w:snapToGrid w:val="0"/>
          <w:sz w:val="28"/>
          <w:szCs w:val="28"/>
        </w:rPr>
      </w:pPr>
      <w:proofErr w:type="gramStart"/>
      <w:r w:rsidRPr="00E14802">
        <w:rPr>
          <w:rFonts w:ascii="Times New Roman" w:eastAsia="Calibri" w:hAnsi="Times New Roman" w:cs="Times New Roman"/>
          <w:i/>
          <w:snapToGrid w:val="0"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snapToGrid w:val="0"/>
          <w:sz w:val="28"/>
          <w:szCs w:val="28"/>
        </w:rPr>
        <w:t>Подберите родственные слова к слову мороз (один к доске, остальные в тетрадях</w:t>
      </w:r>
      <w:r w:rsidRPr="00E14802">
        <w:rPr>
          <w:rFonts w:ascii="Times New Roman" w:eastAsia="Calibri" w:hAnsi="Times New Roman" w:cs="Times New Roman"/>
          <w:i/>
          <w:snapToGrid w:val="0"/>
          <w:sz w:val="28"/>
          <w:szCs w:val="28"/>
        </w:rPr>
        <w:t xml:space="preserve"> Работа в тетрадях.</w:t>
      </w:r>
      <w:proofErr w:type="gramEnd"/>
    </w:p>
    <w:p w:rsidR="000F6FD4" w:rsidRPr="00622191" w:rsidRDefault="000F6FD4" w:rsidP="000F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191">
        <w:rPr>
          <w:rFonts w:ascii="Times New Roman" w:hAnsi="Times New Roman" w:cs="Times New Roman"/>
          <w:b/>
          <w:sz w:val="28"/>
          <w:szCs w:val="28"/>
        </w:rPr>
        <w:t>о6разуй новое слово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составь словосочетание</w:t>
      </w:r>
      <w:r w:rsidRPr="00622191">
        <w:rPr>
          <w:rFonts w:ascii="Times New Roman" w:hAnsi="Times New Roman" w:cs="Times New Roman"/>
          <w:b/>
          <w:sz w:val="28"/>
          <w:szCs w:val="28"/>
        </w:rPr>
        <w:t>:</w:t>
      </w:r>
    </w:p>
    <w:p w:rsidR="000F6FD4" w:rsidRPr="00622191" w:rsidRDefault="000F6FD4" w:rsidP="000F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ком из снега – снежный ком,</w:t>
      </w:r>
    </w:p>
    <w:p w:rsidR="000F6FD4" w:rsidRPr="00622191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горка изо льда _    ледяная горка</w:t>
      </w:r>
      <w:proofErr w:type="gramStart"/>
      <w:r w:rsidRPr="00622191">
        <w:rPr>
          <w:rFonts w:ascii="Times New Roman" w:hAnsi="Times New Roman" w:cs="Times New Roman"/>
          <w:sz w:val="28"/>
          <w:szCs w:val="28"/>
        </w:rPr>
        <w:t>,:</w:t>
      </w:r>
      <w:proofErr w:type="gramEnd"/>
    </w:p>
    <w:p w:rsidR="000F6FD4" w:rsidRPr="00622191" w:rsidRDefault="000F6FD4" w:rsidP="000F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 w:rsidRPr="006221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</w:t>
      </w:r>
      <w:proofErr w:type="spellEnd"/>
      <w:r>
        <w:rPr>
          <w:rFonts w:ascii="Times New Roman" w:hAnsi="Times New Roman" w:cs="Times New Roman"/>
          <w:sz w:val="28"/>
          <w:szCs w:val="28"/>
        </w:rPr>
        <w:t>- холодная</w:t>
      </w:r>
      <w:r w:rsidRPr="00622191">
        <w:rPr>
          <w:rFonts w:ascii="Times New Roman" w:hAnsi="Times New Roman" w:cs="Times New Roman"/>
          <w:sz w:val="28"/>
          <w:szCs w:val="28"/>
        </w:rPr>
        <w:t xml:space="preserve"> зима... ;</w:t>
      </w:r>
    </w:p>
    <w:p w:rsidR="000F6FD4" w:rsidRPr="00D279C1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день,  мороз</w:t>
      </w:r>
      <w:r w:rsidRPr="00622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морозный день </w:t>
      </w:r>
      <w:r w:rsidRPr="00622191">
        <w:rPr>
          <w:rFonts w:ascii="Times New Roman" w:hAnsi="Times New Roman" w:cs="Times New Roman"/>
          <w:sz w:val="28"/>
          <w:szCs w:val="28"/>
        </w:rPr>
        <w:t xml:space="preserve">  ...</w:t>
      </w:r>
      <w:proofErr w:type="gramStart"/>
      <w:r w:rsidRPr="0062219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F6FD4" w:rsidRPr="00D741AA" w:rsidRDefault="000F6FD4" w:rsidP="000F6FD4">
      <w:pPr>
        <w:pStyle w:val="a6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i/>
          <w:snapToGrid w:val="0"/>
          <w:sz w:val="28"/>
          <w:szCs w:val="28"/>
        </w:rPr>
        <w:t>4</w:t>
      </w:r>
      <w:r w:rsidRPr="00D741AA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proofErr w:type="spellStart"/>
      <w:r w:rsidRPr="00D741AA">
        <w:rPr>
          <w:rFonts w:ascii="Times New Roman" w:hAnsi="Times New Roman" w:cs="Times New Roman"/>
          <w:b/>
          <w:i/>
          <w:snapToGrid w:val="0"/>
          <w:sz w:val="28"/>
          <w:szCs w:val="28"/>
        </w:rPr>
        <w:t>физминутка</w:t>
      </w:r>
      <w:proofErr w:type="spellEnd"/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  <w:r w:rsidRPr="00D741AA">
        <w:rPr>
          <w:rFonts w:ascii="Times New Roman" w:hAnsi="Times New Roman" w:cs="Times New Roman"/>
          <w:snapToGrid w:val="0"/>
          <w:sz w:val="28"/>
          <w:szCs w:val="28"/>
        </w:rPr>
        <w:t>Упражнение «Погреемся»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napToGrid w:val="0"/>
          <w:sz w:val="28"/>
          <w:szCs w:val="28"/>
        </w:rPr>
      </w:pPr>
    </w:p>
    <w:p w:rsidR="000F6FD4" w:rsidRDefault="000F6FD4" w:rsidP="000F6FD4">
      <w:pPr>
        <w:pStyle w:val="a6"/>
        <w:rPr>
          <w:rFonts w:ascii="Times New Roman" w:hAnsi="Times New Roman"/>
          <w:sz w:val="28"/>
          <w:szCs w:val="28"/>
        </w:rPr>
      </w:pPr>
      <w:r w:rsidRPr="00D741AA">
        <w:rPr>
          <w:rFonts w:ascii="Times New Roman" w:hAnsi="Times New Roman" w:cs="Times New Roman"/>
          <w:sz w:val="28"/>
          <w:szCs w:val="28"/>
        </w:rPr>
        <w:t>Очень интересно наблюдать</w:t>
      </w:r>
      <w:r>
        <w:rPr>
          <w:rFonts w:ascii="Times New Roman" w:hAnsi="Times New Roman"/>
          <w:sz w:val="28"/>
          <w:szCs w:val="28"/>
        </w:rPr>
        <w:t xml:space="preserve"> за словами, правда, ребята? У меня для вас есть одна история: «Чужак» называется.</w:t>
      </w:r>
    </w:p>
    <w:p w:rsidR="000F6FD4" w:rsidRDefault="000F6FD4" w:rsidP="000F6FD4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Скажите,  кого называют чужаком? (Чужого, незнакомого человека)</w:t>
      </w:r>
    </w:p>
    <w:p w:rsidR="000F6FD4" w:rsidRDefault="000F6FD4" w:rsidP="000F6FD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Собрались у Снегурочки, на День рождения, родственники. Снеговик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</w:t>
      </w:r>
      <w:r>
        <w:rPr>
          <w:rFonts w:ascii="Times New Roman" w:hAnsi="Times New Roman"/>
          <w:i/>
          <w:iCs/>
          <w:sz w:val="28"/>
          <w:szCs w:val="28"/>
        </w:rPr>
        <w:t>о Снежной Бабой беседуют. Подснежник на солнышке грее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тся. </w:t>
      </w:r>
      <w:r>
        <w:rPr>
          <w:rFonts w:ascii="Times New Roman" w:hAnsi="Times New Roman"/>
          <w:i/>
          <w:iCs/>
          <w:sz w:val="28"/>
          <w:szCs w:val="28"/>
        </w:rPr>
        <w:t>Снегирь песни распевает. Снежинка со Снежком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заигралась. </w:t>
      </w:r>
      <w:r>
        <w:rPr>
          <w:rFonts w:ascii="Times New Roman" w:hAnsi="Times New Roman"/>
          <w:i/>
          <w:iCs/>
          <w:sz w:val="28"/>
          <w:szCs w:val="28"/>
        </w:rPr>
        <w:t>Ледышка по дорожке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 одной ножке скач</w:t>
      </w:r>
      <w:r>
        <w:rPr>
          <w:rFonts w:ascii="Times New Roman" w:hAnsi="Times New Roman"/>
          <w:i/>
          <w:iCs/>
          <w:sz w:val="28"/>
          <w:szCs w:val="28"/>
        </w:rPr>
        <w:t>ет.  И все Снегурочку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ждут. </w:t>
      </w:r>
    </w:p>
    <w:p w:rsidR="000F6FD4" w:rsidRDefault="000F6FD4" w:rsidP="000F6FD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Вышла Снегурочка на крыльцо, посмотрела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 гостей, сразу чужака приметила. Велела ему идти прочь в свою семью. Пошёл чужак, пригорюнился. Где ему родственников искать? </w:t>
      </w:r>
    </w:p>
    <w:p w:rsidR="000F6FD4" w:rsidRDefault="000F6FD4" w:rsidP="000F6FD4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Кто же оказался чужаком среди родственников Снегурочки?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(Ледышка.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Слово имеет другое значение)</w:t>
      </w:r>
      <w:proofErr w:type="gramEnd"/>
    </w:p>
    <w:p w:rsidR="000F6FD4" w:rsidRDefault="000F6FD4" w:rsidP="000F6FD4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Почему гости не сразу заметили чужака?</w:t>
      </w:r>
    </w:p>
    <w:p w:rsidR="000F6FD4" w:rsidRPr="002F45A1" w:rsidRDefault="000F6FD4" w:rsidP="000F6FD4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Помогите найти ему своих родственников. (</w:t>
      </w:r>
      <w:r>
        <w:t>Ледник, лед, ледниковый, ледяной, подледный (лов), наледь, заледенеть</w:t>
      </w:r>
      <w:proofErr w:type="gramStart"/>
      <w:r>
        <w:t>.</w:t>
      </w:r>
      <w:proofErr w:type="gramEnd"/>
      <w:r>
        <w:t xml:space="preserve"> </w:t>
      </w:r>
      <w:proofErr w:type="gramStart"/>
      <w:r w:rsidRPr="009C1654">
        <w:rPr>
          <w:rStyle w:val="FontStyle181"/>
          <w:rFonts w:ascii="Times New Roman" w:hAnsi="Times New Roman"/>
        </w:rPr>
        <w:t>л</w:t>
      </w:r>
      <w:proofErr w:type="gramEnd"/>
      <w:r w:rsidRPr="009C1654">
        <w:rPr>
          <w:rStyle w:val="FontStyle181"/>
          <w:rFonts w:ascii="Times New Roman" w:hAnsi="Times New Roman"/>
        </w:rPr>
        <w:t>едянки, ледник, ледоруб, ледяной, ледокол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6FD4" w:rsidRPr="00D741AA" w:rsidRDefault="000F6FD4" w:rsidP="000F6FD4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741AA">
        <w:rPr>
          <w:rFonts w:ascii="Times New Roman" w:hAnsi="Times New Roman" w:cs="Times New Roman"/>
          <w:b/>
          <w:i/>
          <w:sz w:val="28"/>
          <w:szCs w:val="28"/>
        </w:rPr>
        <w:t xml:space="preserve"> .  Работа с деформированным предложением.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Я </w:t>
      </w:r>
      <w:r w:rsidRPr="00D741AA">
        <w:rPr>
          <w:rFonts w:ascii="Times New Roman" w:hAnsi="Times New Roman" w:cs="Times New Roman"/>
          <w:sz w:val="28"/>
          <w:szCs w:val="28"/>
        </w:rPr>
        <w:t>приду</w:t>
      </w:r>
      <w:r>
        <w:rPr>
          <w:rFonts w:ascii="Times New Roman" w:hAnsi="Times New Roman" w:cs="Times New Roman"/>
          <w:sz w:val="28"/>
          <w:szCs w:val="28"/>
        </w:rPr>
        <w:t>мала красивые предложения со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t xml:space="preserve">Ледник, лед, ледниковый, ледяной, подледный (лов), наледь, заледенеть. </w:t>
      </w:r>
      <w:r w:rsidRPr="009C1654">
        <w:rPr>
          <w:rStyle w:val="FontStyle181"/>
          <w:rFonts w:ascii="Times New Roman" w:hAnsi="Times New Roman"/>
        </w:rPr>
        <w:t>ледянки, ледник, ледоруб, ледяной, ледокол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1AA">
        <w:rPr>
          <w:rFonts w:ascii="Times New Roman" w:hAnsi="Times New Roman" w:cs="Times New Roman"/>
          <w:sz w:val="28"/>
          <w:szCs w:val="28"/>
        </w:rPr>
        <w:t>, но ветер подул, и все слова разлетелись. Помогите мне их собрать. Выбирайте сами.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41AA">
        <w:rPr>
          <w:rFonts w:ascii="Times New Roman" w:hAnsi="Times New Roman" w:cs="Times New Roman"/>
          <w:sz w:val="28"/>
          <w:szCs w:val="28"/>
        </w:rPr>
        <w:t>(Дети подходят к столу и выбирают конверты с предложениями).</w:t>
      </w:r>
    </w:p>
    <w:p w:rsidR="000F6FD4" w:rsidRPr="00034A27" w:rsidRDefault="000F6FD4" w:rsidP="000F6FD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34A27">
        <w:rPr>
          <w:rFonts w:ascii="Times New Roman" w:hAnsi="Times New Roman" w:cs="Times New Roman"/>
          <w:b/>
          <w:i/>
          <w:sz w:val="28"/>
          <w:szCs w:val="28"/>
        </w:rPr>
        <w:t>На площади построили ледяной дворец</w:t>
      </w:r>
    </w:p>
    <w:p w:rsidR="000F6FD4" w:rsidRPr="00034A27" w:rsidRDefault="000F6FD4" w:rsidP="000F6FD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34A27">
        <w:rPr>
          <w:rFonts w:ascii="Times New Roman" w:hAnsi="Times New Roman" w:cs="Times New Roman"/>
          <w:b/>
          <w:i/>
          <w:sz w:val="28"/>
          <w:szCs w:val="28"/>
        </w:rPr>
        <w:t>Ледяной ветер дул в лицо</w:t>
      </w:r>
    </w:p>
    <w:p w:rsidR="000F6FD4" w:rsidRPr="00034A27" w:rsidRDefault="000F6FD4" w:rsidP="000F6FD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34A27">
        <w:rPr>
          <w:rFonts w:ascii="Times New Roman" w:hAnsi="Times New Roman" w:cs="Times New Roman"/>
          <w:b/>
          <w:i/>
          <w:sz w:val="28"/>
          <w:szCs w:val="28"/>
        </w:rPr>
        <w:t>Дети построили ледяную горку</w:t>
      </w:r>
    </w:p>
    <w:p w:rsidR="000F6FD4" w:rsidRPr="00034A27" w:rsidRDefault="000F6FD4" w:rsidP="000F6FD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34A27">
        <w:rPr>
          <w:rFonts w:ascii="Times New Roman" w:hAnsi="Times New Roman" w:cs="Times New Roman"/>
          <w:b/>
          <w:i/>
          <w:sz w:val="28"/>
          <w:szCs w:val="28"/>
        </w:rPr>
        <w:t>Весело кататься на ледянках.</w:t>
      </w:r>
    </w:p>
    <w:p w:rsidR="000F6FD4" w:rsidRDefault="000F6FD4" w:rsidP="000F6FD4">
      <w:pPr>
        <w:pStyle w:val="a6"/>
        <w:rPr>
          <w:rStyle w:val="a5"/>
          <w:rFonts w:ascii="Times New Roman" w:hAnsi="Times New Roman" w:cs="Times New Roman"/>
          <w:i/>
          <w:sz w:val="28"/>
          <w:szCs w:val="28"/>
        </w:rPr>
      </w:pPr>
    </w:p>
    <w:p w:rsidR="000F6FD4" w:rsidRPr="00034A27" w:rsidRDefault="000F6FD4" w:rsidP="000F6FD4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6</w:t>
      </w:r>
      <w:r w:rsidRPr="00034A27">
        <w:rPr>
          <w:rStyle w:val="a5"/>
          <w:rFonts w:ascii="Times New Roman" w:hAnsi="Times New Roman" w:cs="Times New Roman"/>
          <w:b w:val="0"/>
          <w:sz w:val="28"/>
          <w:szCs w:val="28"/>
        </w:rPr>
        <w:t>. Подведение итогов</w:t>
      </w:r>
      <w:proofErr w:type="gramStart"/>
      <w:r w:rsidRPr="00034A2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 w:rsidRPr="00034A2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6FD4" w:rsidRPr="00034A27" w:rsidRDefault="000F6FD4" w:rsidP="000F6FD4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34A27">
        <w:rPr>
          <w:rStyle w:val="a5"/>
          <w:rFonts w:ascii="Times New Roman" w:hAnsi="Times New Roman" w:cs="Times New Roman"/>
          <w:b w:val="0"/>
          <w:sz w:val="28"/>
          <w:szCs w:val="28"/>
        </w:rPr>
        <w:t>Какую часть слова мы выделяли в словах? как называются слова с одинаковым корнем?</w:t>
      </w:r>
    </w:p>
    <w:p w:rsidR="000F6FD4" w:rsidRPr="00034A27" w:rsidRDefault="000F6FD4" w:rsidP="000F6FD4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34A27">
        <w:rPr>
          <w:rStyle w:val="a5"/>
          <w:rFonts w:ascii="Times New Roman" w:hAnsi="Times New Roman" w:cs="Times New Roman"/>
          <w:b w:val="0"/>
          <w:sz w:val="28"/>
          <w:szCs w:val="28"/>
        </w:rPr>
        <w:t>Какие однокоренные слова мы подбирали к слову зима?</w:t>
      </w:r>
    </w:p>
    <w:p w:rsidR="000F6FD4" w:rsidRDefault="000F6FD4" w:rsidP="000F6FD4">
      <w:pPr>
        <w:pStyle w:val="a6"/>
        <w:rPr>
          <w:rStyle w:val="a5"/>
          <w:rFonts w:ascii="Times New Roman" w:hAnsi="Times New Roman" w:cs="Times New Roman"/>
          <w:i/>
          <w:sz w:val="28"/>
          <w:szCs w:val="28"/>
        </w:rPr>
      </w:pP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D741AA">
        <w:rPr>
          <w:rStyle w:val="a5"/>
          <w:rFonts w:ascii="Times New Roman" w:hAnsi="Times New Roman" w:cs="Times New Roman"/>
          <w:i/>
          <w:sz w:val="28"/>
          <w:szCs w:val="28"/>
        </w:rPr>
        <w:t>Рефлексия.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41AA">
        <w:rPr>
          <w:rStyle w:val="a5"/>
          <w:rFonts w:ascii="Times New Roman" w:hAnsi="Times New Roman" w:cs="Times New Roman"/>
          <w:sz w:val="28"/>
          <w:szCs w:val="28"/>
        </w:rPr>
        <w:t>Логопед.</w:t>
      </w:r>
      <w:r w:rsidRPr="00D741AA">
        <w:rPr>
          <w:rFonts w:ascii="Times New Roman" w:hAnsi="Times New Roman" w:cs="Times New Roman"/>
          <w:sz w:val="28"/>
          <w:szCs w:val="28"/>
        </w:rPr>
        <w:t xml:space="preserve"> Что интересного и нового вы узнали? Что понравилось? 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41AA">
        <w:rPr>
          <w:rFonts w:ascii="Times New Roman" w:hAnsi="Times New Roman" w:cs="Times New Roman"/>
          <w:sz w:val="28"/>
          <w:szCs w:val="28"/>
        </w:rPr>
        <w:t>В течение занятия вы получали «снежинки</w:t>
      </w:r>
      <w:proofErr w:type="gramStart"/>
      <w:r w:rsidRPr="00D741A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D741AA">
        <w:rPr>
          <w:rFonts w:ascii="Times New Roman" w:hAnsi="Times New Roman" w:cs="Times New Roman"/>
          <w:sz w:val="28"/>
          <w:szCs w:val="28"/>
        </w:rPr>
        <w:t>жетоны за ответы. Сколько набрали? Молодцы! Я предлагаю дополнить картинку зимы и закрепить ваши «льдинки» на доске.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41AA">
        <w:rPr>
          <w:rFonts w:ascii="Times New Roman" w:hAnsi="Times New Roman" w:cs="Times New Roman"/>
          <w:sz w:val="28"/>
          <w:szCs w:val="28"/>
        </w:rPr>
        <w:t xml:space="preserve">На ветки одного дерева нужно закрепить «снежинки» так, чтобы показать – понравился ли вам урок. Другое дерево с помощью ваших «снежинки» расскажет, насколько сложно вам было на уроке. 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41AA">
        <w:rPr>
          <w:rStyle w:val="a7"/>
          <w:rFonts w:ascii="Times New Roman" w:hAnsi="Times New Roman" w:cs="Times New Roman"/>
          <w:sz w:val="28"/>
          <w:szCs w:val="28"/>
        </w:rPr>
        <w:t>Дети крепят значки на разной высоте деревьев, показывая насколько интересным и доступным было занятие.</w:t>
      </w:r>
    </w:p>
    <w:p w:rsidR="000F6FD4" w:rsidRPr="00D741AA" w:rsidRDefault="000F6FD4" w:rsidP="000F6FD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41AA">
        <w:rPr>
          <w:rStyle w:val="a5"/>
          <w:rFonts w:ascii="Times New Roman" w:hAnsi="Times New Roman" w:cs="Times New Roman"/>
          <w:sz w:val="28"/>
          <w:szCs w:val="28"/>
        </w:rPr>
        <w:t>Учитель.</w:t>
      </w:r>
      <w:r w:rsidRPr="00D741AA">
        <w:rPr>
          <w:rFonts w:ascii="Times New Roman" w:hAnsi="Times New Roman" w:cs="Times New Roman"/>
          <w:sz w:val="28"/>
          <w:szCs w:val="28"/>
        </w:rPr>
        <w:t xml:space="preserve"> Очень красивое запорошенное снегом деревце! Спасибо, ребята, за работу! </w:t>
      </w:r>
    </w:p>
    <w:p w:rsidR="000F6FD4" w:rsidRDefault="000F6FD4" w:rsidP="000F6FD4">
      <w:pPr>
        <w:rPr>
          <w:rFonts w:ascii="Calibri" w:eastAsia="Calibri" w:hAnsi="Calibri" w:cs="Times New Roman"/>
          <w:snapToGrid w:val="0"/>
        </w:rPr>
      </w:pPr>
    </w:p>
    <w:p w:rsidR="004707A5" w:rsidRDefault="004707A5"/>
    <w:sectPr w:rsidR="004707A5" w:rsidSect="005F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F6FD4"/>
    <w:rsid w:val="000F6FD4"/>
    <w:rsid w:val="002B1E7B"/>
    <w:rsid w:val="004707A5"/>
    <w:rsid w:val="005F6621"/>
    <w:rsid w:val="00EE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D4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Strong"/>
    <w:basedOn w:val="a0"/>
    <w:uiPriority w:val="22"/>
    <w:qFormat/>
    <w:rsid w:val="000F6FD4"/>
    <w:rPr>
      <w:b/>
      <w:bCs/>
    </w:rPr>
  </w:style>
  <w:style w:type="paragraph" w:styleId="a6">
    <w:name w:val="No Spacing"/>
    <w:uiPriority w:val="1"/>
    <w:qFormat/>
    <w:rsid w:val="000F6FD4"/>
    <w:pPr>
      <w:spacing w:after="0" w:line="240" w:lineRule="auto"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0F6FD4"/>
    <w:rPr>
      <w:i/>
      <w:iCs/>
    </w:rPr>
  </w:style>
  <w:style w:type="table" w:styleId="a8">
    <w:name w:val="Table Grid"/>
    <w:basedOn w:val="a1"/>
    <w:uiPriority w:val="59"/>
    <w:rsid w:val="000F6F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F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1">
    <w:name w:val="Font Style181"/>
    <w:basedOn w:val="a0"/>
    <w:uiPriority w:val="99"/>
    <w:rsid w:val="000F6FD4"/>
    <w:rPr>
      <w:rFonts w:ascii="Georgia" w:hAnsi="Georgia" w:cs="Georg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2014-04-25T18:59:00Z</dcterms:created>
  <dcterms:modified xsi:type="dcterms:W3CDTF">2018-01-31T04:34:00Z</dcterms:modified>
</cp:coreProperties>
</file>