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513"/>
      </w:tblGrid>
      <w:tr w:rsidR="00FA2B4A" w:rsidRPr="00714D0B" w:rsidTr="00B9148F">
        <w:tc>
          <w:tcPr>
            <w:tcW w:w="9606" w:type="dxa"/>
            <w:gridSpan w:val="2"/>
          </w:tcPr>
          <w:p w:rsidR="00FA2B4A" w:rsidRPr="00B9148F" w:rsidRDefault="00FA2B4A" w:rsidP="00FA2B4A">
            <w:pPr>
              <w:jc w:val="center"/>
              <w:rPr>
                <w:rFonts w:ascii="Times New Roman" w:hAnsi="Times New Roman" w:cs="Times New Roman"/>
              </w:rPr>
            </w:pPr>
            <w:r w:rsidRPr="00B9148F">
              <w:rPr>
                <w:rFonts w:ascii="Times New Roman" w:hAnsi="Times New Roman" w:cs="Times New Roman"/>
                <w:b/>
              </w:rPr>
              <w:t>Организационная информация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513" w:type="dxa"/>
          </w:tcPr>
          <w:p w:rsidR="00B9148F" w:rsidRPr="00DE21E0" w:rsidRDefault="00B9148F" w:rsidP="00DE21E0">
            <w:pPr>
              <w:tabs>
                <w:tab w:val="left" w:pos="72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Художественное исследование «Пушкин и сказка»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51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Автор/ы</w:t>
            </w:r>
            <w:r w:rsidR="00B9148F" w:rsidRPr="00DE21E0">
              <w:rPr>
                <w:rFonts w:ascii="Times New Roman" w:hAnsi="Times New Roman" w:cs="Times New Roman"/>
              </w:rPr>
              <w:t xml:space="preserve"> </w:t>
            </w:r>
            <w:r w:rsidRPr="00DE21E0">
              <w:rPr>
                <w:rFonts w:ascii="Times New Roman" w:hAnsi="Times New Roman" w:cs="Times New Roman"/>
              </w:rPr>
              <w:t xml:space="preserve"> урока (ФИО, должность)</w:t>
            </w:r>
          </w:p>
        </w:tc>
        <w:tc>
          <w:tcPr>
            <w:tcW w:w="7513" w:type="dxa"/>
          </w:tcPr>
          <w:p w:rsidR="00FA2B4A" w:rsidRPr="00DE21E0" w:rsidRDefault="00B9148F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Анисимова Ольга Викторо</w:t>
            </w:r>
            <w:r w:rsidR="00FA2B4A" w:rsidRPr="00DE21E0">
              <w:rPr>
                <w:rFonts w:ascii="Times New Roman" w:hAnsi="Times New Roman" w:cs="Times New Roman"/>
              </w:rPr>
              <w:t>вна, учитель рус</w:t>
            </w:r>
            <w:r w:rsidR="00EB1CFB" w:rsidRPr="00DE21E0">
              <w:rPr>
                <w:rFonts w:ascii="Times New Roman" w:hAnsi="Times New Roman" w:cs="Times New Roman"/>
              </w:rPr>
              <w:t>ского языка и литературы</w:t>
            </w:r>
            <w:r w:rsidR="00FA2B4A" w:rsidRPr="00DE21E0">
              <w:rPr>
                <w:rFonts w:ascii="Times New Roman" w:hAnsi="Times New Roman" w:cs="Times New Roman"/>
              </w:rPr>
              <w:t xml:space="preserve"> 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7513" w:type="dxa"/>
          </w:tcPr>
          <w:p w:rsidR="00FA2B4A" w:rsidRPr="00DE21E0" w:rsidRDefault="00B9148F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Муниципальное бюджетное муниципальное учреждение «Средняя общеобразовательная школа» №15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2B4A" w:rsidRPr="00DE21E0" w:rsidTr="00B9148F">
        <w:tc>
          <w:tcPr>
            <w:tcW w:w="2093" w:type="dxa"/>
            <w:shd w:val="clear" w:color="auto" w:fill="auto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Федеральный округ России (или страна СНГ для участников ближнего зарубежья)</w:t>
            </w:r>
          </w:p>
        </w:tc>
        <w:tc>
          <w:tcPr>
            <w:tcW w:w="7513" w:type="dxa"/>
          </w:tcPr>
          <w:p w:rsidR="00FA2B4A" w:rsidRPr="00DE21E0" w:rsidRDefault="0041633B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РФ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Республика/край </w:t>
            </w:r>
          </w:p>
        </w:tc>
        <w:tc>
          <w:tcPr>
            <w:tcW w:w="7513" w:type="dxa"/>
          </w:tcPr>
          <w:p w:rsidR="00FA2B4A" w:rsidRPr="00DE21E0" w:rsidRDefault="00EB1CFB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Город/поселение</w:t>
            </w:r>
          </w:p>
        </w:tc>
        <w:tc>
          <w:tcPr>
            <w:tcW w:w="7513" w:type="dxa"/>
          </w:tcPr>
          <w:p w:rsidR="00FA2B4A" w:rsidRPr="00DE21E0" w:rsidRDefault="00EB1CFB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Славгород</w:t>
            </w:r>
          </w:p>
        </w:tc>
      </w:tr>
      <w:tr w:rsidR="00FA2B4A" w:rsidRPr="00DE21E0" w:rsidTr="00B9148F">
        <w:tc>
          <w:tcPr>
            <w:tcW w:w="9606" w:type="dxa"/>
            <w:gridSpan w:val="2"/>
          </w:tcPr>
          <w:p w:rsidR="00FA2B4A" w:rsidRPr="00DE21E0" w:rsidRDefault="00FA2B4A" w:rsidP="00DE21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  <w:b/>
              </w:rPr>
              <w:t>Методическая информация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7513" w:type="dxa"/>
          </w:tcPr>
          <w:p w:rsidR="00FA2B4A" w:rsidRPr="00DE21E0" w:rsidRDefault="00AE0EC5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П</w:t>
            </w:r>
            <w:r w:rsidR="00FA2B4A" w:rsidRPr="00DE21E0">
              <w:rPr>
                <w:rFonts w:ascii="Times New Roman" w:hAnsi="Times New Roman" w:cs="Times New Roman"/>
              </w:rPr>
              <w:t>утешествие - исследование.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Цели урока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Образовательные:</w:t>
            </w:r>
          </w:p>
          <w:p w:rsidR="0041633B" w:rsidRPr="00DE21E0" w:rsidRDefault="0041633B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завершить работу проекта по сказкам;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формировать целостный взгляд на мир;</w:t>
            </w:r>
          </w:p>
          <w:p w:rsidR="0041633B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- формировать  начальные представления о различии художественного </w:t>
            </w:r>
            <w:r w:rsidR="0041633B" w:rsidRPr="00DE21E0">
              <w:rPr>
                <w:rFonts w:ascii="Times New Roman" w:hAnsi="Times New Roman" w:cs="Times New Roman"/>
              </w:rPr>
              <w:t xml:space="preserve">  </w:t>
            </w:r>
          </w:p>
          <w:p w:rsidR="00FA2B4A" w:rsidRPr="00DE21E0" w:rsidRDefault="0041633B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  </w:t>
            </w:r>
            <w:r w:rsidR="00FA2B4A" w:rsidRPr="00DE21E0">
              <w:rPr>
                <w:rFonts w:ascii="Times New Roman" w:hAnsi="Times New Roman" w:cs="Times New Roman"/>
              </w:rPr>
              <w:t>и  нау</w:t>
            </w:r>
            <w:r w:rsidRPr="00DE21E0">
              <w:rPr>
                <w:rFonts w:ascii="Times New Roman" w:hAnsi="Times New Roman" w:cs="Times New Roman"/>
              </w:rPr>
              <w:t>чного текста путём исследования;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расширить кругозор;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Развивающие: 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- развивать устную монологическую и диалогическую речь учащихся; 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-продолжить развивать культуру речи, логику, образное мышление, воображение, уме</w:t>
            </w:r>
            <w:r w:rsidR="0041633B" w:rsidRPr="00DE21E0">
              <w:rPr>
                <w:rFonts w:ascii="Times New Roman" w:hAnsi="Times New Roman" w:cs="Times New Roman"/>
              </w:rPr>
              <w:t>ние сопоставлять, анализировать;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развивать понимание взаимосвязи  жизненных событий и персонажей  сказок;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стим</w:t>
            </w:r>
            <w:r w:rsidR="0041633B" w:rsidRPr="00DE21E0">
              <w:rPr>
                <w:rFonts w:ascii="Times New Roman" w:hAnsi="Times New Roman" w:cs="Times New Roman"/>
              </w:rPr>
              <w:t>улировать читательский  интерес;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- развивать  творческие способности, навык публичных выступлений 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Воспитывающие: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lastRenderedPageBreak/>
              <w:t>- заинтересовать  познанием мира,  чтением книг (художественных и научно-популярных),  желанием быть любознательным и видеть в привычном не</w:t>
            </w:r>
            <w:r w:rsidR="0041633B" w:rsidRPr="00DE21E0">
              <w:rPr>
                <w:rFonts w:ascii="Times New Roman" w:hAnsi="Times New Roman" w:cs="Times New Roman"/>
              </w:rPr>
              <w:t>обычное, заниматься творчеством;</w:t>
            </w:r>
            <w:r w:rsidRPr="00DE21E0">
              <w:rPr>
                <w:rFonts w:ascii="Times New Roman" w:hAnsi="Times New Roman" w:cs="Times New Roman"/>
              </w:rPr>
              <w:t xml:space="preserve"> </w:t>
            </w:r>
          </w:p>
          <w:p w:rsidR="00FA2B4A" w:rsidRPr="00DE21E0" w:rsidRDefault="00FA2B4A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способствовать формированию разносторонне, гармонически и интеллектуально развитой личности, самостоятельной и ответственной;</w:t>
            </w:r>
            <w:r w:rsidRPr="00DE21E0">
              <w:rPr>
                <w:rFonts w:ascii="Times New Roman" w:hAnsi="Times New Roman" w:cs="Times New Roman"/>
              </w:rPr>
              <w:br/>
            </w:r>
            <w:r w:rsidR="0041633B" w:rsidRPr="00DE21E0">
              <w:rPr>
                <w:rFonts w:ascii="Times New Roman" w:hAnsi="Times New Roman" w:cs="Times New Roman"/>
              </w:rPr>
              <w:t>- совершенствовать навыки работы в группах.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lastRenderedPageBreak/>
              <w:t>Задачи урока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41633B" w:rsidRPr="00DE21E0" w:rsidRDefault="0041633B" w:rsidP="00DE21E0">
            <w:pPr>
              <w:tabs>
                <w:tab w:val="left" w:pos="7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ввести в работу учеников практику проектной и исследовательской работы;</w:t>
            </w:r>
          </w:p>
          <w:p w:rsidR="0041633B" w:rsidRPr="00DE21E0" w:rsidRDefault="0041633B" w:rsidP="00DE21E0">
            <w:pPr>
              <w:tabs>
                <w:tab w:val="left" w:pos="7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 - провести исследование по сказочным героям Пушкина на основе идей  книг С. Бойко «В волшебной пушкинской стране. Тайны сказки» и В. Проппа «Исторические корни волшебной сказки»</w:t>
            </w:r>
          </w:p>
          <w:p w:rsidR="0041633B" w:rsidRPr="00DE21E0" w:rsidRDefault="0041633B" w:rsidP="00DE21E0">
            <w:pPr>
              <w:tabs>
                <w:tab w:val="left" w:pos="7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- углубить знания учащихся о связи народной и литературной сказки, о истоках народной сказки.</w:t>
            </w:r>
          </w:p>
          <w:p w:rsidR="00FA2B4A" w:rsidRPr="00DE21E0" w:rsidRDefault="0041633B" w:rsidP="00DE21E0">
            <w:pPr>
              <w:spacing w:line="360" w:lineRule="auto"/>
              <w:ind w:right="714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- </w:t>
            </w:r>
            <w:r w:rsidR="00FA2B4A" w:rsidRPr="00DE21E0">
              <w:rPr>
                <w:rFonts w:ascii="Times New Roman" w:hAnsi="Times New Roman" w:cs="Times New Roman"/>
              </w:rPr>
              <w:t>совершенствование навыков устной речи и развитие  первоначального навыка исследовательской работы;</w:t>
            </w:r>
          </w:p>
          <w:p w:rsidR="00FA2B4A" w:rsidRPr="00DE21E0" w:rsidRDefault="005D5EB7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- </w:t>
            </w:r>
            <w:r w:rsidR="00FA2B4A" w:rsidRPr="00DE21E0">
              <w:rPr>
                <w:rFonts w:ascii="Times New Roman" w:hAnsi="Times New Roman" w:cs="Times New Roman"/>
              </w:rPr>
              <w:t>создание комфортной атмосферы на уроке за счет вовлечения в деятельность всех учащихся.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Знания, умения, навыки и качества, которые актуализируют/</w:t>
            </w:r>
            <w:r w:rsidR="005D5EB7" w:rsidRPr="00DE21E0">
              <w:rPr>
                <w:rFonts w:ascii="Times New Roman" w:hAnsi="Times New Roman" w:cs="Times New Roman"/>
              </w:rPr>
              <w:t xml:space="preserve">  </w:t>
            </w:r>
            <w:r w:rsidRPr="00DE21E0">
              <w:rPr>
                <w:rFonts w:ascii="Times New Roman" w:hAnsi="Times New Roman" w:cs="Times New Roman"/>
              </w:rPr>
              <w:t>приобретут/закрепят/др. ученики в ходе урока</w:t>
            </w:r>
          </w:p>
        </w:tc>
        <w:tc>
          <w:tcPr>
            <w:tcW w:w="751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Знания об окружающем мире и знания содержания сказок; 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развитие коммуникативных умений и навыков, умения анализировать, сравнивать, обобщать; импровизировать,  творчески мыслить; умение</w:t>
            </w:r>
            <w:r w:rsidR="00AE0EC5" w:rsidRPr="00DE21E0">
              <w:rPr>
                <w:rFonts w:ascii="Times New Roman" w:hAnsi="Times New Roman" w:cs="Times New Roman"/>
              </w:rPr>
              <w:t xml:space="preserve"> видеть предмет с разных сторон.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Качества: ответственнос</w:t>
            </w:r>
            <w:r w:rsidR="005D5EB7" w:rsidRPr="00DE21E0">
              <w:rPr>
                <w:rFonts w:ascii="Times New Roman" w:hAnsi="Times New Roman" w:cs="Times New Roman"/>
              </w:rPr>
              <w:t>ть, любознательность, эмоциональ</w:t>
            </w:r>
            <w:r w:rsidRPr="00DE21E0">
              <w:rPr>
                <w:rFonts w:ascii="Times New Roman" w:hAnsi="Times New Roman" w:cs="Times New Roman"/>
              </w:rPr>
              <w:t>ность.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Необходимое оборудование и материалы</w:t>
            </w:r>
          </w:p>
        </w:tc>
        <w:tc>
          <w:tcPr>
            <w:tcW w:w="7513" w:type="dxa"/>
          </w:tcPr>
          <w:p w:rsidR="005D5EB7" w:rsidRPr="00DE21E0" w:rsidRDefault="00AE0EC5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Т</w:t>
            </w:r>
            <w:r w:rsidR="005D5EB7" w:rsidRPr="00DE21E0">
              <w:rPr>
                <w:rFonts w:ascii="Times New Roman" w:hAnsi="Times New Roman" w:cs="Times New Roman"/>
              </w:rPr>
              <w:t xml:space="preserve">екст пролога к “Руслану и Людмиле”, </w:t>
            </w:r>
          </w:p>
          <w:p w:rsidR="005D5EB7" w:rsidRPr="00DE21E0" w:rsidRDefault="005D5EB7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иллюстрации к сказкам Пушкина, </w:t>
            </w:r>
          </w:p>
          <w:p w:rsidR="005D5EB7" w:rsidRPr="00DE21E0" w:rsidRDefault="005D5EB7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 портрет А.С.Пушкина. </w:t>
            </w:r>
          </w:p>
          <w:p w:rsidR="00FA2B4A" w:rsidRPr="00DE21E0" w:rsidRDefault="00FA2B4A" w:rsidP="00DE21E0">
            <w:pPr>
              <w:pStyle w:val="ac"/>
              <w:spacing w:line="360" w:lineRule="auto"/>
            </w:pPr>
            <w:r w:rsidRPr="00DE21E0">
              <w:t>Компьютер, проектор, экран, презентация.</w:t>
            </w:r>
          </w:p>
        </w:tc>
      </w:tr>
      <w:tr w:rsidR="005D5EB7" w:rsidRPr="00DE21E0" w:rsidTr="00B9148F">
        <w:tc>
          <w:tcPr>
            <w:tcW w:w="2093" w:type="dxa"/>
          </w:tcPr>
          <w:p w:rsidR="005D5EB7" w:rsidRPr="00DE21E0" w:rsidRDefault="005D5EB7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Межпредметные связи</w:t>
            </w:r>
          </w:p>
        </w:tc>
        <w:tc>
          <w:tcPr>
            <w:tcW w:w="7513" w:type="dxa"/>
          </w:tcPr>
          <w:p w:rsidR="005D5EB7" w:rsidRPr="00DE21E0" w:rsidRDefault="005D5EB7" w:rsidP="00DE21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 xml:space="preserve">музыка, изобразительное искусство, мировая художественная культура  </w:t>
            </w:r>
          </w:p>
        </w:tc>
      </w:tr>
      <w:tr w:rsidR="00FA2B4A" w:rsidRPr="00DE21E0" w:rsidTr="00B9148F">
        <w:tc>
          <w:tcPr>
            <w:tcW w:w="9606" w:type="dxa"/>
            <w:gridSpan w:val="2"/>
          </w:tcPr>
          <w:p w:rsidR="00FA2B4A" w:rsidRPr="00DE21E0" w:rsidRDefault="00FA2B4A" w:rsidP="00DE21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  <w:b/>
              </w:rPr>
              <w:t>Подробный конспект урока</w:t>
            </w:r>
          </w:p>
        </w:tc>
      </w:tr>
      <w:tr w:rsidR="00FA2B4A" w:rsidRPr="00DE21E0" w:rsidTr="00B9148F">
        <w:tc>
          <w:tcPr>
            <w:tcW w:w="2093" w:type="dxa"/>
          </w:tcPr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</w:rPr>
              <w:t>Мотивация учащихся</w:t>
            </w:r>
          </w:p>
          <w:p w:rsidR="00FA2B4A" w:rsidRPr="00DE21E0" w:rsidRDefault="00FA2B4A" w:rsidP="00DE21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A2B4A" w:rsidRPr="00DE21E0" w:rsidRDefault="00FA2B4A" w:rsidP="00DE21E0">
            <w:pPr>
              <w:pStyle w:val="ac"/>
              <w:spacing w:line="360" w:lineRule="auto"/>
            </w:pPr>
            <w:r w:rsidRPr="00DE21E0">
              <w:rPr>
                <w:b/>
                <w:bCs/>
              </w:rPr>
              <w:lastRenderedPageBreak/>
              <w:t>Познавательная:</w:t>
            </w:r>
            <w:r w:rsidRPr="00DE21E0">
              <w:t xml:space="preserve"> опора на жизненный опыт, создание  ситуации занимательности  и проблемной ситуации; нетрадиционная  форма </w:t>
            </w:r>
            <w:r w:rsidRPr="00DE21E0">
              <w:lastRenderedPageBreak/>
              <w:t>урока – путешествие; выполнение творческих заданий; применение мультимедиа.</w:t>
            </w:r>
          </w:p>
          <w:p w:rsidR="00FA2B4A" w:rsidRPr="00DE21E0" w:rsidRDefault="00FA2B4A" w:rsidP="00DE21E0">
            <w:pPr>
              <w:pStyle w:val="ac"/>
              <w:spacing w:line="360" w:lineRule="auto"/>
            </w:pPr>
            <w:r w:rsidRPr="00DE21E0">
              <w:rPr>
                <w:b/>
                <w:bCs/>
              </w:rPr>
              <w:t xml:space="preserve">Волевая: </w:t>
            </w:r>
            <w:r w:rsidRPr="00DE21E0">
              <w:t>предъявление учебных требований, самооценка деятельности, рефлексия поведения</w:t>
            </w:r>
          </w:p>
          <w:p w:rsidR="00FA2B4A" w:rsidRPr="00DE21E0" w:rsidRDefault="00FA2B4A" w:rsidP="00DE21E0">
            <w:pPr>
              <w:pStyle w:val="ac"/>
              <w:spacing w:line="360" w:lineRule="auto"/>
            </w:pPr>
            <w:r w:rsidRPr="00DE21E0">
              <w:rPr>
                <w:b/>
                <w:bCs/>
              </w:rPr>
              <w:t xml:space="preserve">Эмоциональная: </w:t>
            </w:r>
            <w:r w:rsidRPr="00DE21E0">
              <w:t xml:space="preserve">создание ярких наглядно-образных представлений с помощью оформления класса и презентации; создание ситуации успеха, </w:t>
            </w:r>
            <w:r w:rsidRPr="00DE21E0">
              <w:rPr>
                <w:bCs/>
              </w:rPr>
              <w:t>устное</w:t>
            </w:r>
            <w:r w:rsidRPr="00DE21E0">
              <w:rPr>
                <w:b/>
                <w:bCs/>
              </w:rPr>
              <w:t xml:space="preserve"> </w:t>
            </w:r>
            <w:r w:rsidRPr="00DE21E0">
              <w:t>одобрение.</w:t>
            </w:r>
          </w:p>
          <w:p w:rsidR="00FA2B4A" w:rsidRPr="00DE21E0" w:rsidRDefault="00FA2B4A" w:rsidP="00DE21E0">
            <w:pPr>
              <w:pStyle w:val="ac"/>
              <w:spacing w:line="360" w:lineRule="auto"/>
              <w:rPr>
                <w:b/>
                <w:bCs/>
              </w:rPr>
            </w:pPr>
            <w:r w:rsidRPr="00DE21E0">
              <w:rPr>
                <w:b/>
                <w:bCs/>
              </w:rPr>
              <w:t xml:space="preserve">Социальная: </w:t>
            </w:r>
            <w:r w:rsidRPr="00DE21E0">
              <w:rPr>
                <w:bCs/>
              </w:rPr>
              <w:t>создание на уроке</w:t>
            </w:r>
            <w:r w:rsidRPr="00DE21E0">
              <w:rPr>
                <w:b/>
                <w:bCs/>
              </w:rPr>
              <w:t xml:space="preserve"> </w:t>
            </w:r>
            <w:r w:rsidRPr="00DE21E0">
              <w:t>положительного микроклимата в классе, положительного отношения педагога к своему предмету, к учащимся.</w:t>
            </w:r>
          </w:p>
          <w:p w:rsidR="00FA2B4A" w:rsidRPr="00DE21E0" w:rsidRDefault="00FA2B4A" w:rsidP="00DE21E0">
            <w:pPr>
              <w:pStyle w:val="ac"/>
              <w:spacing w:line="360" w:lineRule="auto"/>
            </w:pPr>
          </w:p>
          <w:p w:rsidR="00FA2B4A" w:rsidRPr="00DE21E0" w:rsidRDefault="00FA2B4A" w:rsidP="00DE21E0">
            <w:pPr>
              <w:pStyle w:val="ac"/>
              <w:spacing w:line="360" w:lineRule="auto"/>
            </w:pPr>
          </w:p>
        </w:tc>
      </w:tr>
    </w:tbl>
    <w:p w:rsidR="00FA2B4A" w:rsidRPr="00DE21E0" w:rsidRDefault="00FA2B4A" w:rsidP="00DE21E0">
      <w:pPr>
        <w:tabs>
          <w:tab w:val="left" w:pos="726"/>
        </w:tabs>
        <w:spacing w:line="360" w:lineRule="auto"/>
        <w:rPr>
          <w:rFonts w:ascii="Times New Roman" w:hAnsi="Times New Roman" w:cs="Times New Roman"/>
          <w:b/>
        </w:rPr>
      </w:pPr>
    </w:p>
    <w:p w:rsidR="00606E23" w:rsidRPr="00DE21E0" w:rsidRDefault="00606E23" w:rsidP="00DE21E0">
      <w:pPr>
        <w:spacing w:after="120" w:line="360" w:lineRule="auto"/>
        <w:ind w:left="-567" w:firstLine="709"/>
        <w:jc w:val="both"/>
        <w:rPr>
          <w:rFonts w:ascii="Times New Roman" w:hAnsi="Times New Roman" w:cs="Times New Roman"/>
          <w:b/>
          <w:bCs/>
        </w:rPr>
      </w:pPr>
      <w:r w:rsidRPr="00DE21E0">
        <w:rPr>
          <w:rFonts w:ascii="Times New Roman" w:hAnsi="Times New Roman" w:cs="Times New Roman"/>
          <w:b/>
          <w:bCs/>
        </w:rPr>
        <w:t>Формируемые универсальные учебные действия:</w:t>
      </w:r>
    </w:p>
    <w:tbl>
      <w:tblPr>
        <w:tblpPr w:leftFromText="180" w:rightFromText="180" w:vertAnchor="text" w:horzAnchor="margin" w:tblpXSpec="center" w:tblpY="158"/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3212"/>
        <w:gridCol w:w="3483"/>
      </w:tblGrid>
      <w:tr w:rsidR="00606E23" w:rsidRPr="00DE21E0" w:rsidTr="00FA2B4A">
        <w:tc>
          <w:tcPr>
            <w:tcW w:w="3060" w:type="dxa"/>
          </w:tcPr>
          <w:p w:rsidR="00606E23" w:rsidRPr="00DE21E0" w:rsidRDefault="00DE21E0" w:rsidP="00DE21E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</w:p>
        </w:tc>
        <w:tc>
          <w:tcPr>
            <w:tcW w:w="3212" w:type="dxa"/>
          </w:tcPr>
          <w:p w:rsidR="00606E23" w:rsidRPr="00DE21E0" w:rsidRDefault="00DE21E0" w:rsidP="00DE21E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</w:p>
        </w:tc>
        <w:tc>
          <w:tcPr>
            <w:tcW w:w="3483" w:type="dxa"/>
          </w:tcPr>
          <w:p w:rsidR="00606E23" w:rsidRPr="00DE21E0" w:rsidRDefault="00DE21E0" w:rsidP="00DE21E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</w:p>
        </w:tc>
      </w:tr>
      <w:tr w:rsidR="00606E23" w:rsidRPr="00DE21E0" w:rsidTr="00FA2B4A">
        <w:tc>
          <w:tcPr>
            <w:tcW w:w="3060" w:type="dxa"/>
          </w:tcPr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ind w:left="-426" w:firstLine="426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  <w:bCs/>
              </w:rPr>
              <w:t xml:space="preserve">1. Изучение сказки в </w:t>
            </w:r>
          </w:p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ind w:left="-426" w:firstLine="426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  <w:bCs/>
              </w:rPr>
              <w:t xml:space="preserve">    контексте  </w:t>
            </w:r>
          </w:p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ind w:left="-426" w:firstLine="426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  <w:bCs/>
              </w:rPr>
              <w:t xml:space="preserve">    сокровищницы МХК.</w:t>
            </w:r>
          </w:p>
        </w:tc>
        <w:tc>
          <w:tcPr>
            <w:tcW w:w="3212" w:type="dxa"/>
          </w:tcPr>
          <w:p w:rsidR="00606E23" w:rsidRPr="00DE21E0" w:rsidRDefault="00606E23" w:rsidP="00DE21E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E21E0">
              <w:rPr>
                <w:rFonts w:ascii="Times New Roman" w:hAnsi="Times New Roman" w:cs="Times New Roman"/>
              </w:rPr>
              <w:t xml:space="preserve">1. </w:t>
            </w:r>
            <w:r w:rsidR="000B2A25" w:rsidRPr="00DE21E0">
              <w:rPr>
                <w:rFonts w:ascii="Times New Roman" w:hAnsi="Times New Roman" w:cs="Times New Roman"/>
              </w:rPr>
              <w:t>Умение выбирать основное для пересказа текста</w:t>
            </w:r>
          </w:p>
        </w:tc>
        <w:tc>
          <w:tcPr>
            <w:tcW w:w="3483" w:type="dxa"/>
          </w:tcPr>
          <w:p w:rsidR="00606E23" w:rsidRPr="00DE21E0" w:rsidRDefault="00606E23" w:rsidP="00DE21E0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</w:rPr>
              <w:t>1. У</w:t>
            </w:r>
            <w:r w:rsidRPr="00DE21E0">
              <w:rPr>
                <w:rFonts w:ascii="Times New Roman" w:eastAsia="Calibri" w:hAnsi="Times New Roman" w:cs="Times New Roman"/>
              </w:rPr>
              <w:t>мение формулировать собственное мнение и позицию</w:t>
            </w:r>
          </w:p>
        </w:tc>
      </w:tr>
      <w:tr w:rsidR="00606E23" w:rsidRPr="00DE21E0" w:rsidTr="00FA2B4A">
        <w:tc>
          <w:tcPr>
            <w:tcW w:w="3060" w:type="dxa"/>
          </w:tcPr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ind w:left="-426" w:firstLine="426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  <w:bCs/>
              </w:rPr>
              <w:t xml:space="preserve">2. </w:t>
            </w:r>
            <w:r w:rsidRPr="00DE21E0">
              <w:rPr>
                <w:rFonts w:ascii="Times New Roman" w:hAnsi="Times New Roman" w:cs="Times New Roman"/>
              </w:rPr>
              <w:t xml:space="preserve"> В</w:t>
            </w:r>
            <w:r w:rsidRPr="00DE21E0">
              <w:rPr>
                <w:rFonts w:ascii="Times New Roman" w:eastAsia="Calibri" w:hAnsi="Times New Roman" w:cs="Times New Roman"/>
              </w:rPr>
              <w:t>оспитание у</w:t>
            </w:r>
          </w:p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ind w:left="-426" w:firstLine="426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eastAsia="Calibri" w:hAnsi="Times New Roman" w:cs="Times New Roman"/>
              </w:rPr>
              <w:t xml:space="preserve"> учащихся чувства </w:t>
            </w:r>
          </w:p>
          <w:p w:rsidR="00606E23" w:rsidRPr="00DE21E0" w:rsidRDefault="00606E23" w:rsidP="00DE21E0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eastAsia="Calibri" w:hAnsi="Times New Roman" w:cs="Times New Roman"/>
              </w:rPr>
              <w:t xml:space="preserve"> уважения к культурному </w:t>
            </w:r>
            <w:r w:rsidR="00250986" w:rsidRPr="00DE21E0">
              <w:rPr>
                <w:rFonts w:ascii="Times New Roman" w:eastAsia="Calibri" w:hAnsi="Times New Roman" w:cs="Times New Roman"/>
              </w:rPr>
              <w:t xml:space="preserve">  </w:t>
            </w:r>
            <w:r w:rsidRPr="00DE21E0">
              <w:rPr>
                <w:rFonts w:ascii="Times New Roman" w:eastAsia="Calibri" w:hAnsi="Times New Roman" w:cs="Times New Roman"/>
              </w:rPr>
              <w:t>наследию</w:t>
            </w:r>
            <w:r w:rsidR="000B2A25" w:rsidRPr="00DE21E0">
              <w:rPr>
                <w:rFonts w:ascii="Times New Roman" w:eastAsia="Calibri" w:hAnsi="Times New Roman" w:cs="Times New Roman"/>
              </w:rPr>
              <w:t xml:space="preserve"> предков.</w:t>
            </w:r>
          </w:p>
        </w:tc>
        <w:tc>
          <w:tcPr>
            <w:tcW w:w="3212" w:type="dxa"/>
          </w:tcPr>
          <w:p w:rsidR="000B2A25" w:rsidRPr="00DE21E0" w:rsidRDefault="00606E23" w:rsidP="00DE21E0">
            <w:pPr>
              <w:tabs>
                <w:tab w:val="left" w:pos="-426"/>
                <w:tab w:val="left" w:pos="142"/>
                <w:tab w:val="left" w:pos="284"/>
              </w:tabs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  <w:r w:rsidRPr="00DE21E0">
              <w:rPr>
                <w:rFonts w:ascii="Times New Roman" w:hAnsi="Times New Roman" w:cs="Times New Roman"/>
                <w:iCs/>
              </w:rPr>
              <w:t xml:space="preserve">2. </w:t>
            </w:r>
            <w:r w:rsidR="000B2A25" w:rsidRPr="00DE21E0">
              <w:rPr>
                <w:rFonts w:ascii="Times New Roman" w:hAnsi="Times New Roman" w:cs="Times New Roman"/>
                <w:iCs/>
              </w:rPr>
              <w:t xml:space="preserve"> С</w:t>
            </w:r>
            <w:r w:rsidR="000B2A25" w:rsidRPr="00DE21E0">
              <w:rPr>
                <w:rFonts w:ascii="Times New Roman" w:eastAsia="Calibri" w:hAnsi="Times New Roman" w:cs="Times New Roman"/>
                <w:iCs/>
              </w:rPr>
              <w:t xml:space="preserve">труктурирование </w:t>
            </w:r>
            <w:r w:rsidR="000B2A25" w:rsidRPr="00DE21E0">
              <w:rPr>
                <w:rFonts w:ascii="Times New Roman" w:eastAsia="Calibri" w:hAnsi="Times New Roman" w:cs="Times New Roman"/>
              </w:rPr>
              <w:t xml:space="preserve">знаний, </w:t>
            </w:r>
          </w:p>
          <w:p w:rsidR="000B2A25" w:rsidRPr="00DE21E0" w:rsidRDefault="000B2A25" w:rsidP="00DE21E0">
            <w:pPr>
              <w:tabs>
                <w:tab w:val="left" w:pos="-426"/>
                <w:tab w:val="left" w:pos="142"/>
                <w:tab w:val="left" w:pos="284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eastAsia="Calibri" w:hAnsi="Times New Roman" w:cs="Times New Roman"/>
              </w:rPr>
              <w:t>выделение информации;</w:t>
            </w:r>
          </w:p>
          <w:p w:rsidR="000B2A25" w:rsidRPr="00DE21E0" w:rsidRDefault="000B2A25" w:rsidP="00DE21E0">
            <w:pPr>
              <w:tabs>
                <w:tab w:val="left" w:pos="-426"/>
                <w:tab w:val="left" w:pos="142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eastAsia="Calibri" w:hAnsi="Times New Roman" w:cs="Times New Roman"/>
              </w:rPr>
              <w:t>построение логической цепи</w:t>
            </w:r>
          </w:p>
          <w:p w:rsidR="00606E23" w:rsidRPr="00DE21E0" w:rsidRDefault="000B2A25" w:rsidP="00DE21E0">
            <w:pPr>
              <w:tabs>
                <w:tab w:val="left" w:pos="-426"/>
                <w:tab w:val="left" w:pos="142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  <w:r w:rsidRPr="00DE21E0">
              <w:rPr>
                <w:rFonts w:ascii="Times New Roman" w:hAnsi="Times New Roman" w:cs="Times New Roman"/>
              </w:rPr>
              <w:t>ответа</w:t>
            </w:r>
            <w:r w:rsidR="00DE21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3" w:type="dxa"/>
          </w:tcPr>
          <w:p w:rsidR="00606E23" w:rsidRPr="00DE21E0" w:rsidRDefault="00606E23" w:rsidP="00DE21E0">
            <w:pPr>
              <w:tabs>
                <w:tab w:val="left" w:pos="-426"/>
                <w:tab w:val="left" w:pos="142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</w:rPr>
              <w:t xml:space="preserve">2. </w:t>
            </w:r>
            <w:r w:rsidR="00DE21E0" w:rsidRPr="00DE21E0">
              <w:rPr>
                <w:rFonts w:ascii="Times New Roman" w:hAnsi="Times New Roman" w:cs="Times New Roman"/>
              </w:rPr>
              <w:t xml:space="preserve"> С</w:t>
            </w:r>
            <w:r w:rsidR="00DE21E0" w:rsidRPr="00DE21E0">
              <w:rPr>
                <w:rFonts w:ascii="Times New Roman" w:eastAsia="Calibri" w:hAnsi="Times New Roman" w:cs="Times New Roman"/>
              </w:rPr>
              <w:t xml:space="preserve">троить монологическое высказывание, </w:t>
            </w:r>
            <w:r w:rsidR="00DE21E0">
              <w:rPr>
                <w:rFonts w:ascii="Times New Roman" w:eastAsia="Calibri" w:hAnsi="Times New Roman" w:cs="Times New Roman"/>
              </w:rPr>
              <w:t>умение выделять главное в услышанном</w:t>
            </w:r>
          </w:p>
        </w:tc>
      </w:tr>
      <w:tr w:rsidR="00606E23" w:rsidRPr="00DE21E0" w:rsidTr="000B2A25">
        <w:trPr>
          <w:trHeight w:val="973"/>
        </w:trPr>
        <w:tc>
          <w:tcPr>
            <w:tcW w:w="3060" w:type="dxa"/>
          </w:tcPr>
          <w:p w:rsidR="00606E23" w:rsidRPr="00DE21E0" w:rsidRDefault="00606E23" w:rsidP="00DE21E0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</w:rPr>
              <w:t xml:space="preserve">3. </w:t>
            </w:r>
            <w:r w:rsidR="000B2A25" w:rsidRPr="00DE21E0">
              <w:rPr>
                <w:rFonts w:ascii="Times New Roman" w:hAnsi="Times New Roman" w:cs="Times New Roman"/>
              </w:rPr>
              <w:t xml:space="preserve"> Углубление знаний учащихся о народной сказке, ее истоках.</w:t>
            </w:r>
          </w:p>
        </w:tc>
        <w:tc>
          <w:tcPr>
            <w:tcW w:w="3212" w:type="dxa"/>
          </w:tcPr>
          <w:p w:rsidR="00606E23" w:rsidRPr="00DE21E0" w:rsidRDefault="00606E23" w:rsidP="00DE21E0">
            <w:pPr>
              <w:tabs>
                <w:tab w:val="left" w:pos="-426"/>
                <w:tab w:val="left" w:pos="142"/>
                <w:tab w:val="left" w:pos="284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DE21E0">
              <w:rPr>
                <w:rFonts w:ascii="Times New Roman" w:hAnsi="Times New Roman" w:cs="Times New Roman"/>
                <w:iCs/>
              </w:rPr>
              <w:t xml:space="preserve">3. </w:t>
            </w:r>
            <w:r w:rsidR="000B2A25" w:rsidRPr="00DE21E0">
              <w:rPr>
                <w:rFonts w:ascii="Times New Roman" w:eastAsia="Calibri" w:hAnsi="Times New Roman" w:cs="Times New Roman"/>
              </w:rPr>
              <w:t xml:space="preserve"> </w:t>
            </w:r>
            <w:r w:rsidR="00DE21E0" w:rsidRPr="00DE21E0">
              <w:rPr>
                <w:rFonts w:ascii="Times New Roman" w:hAnsi="Times New Roman" w:cs="Times New Roman"/>
                <w:bCs/>
              </w:rPr>
              <w:t xml:space="preserve"> Научить</w:t>
            </w:r>
            <w:r w:rsidR="00DE21E0" w:rsidRPr="00DE21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E21E0" w:rsidRPr="00DE21E0">
              <w:rPr>
                <w:rFonts w:ascii="Times New Roman" w:hAnsi="Times New Roman" w:cs="Times New Roman"/>
              </w:rPr>
              <w:t xml:space="preserve">  учеников основам исследовательской работы</w:t>
            </w:r>
          </w:p>
        </w:tc>
        <w:tc>
          <w:tcPr>
            <w:tcW w:w="3483" w:type="dxa"/>
          </w:tcPr>
          <w:p w:rsidR="00DE21E0" w:rsidRPr="00DE21E0" w:rsidRDefault="00606E23" w:rsidP="00DE21E0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E21E0">
              <w:rPr>
                <w:rFonts w:ascii="Times New Roman" w:hAnsi="Times New Roman" w:cs="Times New Roman"/>
              </w:rPr>
              <w:t>3.</w:t>
            </w:r>
            <w:r w:rsidR="00DE21E0">
              <w:rPr>
                <w:rFonts w:ascii="Times New Roman" w:hAnsi="Times New Roman" w:cs="Times New Roman"/>
              </w:rPr>
              <w:t xml:space="preserve"> </w:t>
            </w:r>
            <w:r w:rsidR="00DE21E0" w:rsidRPr="00DE21E0">
              <w:rPr>
                <w:rFonts w:ascii="Times New Roman" w:hAnsi="Times New Roman" w:cs="Times New Roman"/>
                <w:bCs/>
              </w:rPr>
              <w:t xml:space="preserve"> Создавать собственный текст, опираясь на мировые образцы.</w:t>
            </w:r>
          </w:p>
          <w:p w:rsidR="00606E23" w:rsidRPr="00DE21E0" w:rsidRDefault="00606E23" w:rsidP="00DE21E0">
            <w:pPr>
              <w:tabs>
                <w:tab w:val="left" w:pos="-426"/>
                <w:tab w:val="left" w:pos="142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6E23" w:rsidRPr="00DE21E0" w:rsidRDefault="00606E23" w:rsidP="00DE21E0">
      <w:pPr>
        <w:spacing w:line="360" w:lineRule="auto"/>
        <w:rPr>
          <w:rFonts w:ascii="Times New Roman" w:hAnsi="Times New Roman" w:cs="Times New Roman"/>
        </w:rPr>
      </w:pPr>
    </w:p>
    <w:p w:rsidR="00606E23" w:rsidRPr="00DE21E0" w:rsidRDefault="00606E23" w:rsidP="00DE21E0">
      <w:pPr>
        <w:spacing w:line="360" w:lineRule="auto"/>
        <w:rPr>
          <w:rFonts w:ascii="Times New Roman" w:hAnsi="Times New Roman" w:cs="Times New Roman"/>
        </w:rPr>
      </w:pPr>
    </w:p>
    <w:p w:rsidR="00606E23" w:rsidRPr="00DE21E0" w:rsidRDefault="00606E23" w:rsidP="00DE21E0">
      <w:pPr>
        <w:spacing w:line="360" w:lineRule="auto"/>
        <w:rPr>
          <w:rFonts w:ascii="Times New Roman" w:hAnsi="Times New Roman" w:cs="Times New Roman"/>
        </w:rPr>
      </w:pPr>
    </w:p>
    <w:p w:rsidR="00684DCD" w:rsidRPr="009B25D2" w:rsidRDefault="00B65296" w:rsidP="00A53DB1">
      <w:pPr>
        <w:tabs>
          <w:tab w:val="left" w:pos="726"/>
        </w:tabs>
        <w:spacing w:line="360" w:lineRule="auto"/>
        <w:ind w:firstLine="360"/>
        <w:rPr>
          <w:rFonts w:ascii="Times New Roman" w:hAnsi="Times New Roman" w:cs="Times New Roman"/>
        </w:rPr>
      </w:pPr>
      <w:r w:rsidRPr="00DE21E0">
        <w:rPr>
          <w:rFonts w:ascii="Times New Roman" w:hAnsi="Times New Roman" w:cs="Times New Roman"/>
          <w:b/>
        </w:rPr>
        <w:t xml:space="preserve">          </w:t>
      </w:r>
      <w:r w:rsidR="00C7038C" w:rsidRPr="00DE21E0">
        <w:rPr>
          <w:rFonts w:ascii="Times New Roman" w:hAnsi="Times New Roman" w:cs="Times New Roman"/>
          <w:b/>
        </w:rPr>
        <w:t xml:space="preserve">          </w:t>
      </w:r>
      <w:r w:rsidRPr="00DE21E0">
        <w:rPr>
          <w:rFonts w:ascii="Times New Roman" w:hAnsi="Times New Roman" w:cs="Times New Roman"/>
          <w:b/>
        </w:rPr>
        <w:t xml:space="preserve">   </w:t>
      </w:r>
    </w:p>
    <w:sectPr w:rsidR="00684DCD" w:rsidRPr="009B25D2" w:rsidSect="00B9148F">
      <w:footerReference w:type="even" r:id="rId7"/>
      <w:footerReference w:type="default" r:id="rId8"/>
      <w:type w:val="continuous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0F" w:rsidRDefault="007D530F" w:rsidP="00C87CCB">
      <w:r>
        <w:separator/>
      </w:r>
    </w:p>
  </w:endnote>
  <w:endnote w:type="continuationSeparator" w:id="1">
    <w:p w:rsidR="007D530F" w:rsidRDefault="007D530F" w:rsidP="00C8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798"/>
      <w:docPartObj>
        <w:docPartGallery w:val="Page Numbers (Bottom of Page)"/>
        <w:docPartUnique/>
      </w:docPartObj>
    </w:sdtPr>
    <w:sdtContent>
      <w:p w:rsidR="00FA2B4A" w:rsidRDefault="00C4316B">
        <w:pPr>
          <w:pStyle w:val="a7"/>
          <w:jc w:val="right"/>
        </w:pPr>
        <w:fldSimple w:instr=" PAGE   \* MERGEFORMAT ">
          <w:r w:rsidR="00A53DB1">
            <w:rPr>
              <w:noProof/>
            </w:rPr>
            <w:t>2</w:t>
          </w:r>
        </w:fldSimple>
      </w:p>
    </w:sdtContent>
  </w:sdt>
  <w:p w:rsidR="00FA2B4A" w:rsidRDefault="00FA2B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797"/>
      <w:docPartObj>
        <w:docPartGallery w:val="Page Numbers (Bottom of Page)"/>
        <w:docPartUnique/>
      </w:docPartObj>
    </w:sdtPr>
    <w:sdtContent>
      <w:p w:rsidR="00FA2B4A" w:rsidRDefault="00C4316B">
        <w:pPr>
          <w:pStyle w:val="a7"/>
          <w:jc w:val="right"/>
        </w:pPr>
        <w:fldSimple w:instr=" PAGE   \* MERGEFORMAT ">
          <w:r w:rsidR="00A53DB1">
            <w:rPr>
              <w:noProof/>
            </w:rPr>
            <w:t>1</w:t>
          </w:r>
        </w:fldSimple>
      </w:p>
    </w:sdtContent>
  </w:sdt>
  <w:p w:rsidR="00FA2B4A" w:rsidRDefault="00FA2B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0F" w:rsidRDefault="007D530F"/>
  </w:footnote>
  <w:footnote w:type="continuationSeparator" w:id="1">
    <w:p w:rsidR="007D530F" w:rsidRDefault="007D53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029"/>
    <w:multiLevelType w:val="hybridMultilevel"/>
    <w:tmpl w:val="D0AC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245D"/>
    <w:multiLevelType w:val="hybridMultilevel"/>
    <w:tmpl w:val="7BF4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87CCB"/>
    <w:rsid w:val="000011F8"/>
    <w:rsid w:val="0001151A"/>
    <w:rsid w:val="000658F5"/>
    <w:rsid w:val="000B2A25"/>
    <w:rsid w:val="000B7872"/>
    <w:rsid w:val="000F0801"/>
    <w:rsid w:val="000F11EA"/>
    <w:rsid w:val="00242017"/>
    <w:rsid w:val="00246291"/>
    <w:rsid w:val="00250986"/>
    <w:rsid w:val="002713CC"/>
    <w:rsid w:val="00277FB8"/>
    <w:rsid w:val="00285BC9"/>
    <w:rsid w:val="002F1991"/>
    <w:rsid w:val="00352FD6"/>
    <w:rsid w:val="00354EE3"/>
    <w:rsid w:val="00362509"/>
    <w:rsid w:val="0039386D"/>
    <w:rsid w:val="003A0219"/>
    <w:rsid w:val="003A5D6D"/>
    <w:rsid w:val="003D23E6"/>
    <w:rsid w:val="00414AD4"/>
    <w:rsid w:val="0041633B"/>
    <w:rsid w:val="00417BB7"/>
    <w:rsid w:val="00490DB7"/>
    <w:rsid w:val="004D765C"/>
    <w:rsid w:val="00573CF2"/>
    <w:rsid w:val="005855C2"/>
    <w:rsid w:val="0058771B"/>
    <w:rsid w:val="005D5EB7"/>
    <w:rsid w:val="00606E23"/>
    <w:rsid w:val="0063495C"/>
    <w:rsid w:val="00657021"/>
    <w:rsid w:val="006800CF"/>
    <w:rsid w:val="00684DCD"/>
    <w:rsid w:val="006913A1"/>
    <w:rsid w:val="007014EE"/>
    <w:rsid w:val="0079518F"/>
    <w:rsid w:val="007D530F"/>
    <w:rsid w:val="008A05BB"/>
    <w:rsid w:val="008B0B4A"/>
    <w:rsid w:val="008F2A06"/>
    <w:rsid w:val="009B25D2"/>
    <w:rsid w:val="009D66FE"/>
    <w:rsid w:val="00A46CF3"/>
    <w:rsid w:val="00A53DB1"/>
    <w:rsid w:val="00A9001B"/>
    <w:rsid w:val="00A932C9"/>
    <w:rsid w:val="00AD5387"/>
    <w:rsid w:val="00AE0EC5"/>
    <w:rsid w:val="00B126AF"/>
    <w:rsid w:val="00B65296"/>
    <w:rsid w:val="00B9148F"/>
    <w:rsid w:val="00BA2380"/>
    <w:rsid w:val="00BF4F5A"/>
    <w:rsid w:val="00C22EC6"/>
    <w:rsid w:val="00C4316B"/>
    <w:rsid w:val="00C7038C"/>
    <w:rsid w:val="00C75AB6"/>
    <w:rsid w:val="00C87CCB"/>
    <w:rsid w:val="00CA1199"/>
    <w:rsid w:val="00CE3A12"/>
    <w:rsid w:val="00D175EA"/>
    <w:rsid w:val="00DC677F"/>
    <w:rsid w:val="00DE21E0"/>
    <w:rsid w:val="00DF19FF"/>
    <w:rsid w:val="00E30FBF"/>
    <w:rsid w:val="00E96FE4"/>
    <w:rsid w:val="00EA333B"/>
    <w:rsid w:val="00EB1CFB"/>
    <w:rsid w:val="00ED0EC3"/>
    <w:rsid w:val="00EF5BD6"/>
    <w:rsid w:val="00F05AA8"/>
    <w:rsid w:val="00F45010"/>
    <w:rsid w:val="00F60716"/>
    <w:rsid w:val="00F60B95"/>
    <w:rsid w:val="00FA2B4A"/>
    <w:rsid w:val="00FC4825"/>
    <w:rsid w:val="00FF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CCB"/>
    <w:rPr>
      <w:color w:val="000000"/>
    </w:rPr>
  </w:style>
  <w:style w:type="paragraph" w:styleId="2">
    <w:name w:val="heading 2"/>
    <w:basedOn w:val="a"/>
    <w:link w:val="20"/>
    <w:uiPriority w:val="9"/>
    <w:qFormat/>
    <w:rsid w:val="00F60B9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CCB"/>
    <w:rPr>
      <w:color w:val="179ED2"/>
      <w:u w:val="single"/>
    </w:rPr>
  </w:style>
  <w:style w:type="paragraph" w:styleId="a4">
    <w:name w:val="List Paragraph"/>
    <w:basedOn w:val="a"/>
    <w:uiPriority w:val="34"/>
    <w:qFormat/>
    <w:rsid w:val="00393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0B9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inuation">
    <w:name w:val="continuation"/>
    <w:basedOn w:val="a"/>
    <w:rsid w:val="00F60B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line">
    <w:name w:val="line"/>
    <w:basedOn w:val="a0"/>
    <w:rsid w:val="00F60B95"/>
  </w:style>
  <w:style w:type="paragraph" w:customStyle="1" w:styleId="versepara">
    <w:name w:val="versepara"/>
    <w:basedOn w:val="a"/>
    <w:rsid w:val="00F60B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header"/>
    <w:basedOn w:val="a"/>
    <w:link w:val="a6"/>
    <w:uiPriority w:val="99"/>
    <w:semiHidden/>
    <w:unhideWhenUsed/>
    <w:rsid w:val="00573C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3CF2"/>
    <w:rPr>
      <w:color w:val="000000"/>
    </w:rPr>
  </w:style>
  <w:style w:type="paragraph" w:styleId="a7">
    <w:name w:val="footer"/>
    <w:basedOn w:val="a"/>
    <w:link w:val="a8"/>
    <w:uiPriority w:val="99"/>
    <w:unhideWhenUsed/>
    <w:rsid w:val="00573C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CF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0F11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1EA"/>
    <w:rPr>
      <w:rFonts w:ascii="Tahoma" w:hAnsi="Tahoma" w:cs="Tahoma"/>
      <w:color w:val="000000"/>
      <w:sz w:val="16"/>
      <w:szCs w:val="16"/>
    </w:rPr>
  </w:style>
  <w:style w:type="character" w:styleId="ab">
    <w:name w:val="Strong"/>
    <w:basedOn w:val="a0"/>
    <w:uiPriority w:val="22"/>
    <w:qFormat/>
    <w:rsid w:val="00FA2B4A"/>
    <w:rPr>
      <w:b/>
      <w:bCs/>
    </w:rPr>
  </w:style>
  <w:style w:type="paragraph" w:styleId="ac">
    <w:name w:val="No Spacing"/>
    <w:uiPriority w:val="1"/>
    <w:qFormat/>
    <w:rsid w:val="00FA2B4A"/>
    <w:pPr>
      <w:widowControl/>
    </w:pPr>
    <w:rPr>
      <w:rFonts w:ascii="Times New Roman" w:eastAsia="Times New Roman" w:hAnsi="Times New Roman" w:cs="Times New Roman"/>
    </w:rPr>
  </w:style>
  <w:style w:type="character" w:customStyle="1" w:styleId="grame">
    <w:name w:val="grame"/>
    <w:basedOn w:val="a0"/>
    <w:rsid w:val="00FA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0670">
              <w:marLeft w:val="7048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750">
              <w:marLeft w:val="0"/>
              <w:marRight w:val="0"/>
              <w:marTop w:val="240"/>
              <w:marBottom w:val="960"/>
              <w:divBdr>
                <w:top w:val="none" w:sz="0" w:space="0" w:color="auto"/>
                <w:left w:val="none" w:sz="0" w:space="0" w:color="auto"/>
                <w:bottom w:val="threeDEngrave" w:sz="12" w:space="0" w:color="C0C0C0"/>
                <w:right w:val="none" w:sz="0" w:space="0" w:color="auto"/>
              </w:divBdr>
            </w:div>
            <w:div w:id="760611084">
              <w:marLeft w:val="7048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577">
              <w:marLeft w:val="7048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348">
                  <w:marLeft w:val="7048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36</cp:revision>
  <cp:lastPrinted>2015-10-19T05:39:00Z</cp:lastPrinted>
  <dcterms:created xsi:type="dcterms:W3CDTF">2015-10-16T01:20:00Z</dcterms:created>
  <dcterms:modified xsi:type="dcterms:W3CDTF">2018-01-31T14:03:00Z</dcterms:modified>
</cp:coreProperties>
</file>