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D0" w:rsidRPr="00A54BD0" w:rsidRDefault="00A54BD0" w:rsidP="00A54BD0">
      <w:pPr>
        <w:jc w:val="center"/>
        <w:rPr>
          <w:rFonts w:ascii="Times New Roman" w:eastAsia="Times New Roman" w:hAnsi="Times New Roman" w:cs="Times New Roman"/>
        </w:rPr>
      </w:pPr>
      <w:r w:rsidRPr="00A54BD0">
        <w:rPr>
          <w:rFonts w:ascii="Times New Roman" w:eastAsia="Times New Roman" w:hAnsi="Times New Roman" w:cs="Times New Roman"/>
        </w:rPr>
        <w:t>Муниципальное общеобразовательное учреждение</w:t>
      </w:r>
    </w:p>
    <w:p w:rsidR="00A54BD0" w:rsidRPr="00A54BD0" w:rsidRDefault="00113CE3" w:rsidP="00A54BD0">
      <w:pPr>
        <w:jc w:val="center"/>
        <w:rPr>
          <w:rFonts w:ascii="Times New Roman" w:eastAsia="Times New Roman" w:hAnsi="Times New Roman" w:cs="Times New Roman"/>
        </w:rPr>
      </w:pPr>
      <w:r w:rsidRPr="00A54BD0">
        <w:rPr>
          <w:rFonts w:ascii="Times New Roman" w:eastAsia="Times New Roman" w:hAnsi="Times New Roman" w:cs="Times New Roman"/>
        </w:rPr>
        <w:t>средняя школа</w:t>
      </w:r>
      <w:r w:rsidR="00A54BD0" w:rsidRPr="00A54BD0">
        <w:rPr>
          <w:rFonts w:ascii="Times New Roman" w:eastAsia="Times New Roman" w:hAnsi="Times New Roman" w:cs="Times New Roman"/>
        </w:rPr>
        <w:t xml:space="preserve"> №2 с. Кузоватово </w:t>
      </w:r>
    </w:p>
    <w:p w:rsidR="00A54BD0" w:rsidRPr="00A54BD0" w:rsidRDefault="00A54BD0" w:rsidP="00A54BD0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A54BD0">
        <w:rPr>
          <w:rFonts w:ascii="Times New Roman" w:eastAsia="Times New Roman" w:hAnsi="Times New Roman" w:cs="Times New Roman"/>
        </w:rPr>
        <w:t>Кузоватовского</w:t>
      </w:r>
      <w:proofErr w:type="spellEnd"/>
      <w:r w:rsidRPr="00A54BD0">
        <w:rPr>
          <w:rFonts w:ascii="Times New Roman" w:eastAsia="Times New Roman" w:hAnsi="Times New Roman" w:cs="Times New Roman"/>
        </w:rPr>
        <w:t xml:space="preserve"> района Ульяновской области</w:t>
      </w:r>
    </w:p>
    <w:p w:rsidR="00A54BD0" w:rsidRPr="003B0AB3" w:rsidRDefault="00A54BD0" w:rsidP="00A54BD0">
      <w:pPr>
        <w:rPr>
          <w:rFonts w:ascii="Calibri" w:eastAsia="Times New Roman" w:hAnsi="Calibri" w:cs="Times New Roman"/>
          <w:sz w:val="32"/>
          <w:szCs w:val="32"/>
        </w:rPr>
      </w:pPr>
    </w:p>
    <w:p w:rsidR="00EC6855" w:rsidRDefault="00EC6855" w:rsidP="00A54BD0">
      <w:pPr>
        <w:pStyle w:val="a7"/>
        <w:spacing w:before="0" w:beforeAutospacing="0" w:after="0" w:afterAutospacing="0"/>
        <w:jc w:val="both"/>
      </w:pPr>
    </w:p>
    <w:p w:rsidR="00EC6855" w:rsidRDefault="00EC6855" w:rsidP="00A54BD0">
      <w:pPr>
        <w:pStyle w:val="a7"/>
        <w:spacing w:before="0" w:beforeAutospacing="0" w:after="0" w:afterAutospacing="0"/>
        <w:jc w:val="both"/>
      </w:pPr>
    </w:p>
    <w:p w:rsidR="00A54BD0" w:rsidRPr="00107262" w:rsidRDefault="00A54BD0" w:rsidP="00A54BD0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t xml:space="preserve"> </w:t>
      </w:r>
    </w:p>
    <w:p w:rsidR="00A54BD0" w:rsidRDefault="00A54BD0" w:rsidP="00A54BD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4BD0" w:rsidRDefault="00A54BD0" w:rsidP="00A54BD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4BD0" w:rsidRPr="00107262" w:rsidRDefault="00A54BD0" w:rsidP="00A54BD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4BD0" w:rsidRPr="00AA58CD" w:rsidRDefault="00A54BD0" w:rsidP="00A349B5">
      <w:pPr>
        <w:pStyle w:val="a7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A58CD">
        <w:rPr>
          <w:rFonts w:asciiTheme="minorHAnsi" w:hAnsiTheme="minorHAnsi" w:cstheme="minorHAnsi"/>
          <w:b/>
          <w:bCs/>
          <w:sz w:val="40"/>
          <w:szCs w:val="40"/>
        </w:rPr>
        <w:t>Рабочая программа</w:t>
      </w:r>
    </w:p>
    <w:p w:rsidR="00A54BD0" w:rsidRPr="00AA58CD" w:rsidRDefault="00A54BD0" w:rsidP="00A349B5">
      <w:pPr>
        <w:pStyle w:val="a7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A58CD">
        <w:rPr>
          <w:rFonts w:asciiTheme="minorHAnsi" w:hAnsiTheme="minorHAnsi" w:cstheme="minorHAnsi"/>
          <w:b/>
          <w:bCs/>
          <w:sz w:val="40"/>
          <w:szCs w:val="40"/>
        </w:rPr>
        <w:t xml:space="preserve"> элективного курса </w:t>
      </w:r>
    </w:p>
    <w:p w:rsidR="00A54BD0" w:rsidRPr="00AA58CD" w:rsidRDefault="00A54BD0" w:rsidP="00A349B5">
      <w:pPr>
        <w:pStyle w:val="a7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A58CD">
        <w:rPr>
          <w:rFonts w:asciiTheme="minorHAnsi" w:hAnsiTheme="minorHAnsi" w:cstheme="minorHAnsi"/>
          <w:b/>
          <w:bCs/>
          <w:sz w:val="40"/>
          <w:szCs w:val="40"/>
        </w:rPr>
        <w:t>по русскому языку</w:t>
      </w:r>
    </w:p>
    <w:p w:rsidR="00A54BD0" w:rsidRPr="00AA58CD" w:rsidRDefault="00A54BD0" w:rsidP="00A349B5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:rsidR="00A54BD0" w:rsidRPr="00AA58CD" w:rsidRDefault="00A54BD0" w:rsidP="00A54BD0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A58CD">
        <w:rPr>
          <w:rFonts w:asciiTheme="minorHAnsi" w:hAnsiTheme="minorHAnsi" w:cstheme="minorHAnsi"/>
          <w:b/>
          <w:bCs/>
          <w:sz w:val="44"/>
          <w:szCs w:val="44"/>
        </w:rPr>
        <w:t>"</w:t>
      </w:r>
      <w:r w:rsidRPr="00AA58CD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AA58CD">
        <w:rPr>
          <w:rFonts w:asciiTheme="minorHAnsi" w:hAnsiTheme="minorHAnsi" w:cstheme="minorHAnsi"/>
          <w:b/>
          <w:bCs/>
          <w:sz w:val="44"/>
          <w:szCs w:val="44"/>
        </w:rPr>
        <w:t>Сочинение: законы и секреты мастерства "</w:t>
      </w:r>
    </w:p>
    <w:p w:rsidR="00A349B5" w:rsidRPr="00AA58CD" w:rsidRDefault="00A349B5" w:rsidP="00A349B5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(</w:t>
      </w:r>
      <w:r w:rsidRPr="00AA58CD">
        <w:rPr>
          <w:rFonts w:asciiTheme="minorHAnsi" w:hAnsiTheme="minorHAnsi" w:cstheme="minorHAnsi"/>
          <w:b/>
          <w:bCs/>
          <w:sz w:val="28"/>
          <w:szCs w:val="28"/>
        </w:rPr>
        <w:t>11 класс</w:t>
      </w:r>
      <w:r w:rsidRPr="00AA58CD">
        <w:rPr>
          <w:rFonts w:asciiTheme="minorHAnsi" w:hAnsiTheme="minorHAnsi" w:cstheme="minorHAnsi"/>
          <w:bCs/>
          <w:sz w:val="28"/>
          <w:szCs w:val="28"/>
        </w:rPr>
        <w:t>, базовый уровень, 34 часа)</w:t>
      </w:r>
    </w:p>
    <w:p w:rsidR="00A54BD0" w:rsidRPr="00AA58CD" w:rsidRDefault="00A54BD0" w:rsidP="00A54BD0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:rsidR="00A54BD0" w:rsidRPr="00107262" w:rsidRDefault="00A54BD0" w:rsidP="00A54BD0">
      <w:pPr>
        <w:pStyle w:val="a7"/>
        <w:spacing w:before="0" w:beforeAutospacing="0" w:after="0" w:afterAutospacing="0"/>
        <w:jc w:val="center"/>
        <w:rPr>
          <w:b/>
          <w:bCs/>
          <w:sz w:val="72"/>
          <w:szCs w:val="72"/>
        </w:rPr>
      </w:pPr>
    </w:p>
    <w:p w:rsidR="00A54BD0" w:rsidRPr="003B0AB3" w:rsidRDefault="00A54BD0" w:rsidP="00A54BD0">
      <w:pPr>
        <w:pStyle w:val="a7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3B0AB3">
        <w:rPr>
          <w:b/>
          <w:bCs/>
          <w:sz w:val="36"/>
          <w:szCs w:val="36"/>
        </w:rPr>
        <w:t>Автор</w:t>
      </w:r>
      <w:r w:rsidRPr="003B0AB3">
        <w:rPr>
          <w:bCs/>
          <w:sz w:val="36"/>
          <w:szCs w:val="36"/>
        </w:rPr>
        <w:t xml:space="preserve">: </w:t>
      </w:r>
      <w:r w:rsidRPr="003B0AB3">
        <w:rPr>
          <w:bCs/>
          <w:sz w:val="28"/>
          <w:szCs w:val="28"/>
        </w:rPr>
        <w:t xml:space="preserve">учитель русского языка и литературы </w:t>
      </w:r>
    </w:p>
    <w:p w:rsidR="00A54BD0" w:rsidRPr="003B0AB3" w:rsidRDefault="00A54BD0" w:rsidP="00A54BD0">
      <w:pPr>
        <w:pStyle w:val="a7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3B0AB3">
        <w:rPr>
          <w:bCs/>
          <w:sz w:val="28"/>
          <w:szCs w:val="28"/>
        </w:rPr>
        <w:t>высшей квалификационной категории</w:t>
      </w:r>
    </w:p>
    <w:p w:rsidR="00A54BD0" w:rsidRPr="004C5A08" w:rsidRDefault="00A54BD0" w:rsidP="00A54BD0">
      <w:pPr>
        <w:pStyle w:val="a7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  <w:proofErr w:type="spellStart"/>
      <w:r w:rsidRPr="003B0AB3">
        <w:rPr>
          <w:b/>
          <w:bCs/>
          <w:sz w:val="36"/>
          <w:szCs w:val="36"/>
        </w:rPr>
        <w:t>Милюткина</w:t>
      </w:r>
      <w:proofErr w:type="spellEnd"/>
      <w:r w:rsidRPr="003B0AB3">
        <w:rPr>
          <w:b/>
          <w:bCs/>
          <w:sz w:val="36"/>
          <w:szCs w:val="36"/>
        </w:rPr>
        <w:t xml:space="preserve"> Надежда Павловна</w:t>
      </w:r>
    </w:p>
    <w:p w:rsidR="00A54BD0" w:rsidRDefault="00A54BD0" w:rsidP="00A54BD0">
      <w:pPr>
        <w:tabs>
          <w:tab w:val="left" w:pos="2460"/>
          <w:tab w:val="center" w:pos="7812"/>
          <w:tab w:val="left" w:pos="9432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</w:t>
      </w:r>
    </w:p>
    <w:p w:rsidR="00A54BD0" w:rsidRDefault="00A54BD0" w:rsidP="00A54BD0">
      <w:pPr>
        <w:tabs>
          <w:tab w:val="left" w:pos="2460"/>
          <w:tab w:val="center" w:pos="7812"/>
          <w:tab w:val="left" w:pos="9432"/>
        </w:tabs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</w:t>
      </w:r>
    </w:p>
    <w:p w:rsidR="00A54BD0" w:rsidRDefault="00A54BD0" w:rsidP="00A54BD0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6855" w:rsidRDefault="00EC6855" w:rsidP="00A54BD0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6855" w:rsidRDefault="00EC6855" w:rsidP="00A54BD0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6855" w:rsidRDefault="00EC6855" w:rsidP="00A54BD0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C6855" w:rsidRPr="00107262" w:rsidRDefault="00EC6855" w:rsidP="00A54BD0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54BD0" w:rsidRPr="00A54BD0" w:rsidRDefault="00A54BD0" w:rsidP="00A54BD0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54BD0">
        <w:rPr>
          <w:bCs/>
          <w:sz w:val="28"/>
          <w:szCs w:val="28"/>
        </w:rPr>
        <w:t>201</w:t>
      </w:r>
      <w:r w:rsidR="00113CE3">
        <w:rPr>
          <w:bCs/>
          <w:sz w:val="28"/>
          <w:szCs w:val="28"/>
          <w:lang w:val="en-US"/>
        </w:rPr>
        <w:t>7</w:t>
      </w:r>
      <w:r w:rsidRPr="00A54BD0">
        <w:rPr>
          <w:bCs/>
          <w:sz w:val="28"/>
          <w:szCs w:val="28"/>
        </w:rPr>
        <w:t xml:space="preserve"> – 201</w:t>
      </w:r>
      <w:r w:rsidR="00113CE3">
        <w:rPr>
          <w:bCs/>
          <w:sz w:val="28"/>
          <w:szCs w:val="28"/>
          <w:lang w:val="en-US"/>
        </w:rPr>
        <w:t>8</w:t>
      </w:r>
      <w:r w:rsidRPr="00A54BD0">
        <w:rPr>
          <w:bCs/>
          <w:sz w:val="28"/>
          <w:szCs w:val="28"/>
        </w:rPr>
        <w:t xml:space="preserve"> учебный год</w:t>
      </w:r>
    </w:p>
    <w:p w:rsidR="00A54BD0" w:rsidRDefault="00A54BD0" w:rsidP="00A54BD0">
      <w:pPr>
        <w:pStyle w:val="a7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A54BD0" w:rsidRPr="00AA58CD" w:rsidRDefault="00A54BD0" w:rsidP="00AA58CD">
      <w:pPr>
        <w:pStyle w:val="a7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A58CD">
        <w:rPr>
          <w:rFonts w:asciiTheme="minorHAnsi" w:hAnsiTheme="minorHAnsi" w:cstheme="minorHAnsi"/>
          <w:b/>
          <w:bCs/>
          <w:sz w:val="28"/>
          <w:szCs w:val="28"/>
        </w:rPr>
        <w:lastRenderedPageBreak/>
        <w:t>Содержание</w:t>
      </w:r>
    </w:p>
    <w:p w:rsidR="00A54BD0" w:rsidRPr="00AA58CD" w:rsidRDefault="00A54BD0" w:rsidP="00AA58CD">
      <w:pPr>
        <w:pStyle w:val="a7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A54BD0" w:rsidRPr="00AA58CD" w:rsidRDefault="00A54BD0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Введение --------------------------------------------------------------- с. 3</w:t>
      </w:r>
    </w:p>
    <w:p w:rsidR="00A54BD0" w:rsidRPr="00AA58CD" w:rsidRDefault="00A54BD0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Пояснительная записка --------------------</w:t>
      </w:r>
      <w:r w:rsidR="00A349B5" w:rsidRPr="00AA58CD">
        <w:rPr>
          <w:rFonts w:asciiTheme="minorHAnsi" w:hAnsiTheme="minorHAnsi" w:cstheme="minorHAnsi"/>
          <w:bCs/>
          <w:sz w:val="28"/>
          <w:szCs w:val="28"/>
        </w:rPr>
        <w:t>--------------------------с. 4</w:t>
      </w:r>
    </w:p>
    <w:p w:rsidR="00A54BD0" w:rsidRPr="00AA58CD" w:rsidRDefault="00A54BD0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Цели и задачи курса ---------------------------------------------------с.5</w:t>
      </w:r>
    </w:p>
    <w:p w:rsidR="00A54BD0" w:rsidRPr="00AA58CD" w:rsidRDefault="00A54BD0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Требования к результатам освоения курса (</w:t>
      </w:r>
      <w:r w:rsidR="00A349B5" w:rsidRPr="00AA58CD">
        <w:rPr>
          <w:rFonts w:asciiTheme="minorHAnsi" w:hAnsiTheme="minorHAnsi" w:cstheme="minorHAnsi"/>
          <w:bCs/>
          <w:sz w:val="28"/>
          <w:szCs w:val="28"/>
        </w:rPr>
        <w:t xml:space="preserve">прогнозируемый результат, </w:t>
      </w:r>
      <w:r w:rsidR="00AA58CD">
        <w:rPr>
          <w:rFonts w:asciiTheme="minorHAnsi" w:hAnsiTheme="minorHAnsi" w:cstheme="minorHAnsi"/>
          <w:bCs/>
          <w:sz w:val="28"/>
          <w:szCs w:val="28"/>
        </w:rPr>
        <w:t xml:space="preserve">знания и </w:t>
      </w:r>
      <w:r w:rsidR="00113CE3">
        <w:rPr>
          <w:rFonts w:asciiTheme="minorHAnsi" w:hAnsiTheme="minorHAnsi" w:cstheme="minorHAnsi"/>
          <w:bCs/>
          <w:sz w:val="28"/>
          <w:szCs w:val="28"/>
        </w:rPr>
        <w:t>умения) -------------------------------------------------------</w:t>
      </w:r>
      <w:r w:rsidRPr="00AA58CD">
        <w:rPr>
          <w:rFonts w:asciiTheme="minorHAnsi" w:hAnsiTheme="minorHAnsi" w:cstheme="minorHAnsi"/>
          <w:bCs/>
          <w:sz w:val="28"/>
          <w:szCs w:val="28"/>
        </w:rPr>
        <w:t xml:space="preserve"> с.6</w:t>
      </w:r>
    </w:p>
    <w:p w:rsidR="00A349B5" w:rsidRPr="00AA58CD" w:rsidRDefault="00A349B5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Формы итогового контроля и критерии их оценки -------------с.7</w:t>
      </w:r>
    </w:p>
    <w:p w:rsidR="00A54BD0" w:rsidRPr="00AA58CD" w:rsidRDefault="00A54BD0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Содержание программы --------------------</w:t>
      </w:r>
      <w:r w:rsidR="00A349B5" w:rsidRPr="00AA58CD">
        <w:rPr>
          <w:rFonts w:asciiTheme="minorHAnsi" w:hAnsiTheme="minorHAnsi" w:cstheme="minorHAnsi"/>
          <w:bCs/>
          <w:sz w:val="28"/>
          <w:szCs w:val="28"/>
        </w:rPr>
        <w:t>--------------------------- с.</w:t>
      </w:r>
      <w:r w:rsidRPr="00AA58CD">
        <w:rPr>
          <w:rFonts w:asciiTheme="minorHAnsi" w:hAnsiTheme="minorHAnsi" w:cstheme="minorHAnsi"/>
          <w:bCs/>
          <w:sz w:val="28"/>
          <w:szCs w:val="28"/>
        </w:rPr>
        <w:t>8</w:t>
      </w:r>
    </w:p>
    <w:p w:rsidR="00A349B5" w:rsidRPr="00AA58CD" w:rsidRDefault="00A349B5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Календарно-тематическое планирование ---------------------------с.9-11</w:t>
      </w:r>
    </w:p>
    <w:p w:rsidR="00A54BD0" w:rsidRPr="00AA58CD" w:rsidRDefault="00A54BD0" w:rsidP="00AA58CD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A58CD">
        <w:rPr>
          <w:rFonts w:asciiTheme="minorHAnsi" w:hAnsiTheme="minorHAnsi" w:cstheme="minorHAnsi"/>
          <w:bCs/>
          <w:sz w:val="28"/>
          <w:szCs w:val="28"/>
        </w:rPr>
        <w:t>Список литературы ---------------------------</w:t>
      </w:r>
      <w:r w:rsidR="00A349B5" w:rsidRPr="00AA58CD">
        <w:rPr>
          <w:rFonts w:asciiTheme="minorHAnsi" w:hAnsiTheme="minorHAnsi" w:cstheme="minorHAnsi"/>
          <w:bCs/>
          <w:sz w:val="28"/>
          <w:szCs w:val="28"/>
        </w:rPr>
        <w:t>----------------------------с.12-13</w:t>
      </w: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54BD0" w:rsidRDefault="00A54BD0" w:rsidP="00A54BD0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A54BD0" w:rsidRDefault="00A54BD0" w:rsidP="00A54BD0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A349B5" w:rsidRDefault="00A349B5" w:rsidP="00A54BD0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A349B5" w:rsidRDefault="00A349B5" w:rsidP="00A54BD0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A22265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A54BD0" w:rsidRPr="00C04FDB" w:rsidRDefault="00A54BD0" w:rsidP="00A54BD0">
      <w:pPr>
        <w:ind w:left="-114"/>
        <w:jc w:val="both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sz w:val="32"/>
          <w:szCs w:val="32"/>
        </w:rPr>
        <w:tab/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В современной школе, когда приоритеты отда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ны развивающему обучению, основными средствами развития стали обучение преобразующей и оце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нивающей деятельности. Преобразующая деятельность требует логически-словесной переработки готовых знаний: составления плана, конспекта, те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зисов, объединения нескольких источников, кото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рые по идейному и фактическому содержанию не противоречат друг другу. Под оценивающей дея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тельностью понимают умение оценивать ответы, письменные работы товарищей и произведения других авторов. Работа над сочинением также яв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ляется элементом развивающего обучения.</w:t>
      </w:r>
    </w:p>
    <w:p w:rsidR="00A54BD0" w:rsidRPr="00C04FDB" w:rsidRDefault="00A54BD0" w:rsidP="00A54BD0">
      <w:pPr>
        <w:shd w:val="clear" w:color="auto" w:fill="FFFFFF"/>
        <w:ind w:left="-114" w:firstLine="708"/>
        <w:jc w:val="both"/>
        <w:rPr>
          <w:rFonts w:ascii="Calibri" w:eastAsia="Times New Roman" w:hAnsi="Calibri" w:cs="Times New Roman"/>
          <w:sz w:val="26"/>
          <w:szCs w:val="26"/>
        </w:rPr>
      </w:pP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Работа над сочинением учит развивать мысли на избранную тему, формирует литературные взгля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ды и вкусы, дает возможность высказать то, что тревожит и волнует. Она приобщает учащегося к   творчеству, позволяя выразить свою личность, свой взгляд на мир, реализовать себя в написанном.</w:t>
      </w:r>
    </w:p>
    <w:p w:rsidR="00A54BD0" w:rsidRPr="00C04FDB" w:rsidRDefault="00A54BD0" w:rsidP="00A54BD0">
      <w:pPr>
        <w:shd w:val="clear" w:color="auto" w:fill="FFFFFF"/>
        <w:ind w:left="-114" w:firstLine="708"/>
        <w:jc w:val="both"/>
        <w:rPr>
          <w:rFonts w:ascii="Calibri" w:eastAsia="Times New Roman" w:hAnsi="Calibri" w:cs="Times New Roman"/>
          <w:sz w:val="26"/>
          <w:szCs w:val="26"/>
        </w:rPr>
      </w:pP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Кем бы ни стали сегодняшние школьники в бу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 xml:space="preserve">дущем, 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они</w:t>
      </w:r>
      <w:r w:rsidR="00F2380D">
        <w:rPr>
          <w:rFonts w:ascii="Calibri" w:eastAsia="Times New Roman" w:hAnsi="Calibri" w:cs="Times New Roman"/>
          <w:color w:val="000000"/>
          <w:sz w:val="26"/>
          <w:szCs w:val="26"/>
        </w:rPr>
        <w:t xml:space="preserve">, 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прежде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всего</w:t>
      </w:r>
      <w:r w:rsidR="00F2380D">
        <w:rPr>
          <w:rFonts w:ascii="Calibri" w:eastAsia="Times New Roman" w:hAnsi="Calibri" w:cs="Times New Roman"/>
          <w:color w:val="000000"/>
          <w:sz w:val="26"/>
          <w:szCs w:val="26"/>
        </w:rPr>
        <w:t xml:space="preserve">, 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должны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 быть культурными людьми, а по-настоя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>щ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ему культурному челове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ку сегодня так же необходимо уметь свободно и грамотно писать, как свободно и грамотно гово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рить.   Развитие личнос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ти невозможно без умения выражать свои мысли и чувства — и устно, и письменно. А развитие личнос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ти — это необходимая предпосылка решения соци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альных и экономических задач.</w:t>
      </w:r>
    </w:p>
    <w:p w:rsidR="00A54BD0" w:rsidRPr="00C04FDB" w:rsidRDefault="00A54BD0" w:rsidP="00A54BD0">
      <w:pPr>
        <w:shd w:val="clear" w:color="auto" w:fill="FFFFFF"/>
        <w:ind w:left="-114" w:firstLine="708"/>
        <w:jc w:val="both"/>
        <w:rPr>
          <w:rFonts w:ascii="Calibri" w:eastAsia="Times New Roman" w:hAnsi="Calibri" w:cs="Times New Roman"/>
          <w:sz w:val="26"/>
          <w:szCs w:val="26"/>
        </w:rPr>
      </w:pP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Не случайно и в 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КИМ</w:t>
      </w:r>
      <w:r w:rsidR="00F2380D"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ЕГЭ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 по русскому язы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>ку в 11-м к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лассе говорится, что часть С </w:t>
      </w:r>
      <w:r w:rsidRPr="00D418E7">
        <w:rPr>
          <w:rFonts w:ascii="Calibri" w:eastAsia="Times New Roman" w:hAnsi="Calibri" w:cs="Times New Roman"/>
          <w:color w:val="000000"/>
          <w:sz w:val="26"/>
          <w:szCs w:val="26"/>
        </w:rPr>
        <w:t>-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 небольшое сочинение-рассуждение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— предназначено для проверки не только подготовленности выпуск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softHyphen/>
        <w:t xml:space="preserve">ников по русскому языку, но и общей культуры. 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Кроме того, 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сочинение-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рассуждение является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 и вариантом задания С на ЕГЭ по другим предметам образовательного цикла.</w:t>
      </w:r>
    </w:p>
    <w:p w:rsidR="00A54BD0" w:rsidRDefault="00A54BD0" w:rsidP="00A54BD0">
      <w:pPr>
        <w:shd w:val="clear" w:color="auto" w:fill="FFFFFF"/>
        <w:ind w:left="-11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Таким образом, научить писать сочинение, а особенно сочинение-рассуждение или сочинение-</w:t>
      </w:r>
      <w:r w:rsidR="00F2380D" w:rsidRPr="00C04FDB">
        <w:rPr>
          <w:rFonts w:ascii="Calibri" w:eastAsia="Times New Roman" w:hAnsi="Calibri" w:cs="Times New Roman"/>
          <w:color w:val="000000"/>
          <w:sz w:val="26"/>
          <w:szCs w:val="26"/>
        </w:rPr>
        <w:t>размышление —</w:t>
      </w:r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 xml:space="preserve"> одна из актуальных проблем современной школы, и этот навык необходим каждому культурному человеку, в каких бы областях науки, техники или искусства он в будущем ни </w:t>
      </w:r>
      <w:proofErr w:type="spellStart"/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самореализовывался</w:t>
      </w:r>
      <w:proofErr w:type="spellEnd"/>
      <w:r w:rsidRPr="00C04FDB">
        <w:rPr>
          <w:rFonts w:ascii="Calibri" w:eastAsia="Times New Roman" w:hAnsi="Calibri" w:cs="Times New Roman"/>
          <w:color w:val="000000"/>
          <w:sz w:val="26"/>
          <w:szCs w:val="26"/>
        </w:rPr>
        <w:t>.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</w:p>
    <w:p w:rsidR="00A54BD0" w:rsidRPr="00145236" w:rsidRDefault="00A54BD0" w:rsidP="00A54BD0">
      <w:pPr>
        <w:shd w:val="clear" w:color="auto" w:fill="FFFFFF"/>
        <w:ind w:left="-114" w:firstLine="708"/>
        <w:jc w:val="both"/>
        <w:rPr>
          <w:rFonts w:ascii="Calibri" w:eastAsia="Times New Roman" w:hAnsi="Calibri" w:cs="Times New Roman"/>
        </w:rPr>
      </w:pPr>
      <w:r w:rsidRPr="00A877F3"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Предлагаемая </w:t>
      </w:r>
      <w:r w:rsidR="00F2380D">
        <w:rPr>
          <w:rFonts w:ascii="Calibri" w:eastAsia="Times New Roman" w:hAnsi="Calibri" w:cs="Times New Roman"/>
          <w:color w:val="000000"/>
          <w:sz w:val="26"/>
          <w:szCs w:val="26"/>
        </w:rPr>
        <w:t xml:space="preserve">программа </w:t>
      </w:r>
      <w:r w:rsidR="00113CE3">
        <w:rPr>
          <w:rFonts w:ascii="Calibri" w:eastAsia="Times New Roman" w:hAnsi="Calibri" w:cs="Times New Roman"/>
          <w:color w:val="000000"/>
          <w:sz w:val="26"/>
          <w:szCs w:val="26"/>
        </w:rPr>
        <w:t xml:space="preserve">элективного </w:t>
      </w:r>
      <w:proofErr w:type="gramStart"/>
      <w:r w:rsidR="00113CE3">
        <w:rPr>
          <w:rFonts w:ascii="Calibri" w:eastAsia="Times New Roman" w:hAnsi="Calibri" w:cs="Times New Roman"/>
          <w:color w:val="000000"/>
          <w:sz w:val="26"/>
          <w:szCs w:val="26"/>
        </w:rPr>
        <w:t>курса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 «</w:t>
      </w:r>
      <w:proofErr w:type="gramEnd"/>
      <w:r w:rsidRPr="00A54BD0">
        <w:rPr>
          <w:b/>
          <w:bCs/>
          <w:color w:val="000000"/>
          <w:sz w:val="26"/>
          <w:szCs w:val="26"/>
        </w:rPr>
        <w:t>Сочинение: законы и секреты мастерства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>» будет полезн</w:t>
      </w:r>
      <w:r w:rsidR="00113CE3">
        <w:rPr>
          <w:rFonts w:ascii="Calibri" w:eastAsia="Times New Roman" w:hAnsi="Calibri" w:cs="Times New Roman"/>
          <w:color w:val="000000"/>
          <w:sz w:val="26"/>
          <w:szCs w:val="26"/>
        </w:rPr>
        <w:t>а</w:t>
      </w:r>
      <w:r>
        <w:rPr>
          <w:rFonts w:ascii="Calibri" w:eastAsia="Times New Roman" w:hAnsi="Calibri" w:cs="Times New Roman"/>
          <w:color w:val="000000"/>
          <w:sz w:val="26"/>
          <w:szCs w:val="26"/>
        </w:rPr>
        <w:t xml:space="preserve"> не только учащимся гуманитарного профиля, но и любому выпускнику школы.</w:t>
      </w:r>
    </w:p>
    <w:p w:rsidR="00A54BD0" w:rsidRDefault="00A54BD0" w:rsidP="00A54BD0">
      <w:pPr>
        <w:ind w:left="-114"/>
        <w:jc w:val="both"/>
        <w:rPr>
          <w:rFonts w:ascii="Calibri" w:eastAsia="Times New Roman" w:hAnsi="Calibri" w:cs="Times New Roman"/>
          <w:b/>
          <w:sz w:val="26"/>
          <w:szCs w:val="26"/>
        </w:rPr>
      </w:pPr>
    </w:p>
    <w:p w:rsidR="00B134B5" w:rsidRDefault="00B134B5" w:rsidP="00A54BD0">
      <w:pPr>
        <w:spacing w:before="100" w:beforeAutospacing="1" w:after="100" w:afterAutospacing="1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                          </w:t>
      </w:r>
    </w:p>
    <w:p w:rsidR="00B134B5" w:rsidRPr="00710138" w:rsidRDefault="00A54BD0" w:rsidP="00B134B5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134B5" w:rsidRPr="00BB434B" w:rsidRDefault="00B134B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B434B">
        <w:rPr>
          <w:color w:val="000000"/>
          <w:sz w:val="28"/>
          <w:szCs w:val="28"/>
        </w:rPr>
        <w:t xml:space="preserve">Большинство ребят не в состоянии самостоятельно подготовиться к выпускному экзамену, так как чтобы выполнить ЕГЭ по русскому языку, нужно знать не только орфографию, пунктуацию, грамматику, а также иметь навыки правильного использования лексического состава языка, различных его грамматических конструкций (лексики, стилистики). Для написания творческой работы необходимо понять проблемную сущность предлагаемого текста, уметь анализировать его в неразрывном единстве формы и содержания и пользоваться для анализа необходимым минимумом сведений из теории литературы, </w:t>
      </w:r>
      <w:proofErr w:type="gramStart"/>
      <w:r w:rsidRPr="00BB434B">
        <w:rPr>
          <w:color w:val="000000"/>
          <w:sz w:val="28"/>
          <w:szCs w:val="28"/>
        </w:rPr>
        <w:t>как то</w:t>
      </w:r>
      <w:proofErr w:type="gramEnd"/>
      <w:r w:rsidRPr="00BB434B">
        <w:rPr>
          <w:color w:val="000000"/>
          <w:sz w:val="28"/>
          <w:szCs w:val="28"/>
        </w:rPr>
        <w:t>: рецензия, тема произведения, проблема, основная мысль, языковые средства выразительности и т. п. Большой объем информации необходимо систематизировать, упорядочить. Помочь в этом может элективный курс.</w:t>
      </w:r>
    </w:p>
    <w:p w:rsidR="00B134B5" w:rsidRPr="00BB434B" w:rsidRDefault="00B134B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B434B">
        <w:rPr>
          <w:color w:val="000000"/>
          <w:sz w:val="28"/>
          <w:szCs w:val="28"/>
        </w:rPr>
        <w:t>Курс «</w:t>
      </w:r>
      <w:r>
        <w:rPr>
          <w:color w:val="000000"/>
          <w:sz w:val="28"/>
          <w:szCs w:val="28"/>
        </w:rPr>
        <w:t>Сочинен</w:t>
      </w:r>
      <w:r w:rsidR="00A22265">
        <w:rPr>
          <w:color w:val="000000"/>
          <w:sz w:val="28"/>
          <w:szCs w:val="28"/>
        </w:rPr>
        <w:t xml:space="preserve">ие: законы и секреты </w:t>
      </w:r>
      <w:r w:rsidR="00F2380D">
        <w:rPr>
          <w:color w:val="000000"/>
          <w:sz w:val="28"/>
          <w:szCs w:val="28"/>
        </w:rPr>
        <w:t xml:space="preserve">мастерства» </w:t>
      </w:r>
      <w:r w:rsidR="00F2380D" w:rsidRPr="00BB434B">
        <w:rPr>
          <w:color w:val="000000"/>
          <w:sz w:val="28"/>
          <w:szCs w:val="28"/>
        </w:rPr>
        <w:t>призван</w:t>
      </w:r>
      <w:r w:rsidRPr="00BB434B">
        <w:rPr>
          <w:color w:val="000000"/>
          <w:sz w:val="28"/>
          <w:szCs w:val="28"/>
        </w:rPr>
        <w:t xml:space="preserve"> актуализировать и углубить знания, ранее полученные учащимися в процессе изучения русского языка.</w:t>
      </w:r>
      <w:r>
        <w:rPr>
          <w:color w:val="000000"/>
          <w:sz w:val="28"/>
          <w:szCs w:val="28"/>
        </w:rPr>
        <w:t xml:space="preserve"> </w:t>
      </w:r>
      <w:r w:rsidRPr="00BB434B">
        <w:rPr>
          <w:color w:val="000000"/>
          <w:sz w:val="28"/>
          <w:szCs w:val="28"/>
        </w:rPr>
        <w:t xml:space="preserve"> Его главная задача – формирование языковой, коммуникативной и лингвистической компетенции учащихся.</w:t>
      </w:r>
    </w:p>
    <w:p w:rsidR="00B134B5" w:rsidRPr="00BB434B" w:rsidRDefault="00B134B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B434B">
        <w:rPr>
          <w:color w:val="000000"/>
          <w:sz w:val="28"/>
          <w:szCs w:val="28"/>
        </w:rPr>
        <w:t>Курс «</w:t>
      </w:r>
      <w:r>
        <w:rPr>
          <w:color w:val="000000"/>
          <w:sz w:val="28"/>
          <w:szCs w:val="28"/>
        </w:rPr>
        <w:t>Сочинение: законы и секреты мастерства</w:t>
      </w:r>
      <w:r w:rsidRPr="00BB434B">
        <w:rPr>
          <w:color w:val="000000"/>
          <w:sz w:val="28"/>
          <w:szCs w:val="28"/>
        </w:rPr>
        <w:t xml:space="preserve">» рассчитан на </w:t>
      </w:r>
      <w:r w:rsidR="00F2380D" w:rsidRPr="00BB434B">
        <w:rPr>
          <w:color w:val="000000"/>
          <w:sz w:val="28"/>
          <w:szCs w:val="28"/>
        </w:rPr>
        <w:t>учащихся 11</w:t>
      </w:r>
      <w:r w:rsidRPr="00BB434B">
        <w:rPr>
          <w:color w:val="000000"/>
          <w:sz w:val="28"/>
          <w:szCs w:val="28"/>
        </w:rPr>
        <w:t xml:space="preserve"> класса как профильного, так и общеобразовательного уровня. </w:t>
      </w:r>
    </w:p>
    <w:p w:rsidR="00B134B5" w:rsidRPr="00BB434B" w:rsidRDefault="00B134B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B434B">
        <w:rPr>
          <w:color w:val="000000"/>
          <w:sz w:val="28"/>
          <w:szCs w:val="28"/>
        </w:rPr>
        <w:t xml:space="preserve">Курс не замещает уроки русского языка, а дополняет их, опирается на межпредметные связи с литературой. Несмотря на то, что многие разделы курса русского языка уже повторяли на уроках, не будет лишним акцентировать внимание на каких-либо трудных случаях, повторить теоретический материал. </w:t>
      </w:r>
      <w:r w:rsidR="00F2380D" w:rsidRPr="00BB434B">
        <w:rPr>
          <w:color w:val="000000"/>
          <w:sz w:val="28"/>
          <w:szCs w:val="28"/>
        </w:rPr>
        <w:t>Занятия позволяют</w:t>
      </w:r>
      <w:r w:rsidRPr="00BB434B">
        <w:rPr>
          <w:color w:val="000000"/>
          <w:sz w:val="28"/>
          <w:szCs w:val="28"/>
        </w:rPr>
        <w:t xml:space="preserve"> систематизировать полученные и повторенные во время уроков знания.</w:t>
      </w:r>
    </w:p>
    <w:p w:rsidR="00B134B5" w:rsidRDefault="00B134B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B434B">
        <w:rPr>
          <w:color w:val="000000"/>
          <w:sz w:val="28"/>
          <w:szCs w:val="28"/>
        </w:rPr>
        <w:t>Кур</w:t>
      </w:r>
      <w:r w:rsidRPr="007E7C92">
        <w:rPr>
          <w:color w:val="000000"/>
          <w:sz w:val="28"/>
          <w:szCs w:val="28"/>
        </w:rPr>
        <w:t>с рассчитан на 1 час</w:t>
      </w:r>
      <w:r w:rsidRPr="00BB434B">
        <w:rPr>
          <w:color w:val="000000"/>
          <w:sz w:val="28"/>
          <w:szCs w:val="28"/>
        </w:rPr>
        <w:t xml:space="preserve"> в неделю ауди</w:t>
      </w:r>
      <w:r w:rsidRPr="007E7C92">
        <w:rPr>
          <w:color w:val="000000"/>
          <w:sz w:val="28"/>
          <w:szCs w:val="28"/>
        </w:rPr>
        <w:t>торных занятий. Общий объем – 34 часа.</w:t>
      </w:r>
    </w:p>
    <w:p w:rsidR="00A22265" w:rsidRDefault="00A2226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54BD0" w:rsidRDefault="00A54BD0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54BD0" w:rsidRPr="00BB434B" w:rsidRDefault="00A54BD0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134B5" w:rsidRPr="00BB434B" w:rsidRDefault="00B134B5" w:rsidP="00A22265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E7C92">
        <w:rPr>
          <w:b/>
          <w:bCs/>
          <w:color w:val="000000"/>
          <w:sz w:val="28"/>
          <w:szCs w:val="28"/>
        </w:rPr>
        <w:lastRenderedPageBreak/>
        <w:t>Цели и задачи изучения курса</w:t>
      </w:r>
    </w:p>
    <w:p w:rsidR="00B134B5" w:rsidRPr="00BB434B" w:rsidRDefault="00B134B5" w:rsidP="00B134B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B434B">
        <w:rPr>
          <w:b/>
          <w:color w:val="000000"/>
          <w:sz w:val="28"/>
          <w:szCs w:val="28"/>
        </w:rPr>
        <w:t>Основными целями</w:t>
      </w:r>
      <w:r w:rsidRPr="00BB434B">
        <w:rPr>
          <w:color w:val="000000"/>
          <w:sz w:val="28"/>
          <w:szCs w:val="28"/>
        </w:rPr>
        <w:t xml:space="preserve"> курса являются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</w:t>
      </w:r>
    </w:p>
    <w:p w:rsidR="00B134B5" w:rsidRPr="007E7C92" w:rsidRDefault="00B134B5" w:rsidP="00B134B5">
      <w:pPr>
        <w:jc w:val="both"/>
        <w:rPr>
          <w:b/>
          <w:sz w:val="28"/>
          <w:szCs w:val="28"/>
        </w:rPr>
      </w:pPr>
    </w:p>
    <w:p w:rsidR="00B134B5" w:rsidRPr="007E7C92" w:rsidRDefault="00B134B5" w:rsidP="00B134B5">
      <w:pPr>
        <w:spacing w:line="360" w:lineRule="auto"/>
        <w:jc w:val="both"/>
        <w:rPr>
          <w:b/>
          <w:sz w:val="28"/>
          <w:szCs w:val="28"/>
        </w:rPr>
      </w:pPr>
      <w:r w:rsidRPr="007E7C92">
        <w:rPr>
          <w:b/>
          <w:sz w:val="28"/>
          <w:szCs w:val="28"/>
        </w:rPr>
        <w:t>Задачи курса: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обобщить и систематизировать учебный материал по русскому языку, необходимый для сдачи экзамена в формате ЕГЭ;</w:t>
      </w:r>
    </w:p>
    <w:p w:rsidR="00B134B5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 xml:space="preserve">формировать умение создавать собственный текст о тексте (сочинение уровня С). </w:t>
      </w: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Default="00A22265" w:rsidP="00A22265">
      <w:pPr>
        <w:spacing w:after="0" w:line="360" w:lineRule="auto"/>
        <w:jc w:val="both"/>
        <w:rPr>
          <w:sz w:val="28"/>
          <w:szCs w:val="28"/>
        </w:rPr>
      </w:pPr>
    </w:p>
    <w:p w:rsidR="00A349B5" w:rsidRDefault="00A349B5" w:rsidP="00A22265">
      <w:pPr>
        <w:spacing w:after="0" w:line="360" w:lineRule="auto"/>
        <w:jc w:val="both"/>
        <w:rPr>
          <w:sz w:val="28"/>
          <w:szCs w:val="28"/>
        </w:rPr>
      </w:pPr>
    </w:p>
    <w:p w:rsidR="00A23F9F" w:rsidRDefault="00A23F9F" w:rsidP="00A22265">
      <w:pPr>
        <w:spacing w:after="0" w:line="360" w:lineRule="auto"/>
        <w:jc w:val="both"/>
        <w:rPr>
          <w:sz w:val="28"/>
          <w:szCs w:val="28"/>
        </w:rPr>
      </w:pPr>
    </w:p>
    <w:p w:rsidR="00A23F9F" w:rsidRDefault="00A23F9F" w:rsidP="00A22265">
      <w:pPr>
        <w:spacing w:after="0" w:line="360" w:lineRule="auto"/>
        <w:jc w:val="both"/>
        <w:rPr>
          <w:sz w:val="28"/>
          <w:szCs w:val="28"/>
        </w:rPr>
      </w:pPr>
    </w:p>
    <w:p w:rsidR="00A23F9F" w:rsidRDefault="00A23F9F" w:rsidP="00A22265">
      <w:pPr>
        <w:spacing w:after="0" w:line="360" w:lineRule="auto"/>
        <w:jc w:val="both"/>
        <w:rPr>
          <w:sz w:val="28"/>
          <w:szCs w:val="28"/>
        </w:rPr>
      </w:pPr>
    </w:p>
    <w:p w:rsidR="00A22265" w:rsidRPr="00A349B5" w:rsidRDefault="00A349B5" w:rsidP="00A349B5">
      <w:pPr>
        <w:spacing w:after="0" w:line="360" w:lineRule="auto"/>
        <w:jc w:val="center"/>
        <w:rPr>
          <w:b/>
          <w:sz w:val="28"/>
          <w:szCs w:val="28"/>
        </w:rPr>
      </w:pPr>
      <w:r w:rsidRPr="00A349B5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>Требования к результатам освоения курса</w:t>
      </w:r>
    </w:p>
    <w:p w:rsidR="00A22265" w:rsidRPr="00A22265" w:rsidRDefault="00F2380D" w:rsidP="00A22265">
      <w:pPr>
        <w:pStyle w:val="a8"/>
        <w:jc w:val="center"/>
        <w:rPr>
          <w:b/>
          <w:sz w:val="28"/>
          <w:szCs w:val="28"/>
        </w:rPr>
      </w:pPr>
      <w:r w:rsidRPr="00A22265">
        <w:rPr>
          <w:b/>
          <w:sz w:val="28"/>
          <w:szCs w:val="28"/>
        </w:rPr>
        <w:t>Прогнозируемый результат</w:t>
      </w:r>
    </w:p>
    <w:p w:rsidR="00A22265" w:rsidRPr="00A22265" w:rsidRDefault="00A22265" w:rsidP="00A22265">
      <w:pPr>
        <w:jc w:val="both"/>
        <w:rPr>
          <w:sz w:val="28"/>
          <w:szCs w:val="28"/>
        </w:rPr>
      </w:pPr>
      <w:r w:rsidRPr="00A22265">
        <w:rPr>
          <w:rFonts w:ascii="Calibri" w:eastAsia="Times New Roman" w:hAnsi="Calibri" w:cs="Times New Roman"/>
          <w:sz w:val="28"/>
          <w:szCs w:val="28"/>
        </w:rPr>
        <w:t xml:space="preserve">Программа элективного курса </w:t>
      </w:r>
      <w:r w:rsidR="00EC6855" w:rsidRPr="00A22265">
        <w:rPr>
          <w:rFonts w:ascii="Calibri" w:eastAsia="Times New Roman" w:hAnsi="Calibri" w:cs="Times New Roman"/>
          <w:sz w:val="28"/>
          <w:szCs w:val="28"/>
        </w:rPr>
        <w:t>предусматривает обучение</w:t>
      </w:r>
      <w:r w:rsidRPr="00A22265">
        <w:rPr>
          <w:rFonts w:ascii="Calibri" w:eastAsia="Times New Roman" w:hAnsi="Calibri" w:cs="Times New Roman"/>
          <w:sz w:val="28"/>
          <w:szCs w:val="28"/>
        </w:rPr>
        <w:t xml:space="preserve"> конструированию текста типа рассуждения на основе исходного текста, развитие умения понимать и интерпретировать прочитанный текст, создавать своё высказывание, уточняя тему и основную мысль, формулировать проблему, выстраивать композицию, отбирать языковые средства с учётом стиля и типа речи. Умения и навыки, приобретённые в ходе изучения данного курса, направлены на выполнение задания повышенного уровня сложности. </w:t>
      </w:r>
    </w:p>
    <w:p w:rsidR="00B134B5" w:rsidRPr="007E7C92" w:rsidRDefault="00B134B5" w:rsidP="00A22265">
      <w:pPr>
        <w:spacing w:line="360" w:lineRule="auto"/>
        <w:jc w:val="center"/>
        <w:rPr>
          <w:b/>
          <w:sz w:val="28"/>
          <w:szCs w:val="28"/>
        </w:rPr>
      </w:pPr>
      <w:r w:rsidRPr="007E7C92">
        <w:rPr>
          <w:b/>
          <w:sz w:val="28"/>
          <w:szCs w:val="28"/>
        </w:rPr>
        <w:t>Ученики должны</w:t>
      </w:r>
    </w:p>
    <w:p w:rsidR="00B134B5" w:rsidRPr="007E7C92" w:rsidRDefault="00B134B5" w:rsidP="00B134B5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7E7C92">
        <w:rPr>
          <w:b/>
          <w:i/>
          <w:sz w:val="28"/>
          <w:szCs w:val="28"/>
        </w:rPr>
        <w:t xml:space="preserve">иметь представление </w:t>
      </w:r>
    </w:p>
    <w:p w:rsidR="00B134B5" w:rsidRPr="007E7C92" w:rsidRDefault="00B134B5" w:rsidP="00B134B5">
      <w:pPr>
        <w:spacing w:line="360" w:lineRule="auto"/>
        <w:ind w:left="360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о структуре экзаменационной работы, кодификаторе и спецификации ЕГЭ по русскому языку;</w:t>
      </w:r>
    </w:p>
    <w:p w:rsidR="00B134B5" w:rsidRPr="007E7C92" w:rsidRDefault="00B134B5" w:rsidP="00B134B5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7E7C92">
        <w:rPr>
          <w:b/>
          <w:i/>
          <w:sz w:val="28"/>
          <w:szCs w:val="28"/>
        </w:rPr>
        <w:t>знать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7E7C92">
        <w:rPr>
          <w:sz w:val="28"/>
          <w:szCs w:val="28"/>
        </w:rPr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содержание заданий ЕГЭ;</w:t>
      </w:r>
    </w:p>
    <w:p w:rsidR="00B134B5" w:rsidRPr="007E7C92" w:rsidRDefault="00B134B5" w:rsidP="00B134B5">
      <w:pPr>
        <w:spacing w:line="360" w:lineRule="auto"/>
        <w:ind w:left="360"/>
        <w:rPr>
          <w:b/>
          <w:i/>
          <w:sz w:val="28"/>
          <w:szCs w:val="28"/>
        </w:rPr>
      </w:pPr>
      <w:r w:rsidRPr="007E7C92">
        <w:rPr>
          <w:b/>
          <w:i/>
          <w:sz w:val="28"/>
          <w:szCs w:val="28"/>
        </w:rPr>
        <w:t xml:space="preserve">уметь 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оценивать высказывания с точки зрения соблюдения языковых норм;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 xml:space="preserve">применять приёмы сжатия текста; 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понимать и интерпретировать текст;</w:t>
      </w:r>
    </w:p>
    <w:p w:rsidR="00B134B5" w:rsidRPr="007E7C92" w:rsidRDefault="00B134B5" w:rsidP="00B134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создавать связное высказывание, выражая в нём собственное мнение по поводу прочитанного текста;</w:t>
      </w:r>
    </w:p>
    <w:p w:rsidR="00A22265" w:rsidRPr="00A349B5" w:rsidRDefault="00B134B5" w:rsidP="00A349B5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аргументировать своё мнение, опираясь на жизненный или читательский опыт.</w:t>
      </w:r>
    </w:p>
    <w:p w:rsidR="00A22265" w:rsidRPr="00A349B5" w:rsidRDefault="00A22265" w:rsidP="00A349B5">
      <w:pPr>
        <w:pStyle w:val="a7"/>
        <w:spacing w:before="0" w:beforeAutospacing="0" w:after="0" w:afterAutospacing="0" w:line="360" w:lineRule="auto"/>
        <w:jc w:val="center"/>
        <w:rPr>
          <w:rFonts w:ascii="Calibri" w:hAnsi="Calibri" w:cs="Calibri"/>
          <w:sz w:val="28"/>
          <w:szCs w:val="28"/>
        </w:rPr>
      </w:pPr>
      <w:r w:rsidRPr="00A349B5">
        <w:rPr>
          <w:rFonts w:ascii="Calibri" w:hAnsi="Calibri" w:cs="Calibri"/>
          <w:b/>
          <w:bCs/>
          <w:sz w:val="28"/>
          <w:szCs w:val="28"/>
        </w:rPr>
        <w:lastRenderedPageBreak/>
        <w:t>Формы итогового контроля и критерии их оценки</w:t>
      </w:r>
    </w:p>
    <w:p w:rsidR="00A22265" w:rsidRPr="00A349B5" w:rsidRDefault="00A22265" w:rsidP="00A349B5">
      <w:pPr>
        <w:pStyle w:val="a7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sz w:val="28"/>
          <w:szCs w:val="28"/>
        </w:rPr>
      </w:pPr>
      <w:r w:rsidRPr="00A349B5">
        <w:rPr>
          <w:rFonts w:ascii="Calibri" w:hAnsi="Calibri" w:cs="Calibri"/>
          <w:sz w:val="28"/>
          <w:szCs w:val="28"/>
        </w:rPr>
        <w:t xml:space="preserve">Контроль уровня сформированности по освоению ЗУН осуществляется на трёх уровнях: </w:t>
      </w:r>
    </w:p>
    <w:p w:rsidR="00A22265" w:rsidRPr="00A349B5" w:rsidRDefault="00A22265" w:rsidP="00A349B5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349B5">
        <w:rPr>
          <w:rFonts w:ascii="Calibri" w:eastAsia="Times New Roman" w:hAnsi="Calibri" w:cs="Calibri"/>
          <w:sz w:val="28"/>
          <w:szCs w:val="28"/>
        </w:rPr>
        <w:t xml:space="preserve">текущий (коэффициент успешности выполнения заданий на каждом уроке); </w:t>
      </w:r>
    </w:p>
    <w:p w:rsidR="00A22265" w:rsidRPr="00A349B5" w:rsidRDefault="00A22265" w:rsidP="00A349B5">
      <w:pPr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349B5">
        <w:rPr>
          <w:rFonts w:ascii="Calibri" w:eastAsia="Times New Roman" w:hAnsi="Calibri" w:cs="Calibri"/>
          <w:sz w:val="28"/>
          <w:szCs w:val="28"/>
        </w:rPr>
        <w:t xml:space="preserve">промежуточный (проводится в форме теста в соответствии с требованиями ЕГЭ и на основе </w:t>
      </w:r>
      <w:proofErr w:type="spellStart"/>
      <w:r w:rsidRPr="00A349B5">
        <w:rPr>
          <w:rFonts w:ascii="Calibri" w:eastAsia="Times New Roman" w:hAnsi="Calibri" w:cs="Calibri"/>
          <w:sz w:val="28"/>
          <w:szCs w:val="28"/>
        </w:rPr>
        <w:t>КИМов</w:t>
      </w:r>
      <w:proofErr w:type="spellEnd"/>
      <w:r w:rsidRPr="00A349B5">
        <w:rPr>
          <w:rFonts w:ascii="Calibri" w:eastAsia="Times New Roman" w:hAnsi="Calibri" w:cs="Calibri"/>
          <w:sz w:val="28"/>
          <w:szCs w:val="28"/>
        </w:rPr>
        <w:t xml:space="preserve">); </w:t>
      </w:r>
    </w:p>
    <w:p w:rsidR="00A22265" w:rsidRPr="00A349B5" w:rsidRDefault="00A22265" w:rsidP="00A349B5">
      <w:pPr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349B5">
        <w:rPr>
          <w:rFonts w:ascii="Calibri" w:eastAsia="Times New Roman" w:hAnsi="Calibri" w:cs="Calibri"/>
          <w:sz w:val="28"/>
          <w:szCs w:val="28"/>
        </w:rPr>
        <w:t xml:space="preserve">итоговый (в конце курса) проводится в форме теста в соответствии с требованиями ЕГЭ и на основе </w:t>
      </w:r>
      <w:proofErr w:type="spellStart"/>
      <w:r w:rsidRPr="00A349B5">
        <w:rPr>
          <w:rFonts w:ascii="Calibri" w:eastAsia="Times New Roman" w:hAnsi="Calibri" w:cs="Calibri"/>
          <w:sz w:val="28"/>
          <w:szCs w:val="28"/>
        </w:rPr>
        <w:t>КИМов</w:t>
      </w:r>
      <w:proofErr w:type="spellEnd"/>
      <w:r w:rsidRPr="00A349B5">
        <w:rPr>
          <w:rFonts w:ascii="Calibri" w:eastAsia="Times New Roman" w:hAnsi="Calibri" w:cs="Calibri"/>
          <w:sz w:val="28"/>
          <w:szCs w:val="28"/>
        </w:rPr>
        <w:t xml:space="preserve">; </w:t>
      </w:r>
    </w:p>
    <w:p w:rsidR="00A22265" w:rsidRPr="00A349B5" w:rsidRDefault="00A22265" w:rsidP="00A349B5">
      <w:pPr>
        <w:pStyle w:val="a7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sz w:val="28"/>
          <w:szCs w:val="28"/>
        </w:rPr>
      </w:pPr>
      <w:r w:rsidRPr="00A349B5">
        <w:rPr>
          <w:rFonts w:ascii="Calibri" w:hAnsi="Calibri" w:cs="Calibri"/>
          <w:sz w:val="28"/>
          <w:szCs w:val="28"/>
        </w:rPr>
        <w:t>Особенность программы: элективный курс оценивается «зачёт» / «незачёт» (определяется в процентном соотношении: более 50 % - «зачёт», менее 50 % - «незачёт»).</w:t>
      </w:r>
    </w:p>
    <w:p w:rsidR="00B134B5" w:rsidRDefault="00B134B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B134B5" w:rsidRDefault="00B134B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Pr="007E7C92" w:rsidRDefault="00A22265" w:rsidP="00B134B5">
      <w:pPr>
        <w:spacing w:line="360" w:lineRule="auto"/>
        <w:ind w:left="720"/>
        <w:jc w:val="both"/>
        <w:rPr>
          <w:sz w:val="28"/>
          <w:szCs w:val="28"/>
        </w:rPr>
      </w:pPr>
    </w:p>
    <w:p w:rsidR="00A22265" w:rsidRDefault="008C22E1" w:rsidP="008C22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 w:rsidR="00A22265">
        <w:rPr>
          <w:b/>
          <w:sz w:val="28"/>
          <w:szCs w:val="28"/>
        </w:rPr>
        <w:t xml:space="preserve"> </w:t>
      </w:r>
    </w:p>
    <w:p w:rsidR="008C22E1" w:rsidRDefault="00A22265" w:rsidP="008C22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(34 ч.)</w:t>
      </w:r>
    </w:p>
    <w:p w:rsidR="00B134B5" w:rsidRPr="007E7C92" w:rsidRDefault="00B134B5" w:rsidP="00B134B5">
      <w:pPr>
        <w:spacing w:line="360" w:lineRule="auto"/>
        <w:jc w:val="both"/>
        <w:rPr>
          <w:sz w:val="28"/>
          <w:szCs w:val="28"/>
        </w:rPr>
      </w:pPr>
      <w:r w:rsidRPr="007E7C92">
        <w:rPr>
          <w:b/>
          <w:sz w:val="28"/>
          <w:szCs w:val="28"/>
        </w:rPr>
        <w:t>Введение</w:t>
      </w:r>
      <w:r w:rsidR="00A22265">
        <w:rPr>
          <w:b/>
          <w:sz w:val="28"/>
          <w:szCs w:val="28"/>
        </w:rPr>
        <w:t xml:space="preserve"> (1 ч.)</w:t>
      </w:r>
    </w:p>
    <w:p w:rsidR="00B134B5" w:rsidRPr="007E7C92" w:rsidRDefault="00B134B5" w:rsidP="00B134B5">
      <w:pPr>
        <w:spacing w:line="360" w:lineRule="auto"/>
        <w:ind w:firstLine="708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Цели и задачи изучаемого курса. Знакомство с последней демоверсией, кодификатором и спецификацией   ЕГЭ. Обучение заполнению бланков ЕГЭ.</w:t>
      </w:r>
    </w:p>
    <w:p w:rsidR="00B134B5" w:rsidRPr="007E7C92" w:rsidRDefault="00B134B5" w:rsidP="00B134B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E7C92">
        <w:rPr>
          <w:b/>
          <w:sz w:val="28"/>
          <w:szCs w:val="28"/>
        </w:rPr>
        <w:t>Повторение основных сведений о тексте</w:t>
      </w:r>
      <w:r w:rsidR="00A22265">
        <w:rPr>
          <w:b/>
          <w:sz w:val="28"/>
          <w:szCs w:val="28"/>
        </w:rPr>
        <w:t xml:space="preserve"> (5 ч.)</w:t>
      </w:r>
    </w:p>
    <w:p w:rsidR="00B134B5" w:rsidRPr="007E7C92" w:rsidRDefault="00B134B5" w:rsidP="00B134B5">
      <w:pPr>
        <w:spacing w:line="360" w:lineRule="auto"/>
        <w:jc w:val="both"/>
        <w:rPr>
          <w:b/>
          <w:sz w:val="28"/>
          <w:szCs w:val="28"/>
        </w:rPr>
      </w:pPr>
      <w:r w:rsidRPr="00BB434B">
        <w:rPr>
          <w:color w:val="000000"/>
          <w:sz w:val="28"/>
          <w:szCs w:val="28"/>
        </w:rPr>
        <w:t>Что такое текст?  Связь предложений в тексте</w:t>
      </w:r>
      <w:r w:rsidRPr="007E7C92">
        <w:rPr>
          <w:color w:val="000000"/>
          <w:sz w:val="28"/>
          <w:szCs w:val="28"/>
        </w:rPr>
        <w:t xml:space="preserve">. </w:t>
      </w:r>
      <w:r w:rsidRPr="00BB434B">
        <w:rPr>
          <w:color w:val="000000"/>
          <w:sz w:val="28"/>
          <w:szCs w:val="28"/>
        </w:rPr>
        <w:t>Стили текста: публицистический стиль</w:t>
      </w:r>
      <w:r w:rsidRPr="007E7C92">
        <w:rPr>
          <w:color w:val="000000"/>
          <w:sz w:val="28"/>
          <w:szCs w:val="28"/>
        </w:rPr>
        <w:t xml:space="preserve">. </w:t>
      </w:r>
      <w:r w:rsidRPr="00BB434B">
        <w:rPr>
          <w:color w:val="000000"/>
          <w:sz w:val="28"/>
          <w:szCs w:val="28"/>
        </w:rPr>
        <w:t>Стили текста: художественный стиль</w:t>
      </w:r>
      <w:r w:rsidRPr="007E7C92">
        <w:rPr>
          <w:color w:val="000000"/>
          <w:sz w:val="28"/>
          <w:szCs w:val="28"/>
        </w:rPr>
        <w:t xml:space="preserve">. </w:t>
      </w:r>
      <w:r w:rsidRPr="00BB434B">
        <w:rPr>
          <w:color w:val="000000"/>
          <w:sz w:val="28"/>
          <w:szCs w:val="28"/>
        </w:rPr>
        <w:t>Типы текста</w:t>
      </w:r>
      <w:r w:rsidRPr="007E7C92">
        <w:rPr>
          <w:color w:val="000000"/>
          <w:sz w:val="28"/>
          <w:szCs w:val="28"/>
        </w:rPr>
        <w:t>.</w:t>
      </w:r>
    </w:p>
    <w:p w:rsidR="00B134B5" w:rsidRPr="007E7C92" w:rsidRDefault="00B134B5" w:rsidP="00B134B5">
      <w:pPr>
        <w:spacing w:line="360" w:lineRule="auto"/>
        <w:jc w:val="both"/>
        <w:rPr>
          <w:sz w:val="28"/>
          <w:szCs w:val="28"/>
        </w:rPr>
      </w:pPr>
      <w:r w:rsidRPr="007E7C92">
        <w:rPr>
          <w:b/>
          <w:sz w:val="28"/>
          <w:szCs w:val="28"/>
        </w:rPr>
        <w:t>Подготовка к сочинению уровня С.</w:t>
      </w:r>
      <w:r w:rsidR="00A22265">
        <w:rPr>
          <w:b/>
          <w:sz w:val="28"/>
          <w:szCs w:val="28"/>
        </w:rPr>
        <w:t xml:space="preserve"> (24 ч.)</w:t>
      </w:r>
    </w:p>
    <w:p w:rsidR="00B134B5" w:rsidRPr="007E7C92" w:rsidRDefault="00B134B5" w:rsidP="00B134B5">
      <w:pPr>
        <w:spacing w:line="360" w:lineRule="auto"/>
        <w:jc w:val="both"/>
        <w:rPr>
          <w:b/>
          <w:sz w:val="28"/>
          <w:szCs w:val="28"/>
        </w:rPr>
      </w:pPr>
      <w:r w:rsidRPr="007E7C92">
        <w:rPr>
          <w:sz w:val="28"/>
          <w:szCs w:val="28"/>
        </w:rPr>
        <w:t>Тема, проблема, идея текста. Способы формулировки проблемы текста. Виды комментария к проблеме (текстуальный и концептуальный комментарий). Выявление и формулировка авторской позиции. Способы аргументации собственного мнения.  Композиция сочинения. Речевое оформление композиционных частей сочинения.</w:t>
      </w:r>
    </w:p>
    <w:p w:rsidR="00B134B5" w:rsidRPr="007E7C92" w:rsidRDefault="00B134B5" w:rsidP="00B134B5">
      <w:pPr>
        <w:jc w:val="both"/>
        <w:rPr>
          <w:i/>
          <w:sz w:val="28"/>
          <w:szCs w:val="28"/>
        </w:rPr>
      </w:pPr>
    </w:p>
    <w:p w:rsidR="00B134B5" w:rsidRPr="007E7C92" w:rsidRDefault="00B134B5" w:rsidP="00B134B5">
      <w:pPr>
        <w:spacing w:line="360" w:lineRule="auto"/>
        <w:jc w:val="both"/>
        <w:rPr>
          <w:b/>
          <w:sz w:val="28"/>
          <w:szCs w:val="28"/>
        </w:rPr>
      </w:pPr>
      <w:r w:rsidRPr="007E7C92">
        <w:rPr>
          <w:b/>
          <w:sz w:val="28"/>
          <w:szCs w:val="28"/>
        </w:rPr>
        <w:t>Комплексная подготовка к ЕГЭ</w:t>
      </w:r>
      <w:r w:rsidR="00A22265">
        <w:rPr>
          <w:b/>
          <w:sz w:val="28"/>
          <w:szCs w:val="28"/>
        </w:rPr>
        <w:t xml:space="preserve"> (4 ч.)</w:t>
      </w:r>
    </w:p>
    <w:p w:rsidR="00B134B5" w:rsidRPr="007E7C92" w:rsidRDefault="00B134B5" w:rsidP="00B134B5">
      <w:pPr>
        <w:spacing w:line="360" w:lineRule="auto"/>
        <w:jc w:val="both"/>
        <w:rPr>
          <w:sz w:val="28"/>
          <w:szCs w:val="28"/>
        </w:rPr>
      </w:pPr>
      <w:r w:rsidRPr="007E7C92">
        <w:rPr>
          <w:sz w:val="28"/>
          <w:szCs w:val="28"/>
        </w:rPr>
        <w:t>Тренинг в формате ЕГЭ. И</w:t>
      </w:r>
      <w:r>
        <w:rPr>
          <w:sz w:val="28"/>
          <w:szCs w:val="28"/>
        </w:rPr>
        <w:t>н</w:t>
      </w:r>
      <w:r w:rsidRPr="007E7C92">
        <w:rPr>
          <w:sz w:val="28"/>
          <w:szCs w:val="28"/>
        </w:rPr>
        <w:t>дивидуальная коррекция ошибок.</w:t>
      </w:r>
    </w:p>
    <w:p w:rsidR="00B134B5" w:rsidRDefault="00B134B5" w:rsidP="00B134B5">
      <w:pPr>
        <w:jc w:val="center"/>
        <w:rPr>
          <w:b/>
          <w:sz w:val="28"/>
          <w:szCs w:val="28"/>
        </w:rPr>
      </w:pPr>
    </w:p>
    <w:p w:rsidR="00A22265" w:rsidRDefault="00A22265" w:rsidP="00B134B5">
      <w:pPr>
        <w:jc w:val="center"/>
        <w:rPr>
          <w:b/>
          <w:sz w:val="28"/>
          <w:szCs w:val="28"/>
        </w:rPr>
      </w:pPr>
    </w:p>
    <w:p w:rsidR="00A22265" w:rsidRDefault="00A22265" w:rsidP="00B134B5">
      <w:pPr>
        <w:jc w:val="center"/>
        <w:rPr>
          <w:b/>
          <w:sz w:val="28"/>
          <w:szCs w:val="28"/>
        </w:rPr>
      </w:pPr>
    </w:p>
    <w:p w:rsidR="00A22265" w:rsidRDefault="00A22265" w:rsidP="00B134B5">
      <w:pPr>
        <w:jc w:val="center"/>
        <w:rPr>
          <w:b/>
          <w:sz w:val="28"/>
          <w:szCs w:val="28"/>
        </w:rPr>
      </w:pPr>
    </w:p>
    <w:p w:rsidR="00A22265" w:rsidRDefault="00A22265" w:rsidP="00B134B5">
      <w:pPr>
        <w:jc w:val="center"/>
        <w:rPr>
          <w:b/>
          <w:sz w:val="28"/>
          <w:szCs w:val="28"/>
        </w:rPr>
      </w:pPr>
    </w:p>
    <w:p w:rsidR="00A22265" w:rsidRPr="007E7C92" w:rsidRDefault="00A22265" w:rsidP="00B134B5">
      <w:pPr>
        <w:jc w:val="center"/>
        <w:rPr>
          <w:b/>
          <w:sz w:val="28"/>
          <w:szCs w:val="28"/>
        </w:rPr>
      </w:pPr>
    </w:p>
    <w:p w:rsidR="00B134B5" w:rsidRPr="007E7C92" w:rsidRDefault="00DB68C9" w:rsidP="00A22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</w:t>
      </w:r>
      <w:r w:rsidR="00B134B5" w:rsidRPr="007E7C92">
        <w:rPr>
          <w:b/>
          <w:sz w:val="28"/>
          <w:szCs w:val="28"/>
        </w:rPr>
        <w:t>ематическое планирование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1134"/>
        <w:gridCol w:w="2835"/>
        <w:gridCol w:w="1418"/>
      </w:tblGrid>
      <w:tr w:rsidR="002779B7" w:rsidRPr="00B222E8" w:rsidTr="002779B7">
        <w:tc>
          <w:tcPr>
            <w:tcW w:w="1702" w:type="dxa"/>
          </w:tcPr>
          <w:p w:rsidR="002779B7" w:rsidRPr="00B222E8" w:rsidRDefault="002779B7" w:rsidP="00B52E3A">
            <w:pPr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Раздел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программы</w:t>
            </w:r>
          </w:p>
        </w:tc>
        <w:tc>
          <w:tcPr>
            <w:tcW w:w="3969" w:type="dxa"/>
          </w:tcPr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Тема</w:t>
            </w:r>
          </w:p>
          <w:p w:rsidR="00DB68C9" w:rsidRPr="00B222E8" w:rsidRDefault="00DB68C9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1134" w:type="dxa"/>
          </w:tcPr>
          <w:p w:rsidR="002779B7" w:rsidRDefault="002779B7" w:rsidP="00B52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22E1">
              <w:rPr>
                <w:sz w:val="24"/>
                <w:szCs w:val="24"/>
              </w:rPr>
              <w:t>Коли</w:t>
            </w:r>
          </w:p>
          <w:p w:rsidR="002779B7" w:rsidRPr="008C22E1" w:rsidRDefault="002779B7" w:rsidP="00B52E3A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8C22E1">
              <w:rPr>
                <w:sz w:val="24"/>
                <w:szCs w:val="24"/>
              </w:rPr>
              <w:t>чество</w:t>
            </w:r>
            <w:proofErr w:type="spellEnd"/>
            <w:r w:rsidRPr="008C22E1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418" w:type="dxa"/>
          </w:tcPr>
          <w:p w:rsidR="002779B7" w:rsidRDefault="002779B7" w:rsidP="002779B7">
            <w:pPr>
              <w:spacing w:line="360" w:lineRule="auto"/>
              <w:ind w:right="4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DB68C9" w:rsidRDefault="00DB68C9" w:rsidP="002779B7">
            <w:pPr>
              <w:spacing w:line="360" w:lineRule="auto"/>
              <w:ind w:right="459"/>
              <w:jc w:val="center"/>
              <w:rPr>
                <w:sz w:val="28"/>
                <w:szCs w:val="28"/>
              </w:rPr>
            </w:pPr>
          </w:p>
        </w:tc>
      </w:tr>
      <w:tr w:rsidR="002779B7" w:rsidRPr="00B222E8" w:rsidTr="002779B7">
        <w:tc>
          <w:tcPr>
            <w:tcW w:w="1702" w:type="dxa"/>
          </w:tcPr>
          <w:p w:rsidR="002779B7" w:rsidRPr="00B222E8" w:rsidRDefault="002779B7" w:rsidP="00B52E3A">
            <w:pPr>
              <w:spacing w:line="360" w:lineRule="auto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1. Введение</w:t>
            </w:r>
          </w:p>
        </w:tc>
        <w:tc>
          <w:tcPr>
            <w:tcW w:w="3969" w:type="dxa"/>
          </w:tcPr>
          <w:p w:rsidR="002779B7" w:rsidRPr="00B222E8" w:rsidRDefault="002779B7" w:rsidP="00B52E3A">
            <w:pPr>
              <w:spacing w:line="360" w:lineRule="auto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 xml:space="preserve"> </w:t>
            </w:r>
            <w:r w:rsidR="00DB68C9">
              <w:rPr>
                <w:sz w:val="28"/>
                <w:szCs w:val="28"/>
              </w:rPr>
              <w:t xml:space="preserve">1. </w:t>
            </w:r>
            <w:r w:rsidRPr="00B222E8">
              <w:rPr>
                <w:sz w:val="28"/>
                <w:szCs w:val="28"/>
              </w:rPr>
              <w:t>Цели и задачи изучаемого курса. Знакомство с последней демоверсией, кодификатором и спецификацией   ЕГЭ. Обучение заполнению бланков ЕГЭ.</w:t>
            </w:r>
          </w:p>
        </w:tc>
        <w:tc>
          <w:tcPr>
            <w:tcW w:w="1134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>Лекция с элементами практической и исследовательской деятельности</w:t>
            </w:r>
          </w:p>
        </w:tc>
        <w:tc>
          <w:tcPr>
            <w:tcW w:w="1418" w:type="dxa"/>
          </w:tcPr>
          <w:p w:rsidR="002779B7" w:rsidRP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79B7" w:rsidRPr="00B222E8" w:rsidTr="002779B7">
        <w:tc>
          <w:tcPr>
            <w:tcW w:w="1702" w:type="dxa"/>
          </w:tcPr>
          <w:p w:rsidR="002779B7" w:rsidRPr="00B222E8" w:rsidRDefault="002779B7" w:rsidP="00B52E3A">
            <w:pPr>
              <w:spacing w:line="360" w:lineRule="auto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2. Повторение основных сведений о тексте.</w:t>
            </w:r>
          </w:p>
        </w:tc>
        <w:tc>
          <w:tcPr>
            <w:tcW w:w="3969" w:type="dxa"/>
          </w:tcPr>
          <w:p w:rsidR="002779B7" w:rsidRPr="00B222E8" w:rsidRDefault="00DB68C9" w:rsidP="00B52E3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79B7" w:rsidRPr="00B222E8">
              <w:rPr>
                <w:sz w:val="28"/>
                <w:szCs w:val="28"/>
              </w:rPr>
              <w:t xml:space="preserve">. </w:t>
            </w:r>
            <w:r w:rsidR="002779B7" w:rsidRPr="00BB434B">
              <w:rPr>
                <w:color w:val="000000"/>
                <w:sz w:val="28"/>
                <w:szCs w:val="28"/>
              </w:rPr>
              <w:t>Что такое текст?  Связь предложений в тексте</w:t>
            </w:r>
            <w:r w:rsidR="002779B7" w:rsidRPr="00B222E8">
              <w:rPr>
                <w:color w:val="000000"/>
                <w:sz w:val="28"/>
                <w:szCs w:val="28"/>
              </w:rPr>
              <w:t>.</w:t>
            </w:r>
          </w:p>
          <w:p w:rsidR="002779B7" w:rsidRPr="00B222E8" w:rsidRDefault="00DB68C9" w:rsidP="00B52E3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779B7" w:rsidRPr="00B222E8">
              <w:rPr>
                <w:color w:val="000000"/>
                <w:sz w:val="28"/>
                <w:szCs w:val="28"/>
              </w:rPr>
              <w:t xml:space="preserve">. </w:t>
            </w:r>
            <w:r w:rsidR="002779B7" w:rsidRPr="00BB434B">
              <w:rPr>
                <w:color w:val="000000"/>
                <w:sz w:val="28"/>
                <w:szCs w:val="28"/>
              </w:rPr>
              <w:t>Стили текста: публицистический стиль</w:t>
            </w:r>
            <w:r w:rsidR="002779B7" w:rsidRPr="00B222E8">
              <w:rPr>
                <w:color w:val="000000"/>
                <w:sz w:val="28"/>
                <w:szCs w:val="28"/>
              </w:rPr>
              <w:t>.</w:t>
            </w:r>
          </w:p>
          <w:p w:rsidR="002779B7" w:rsidRPr="00B222E8" w:rsidRDefault="00DB68C9" w:rsidP="00B52E3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779B7" w:rsidRPr="00B222E8">
              <w:rPr>
                <w:color w:val="000000"/>
                <w:sz w:val="28"/>
                <w:szCs w:val="28"/>
              </w:rPr>
              <w:t xml:space="preserve">. </w:t>
            </w:r>
            <w:r w:rsidR="002779B7" w:rsidRPr="00BB434B">
              <w:rPr>
                <w:color w:val="000000"/>
                <w:sz w:val="28"/>
                <w:szCs w:val="28"/>
              </w:rPr>
              <w:t>Стили текста: художественный стиль</w:t>
            </w:r>
            <w:r w:rsidR="002779B7" w:rsidRPr="00B222E8">
              <w:rPr>
                <w:color w:val="000000"/>
                <w:sz w:val="28"/>
                <w:szCs w:val="28"/>
              </w:rPr>
              <w:t>.</w:t>
            </w:r>
          </w:p>
          <w:p w:rsidR="002779B7" w:rsidRPr="00B222E8" w:rsidRDefault="00DB68C9" w:rsidP="00B52E3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779B7" w:rsidRPr="00B222E8">
              <w:rPr>
                <w:color w:val="000000"/>
                <w:sz w:val="28"/>
                <w:szCs w:val="28"/>
              </w:rPr>
              <w:t xml:space="preserve">. </w:t>
            </w:r>
            <w:r w:rsidR="002779B7" w:rsidRPr="00BB434B">
              <w:rPr>
                <w:color w:val="000000"/>
                <w:sz w:val="28"/>
                <w:szCs w:val="28"/>
              </w:rPr>
              <w:t>Типы текста</w:t>
            </w:r>
            <w:r w:rsidR="002779B7" w:rsidRPr="00B222E8">
              <w:rPr>
                <w:color w:val="000000"/>
                <w:sz w:val="28"/>
                <w:szCs w:val="28"/>
              </w:rPr>
              <w:t>.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779B7" w:rsidRPr="00B222E8">
              <w:rPr>
                <w:color w:val="000000"/>
                <w:sz w:val="28"/>
                <w:szCs w:val="28"/>
              </w:rPr>
              <w:t xml:space="preserve">. </w:t>
            </w:r>
            <w:r w:rsidR="00F2380D" w:rsidRPr="002779B7">
              <w:rPr>
                <w:b/>
                <w:color w:val="000000"/>
                <w:sz w:val="28"/>
                <w:szCs w:val="28"/>
              </w:rPr>
              <w:t>Зачетная работа</w:t>
            </w:r>
            <w:r w:rsidR="002779B7" w:rsidRPr="002779B7">
              <w:rPr>
                <w:b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1134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134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 xml:space="preserve"> с элементами практической и исследовательской деятельности</w:t>
            </w: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>Комплексное применение знаний</w:t>
            </w:r>
          </w:p>
          <w:p w:rsidR="002779B7" w:rsidRPr="00B222E8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779B7" w:rsidRPr="00B222E8" w:rsidTr="002779B7">
        <w:tc>
          <w:tcPr>
            <w:tcW w:w="1702" w:type="dxa"/>
          </w:tcPr>
          <w:p w:rsidR="002779B7" w:rsidRPr="00B222E8" w:rsidRDefault="002779B7" w:rsidP="00B52E3A">
            <w:pPr>
              <w:spacing w:line="360" w:lineRule="auto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3. Подготовка к сочинению уровня С.</w:t>
            </w:r>
          </w:p>
        </w:tc>
        <w:tc>
          <w:tcPr>
            <w:tcW w:w="3969" w:type="dxa"/>
          </w:tcPr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779B7" w:rsidRPr="00B222E8">
              <w:rPr>
                <w:sz w:val="28"/>
                <w:szCs w:val="28"/>
              </w:rPr>
              <w:t xml:space="preserve">. Тема, идея текста. 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2779B7" w:rsidRPr="00B222E8">
              <w:rPr>
                <w:sz w:val="28"/>
                <w:szCs w:val="28"/>
              </w:rPr>
              <w:t>. Проблематика текстов. Способы формулировки проблемы текста.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  <w:r w:rsidR="002779B7" w:rsidRPr="00B222E8">
              <w:rPr>
                <w:sz w:val="28"/>
                <w:szCs w:val="28"/>
              </w:rPr>
              <w:t xml:space="preserve">. Виды комментария к проблеме (текстуальный и концептуальный </w:t>
            </w:r>
            <w:r w:rsidR="002779B7" w:rsidRPr="00B222E8">
              <w:rPr>
                <w:sz w:val="28"/>
                <w:szCs w:val="28"/>
              </w:rPr>
              <w:lastRenderedPageBreak/>
              <w:t>комментарий).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</w:t>
            </w:r>
            <w:r w:rsidR="002779B7" w:rsidRPr="00B222E8">
              <w:rPr>
                <w:sz w:val="28"/>
                <w:szCs w:val="28"/>
              </w:rPr>
              <w:t>4. Выявление и формулировка авторской позиции.</w:t>
            </w:r>
          </w:p>
          <w:p w:rsidR="002779B7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79B7" w:rsidRPr="00B222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-17</w:t>
            </w:r>
            <w:r w:rsidR="002779B7" w:rsidRPr="00B222E8">
              <w:rPr>
                <w:sz w:val="28"/>
                <w:szCs w:val="28"/>
              </w:rPr>
              <w:t>. Аргументы, виды аргументов, способы аргументации.</w:t>
            </w:r>
          </w:p>
          <w:p w:rsidR="002779B7" w:rsidRPr="00B222E8" w:rsidRDefault="002779B7" w:rsidP="00B52E3A">
            <w:pPr>
              <w:spacing w:line="360" w:lineRule="auto"/>
              <w:rPr>
                <w:sz w:val="28"/>
                <w:szCs w:val="28"/>
              </w:rPr>
            </w:pP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18-21</w:t>
            </w:r>
            <w:r w:rsidR="002779B7" w:rsidRPr="00B222E8">
              <w:rPr>
                <w:sz w:val="28"/>
                <w:szCs w:val="28"/>
              </w:rPr>
              <w:t>. Отработка навыков аргументации.</w:t>
            </w:r>
          </w:p>
          <w:p w:rsidR="002779B7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79B7" w:rsidRPr="00B222E8">
              <w:rPr>
                <w:sz w:val="28"/>
                <w:szCs w:val="28"/>
              </w:rPr>
              <w:t xml:space="preserve">. </w:t>
            </w:r>
            <w:r w:rsidR="002779B7" w:rsidRPr="002779B7">
              <w:rPr>
                <w:b/>
                <w:sz w:val="28"/>
                <w:szCs w:val="28"/>
              </w:rPr>
              <w:t>Зачетная работа №2</w:t>
            </w:r>
            <w:r w:rsidR="002779B7" w:rsidRPr="00B222E8">
              <w:rPr>
                <w:sz w:val="28"/>
                <w:szCs w:val="28"/>
              </w:rPr>
              <w:t>.</w:t>
            </w:r>
          </w:p>
          <w:p w:rsidR="00DB68C9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  <w:r w:rsidR="002779B7" w:rsidRPr="00B222E8">
              <w:rPr>
                <w:sz w:val="28"/>
                <w:szCs w:val="28"/>
              </w:rPr>
              <w:t>. Композиция сочинения. Речевое оформление композиционных частей сочинения.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25-27</w:t>
            </w:r>
            <w:r w:rsidR="002779B7" w:rsidRPr="00B222E8">
              <w:rPr>
                <w:sz w:val="28"/>
                <w:szCs w:val="28"/>
              </w:rPr>
              <w:t>. Практикум по написанию сочинения.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</w:t>
            </w:r>
            <w:r w:rsidR="002779B7" w:rsidRPr="00B222E8">
              <w:rPr>
                <w:sz w:val="28"/>
                <w:szCs w:val="28"/>
              </w:rPr>
              <w:t>. Анализ сочинений.</w:t>
            </w:r>
          </w:p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779B7" w:rsidRPr="00B222E8">
              <w:rPr>
                <w:sz w:val="28"/>
                <w:szCs w:val="28"/>
              </w:rPr>
              <w:t>. Зачетная работа №3.</w:t>
            </w:r>
          </w:p>
        </w:tc>
        <w:tc>
          <w:tcPr>
            <w:tcW w:w="1134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lastRenderedPageBreak/>
              <w:t>1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3</w:t>
            </w:r>
          </w:p>
          <w:p w:rsidR="002779B7" w:rsidRPr="00B222E8" w:rsidRDefault="002779B7" w:rsidP="00B134B5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2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2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3</w:t>
            </w:r>
          </w:p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DB68C9" w:rsidRPr="00B222E8" w:rsidRDefault="00DB68C9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DB68C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4</w:t>
            </w:r>
          </w:p>
          <w:p w:rsidR="00DB68C9" w:rsidRPr="00B222E8" w:rsidRDefault="00DB68C9" w:rsidP="00DB68C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  <w:p w:rsidR="00DB68C9" w:rsidRPr="00B222E8" w:rsidRDefault="00DB68C9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2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DB68C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3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2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Практикум</w:t>
            </w: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 xml:space="preserve"> с элементами практической и исследовательской деятельности</w:t>
            </w:r>
          </w:p>
          <w:p w:rsidR="00DB68C9" w:rsidRDefault="00DB68C9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DB68C9" w:rsidRDefault="00DB68C9" w:rsidP="002779B7">
            <w:pPr>
              <w:spacing w:line="360" w:lineRule="auto"/>
              <w:rPr>
                <w:sz w:val="28"/>
                <w:szCs w:val="28"/>
              </w:rPr>
            </w:pPr>
          </w:p>
          <w:p w:rsid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>Комплексное применение знаний</w:t>
            </w:r>
          </w:p>
          <w:p w:rsidR="00DB68C9" w:rsidRDefault="00DB68C9" w:rsidP="00DB68C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 xml:space="preserve"> с элементами практической и исследовательской деятельности</w:t>
            </w:r>
          </w:p>
          <w:p w:rsidR="00DB68C9" w:rsidRDefault="00DB68C9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2779B7" w:rsidRDefault="00DB68C9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B68C9">
              <w:rPr>
                <w:rFonts w:ascii="Calibri" w:eastAsia="Times New Roman" w:hAnsi="Calibri" w:cs="Times New Roman"/>
                <w:sz w:val="28"/>
                <w:szCs w:val="28"/>
              </w:rPr>
              <w:t>ецензирование</w:t>
            </w:r>
          </w:p>
          <w:p w:rsidR="00DB68C9" w:rsidRDefault="00DB68C9" w:rsidP="002779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DB68C9" w:rsidRPr="00B222E8" w:rsidRDefault="00DB68C9" w:rsidP="002779B7">
            <w:pPr>
              <w:spacing w:line="360" w:lineRule="auto"/>
              <w:rPr>
                <w:sz w:val="28"/>
                <w:szCs w:val="28"/>
              </w:rPr>
            </w:pP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t>Комплексное применение знаний</w:t>
            </w:r>
          </w:p>
        </w:tc>
        <w:tc>
          <w:tcPr>
            <w:tcW w:w="1418" w:type="dxa"/>
          </w:tcPr>
          <w:p w:rsidR="002779B7" w:rsidRPr="002779B7" w:rsidRDefault="002779B7" w:rsidP="002779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779B7" w:rsidRPr="00B222E8" w:rsidTr="002779B7">
        <w:tc>
          <w:tcPr>
            <w:tcW w:w="1702" w:type="dxa"/>
          </w:tcPr>
          <w:p w:rsidR="002779B7" w:rsidRPr="00B222E8" w:rsidRDefault="002779B7" w:rsidP="00B52E3A">
            <w:pPr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 xml:space="preserve">4. </w:t>
            </w:r>
            <w:r w:rsidRPr="00B222E8">
              <w:rPr>
                <w:sz w:val="28"/>
                <w:szCs w:val="28"/>
              </w:rPr>
              <w:lastRenderedPageBreak/>
              <w:t>Комплексная подготовка к ЕГЭ.</w:t>
            </w:r>
          </w:p>
        </w:tc>
        <w:tc>
          <w:tcPr>
            <w:tcW w:w="3969" w:type="dxa"/>
          </w:tcPr>
          <w:p w:rsidR="002779B7" w:rsidRPr="00B222E8" w:rsidRDefault="00DB68C9" w:rsidP="00B52E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2779B7" w:rsidRPr="00B222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-34</w:t>
            </w:r>
            <w:r w:rsidR="002779B7" w:rsidRPr="00B222E8">
              <w:rPr>
                <w:sz w:val="28"/>
                <w:szCs w:val="28"/>
              </w:rPr>
              <w:t xml:space="preserve">. Тренинг в формате ЕГЭ. </w:t>
            </w:r>
            <w:r w:rsidR="002779B7" w:rsidRPr="00B222E8">
              <w:rPr>
                <w:sz w:val="28"/>
                <w:szCs w:val="28"/>
              </w:rPr>
              <w:lastRenderedPageBreak/>
              <w:t>Индивидуальная коррекция ошибок.</w:t>
            </w:r>
          </w:p>
        </w:tc>
        <w:tc>
          <w:tcPr>
            <w:tcW w:w="1134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lastRenderedPageBreak/>
              <w:t>4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222E8">
              <w:rPr>
                <w:sz w:val="28"/>
                <w:szCs w:val="28"/>
              </w:rPr>
              <w:t>Всего 34 часа</w:t>
            </w:r>
          </w:p>
        </w:tc>
        <w:tc>
          <w:tcPr>
            <w:tcW w:w="2835" w:type="dxa"/>
          </w:tcPr>
          <w:p w:rsidR="00DB68C9" w:rsidRDefault="00DB68C9" w:rsidP="00DB68C9">
            <w:pPr>
              <w:spacing w:line="360" w:lineRule="auto"/>
              <w:rPr>
                <w:sz w:val="28"/>
                <w:szCs w:val="28"/>
              </w:rPr>
            </w:pP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 xml:space="preserve">Комплексное </w:t>
            </w:r>
            <w:r w:rsidRPr="002779B7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применение знаний</w:t>
            </w:r>
          </w:p>
          <w:p w:rsidR="00DB68C9" w:rsidRDefault="00DB68C9" w:rsidP="00DB68C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тестами</w:t>
            </w:r>
          </w:p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779B7" w:rsidRPr="00B222E8" w:rsidRDefault="002779B7" w:rsidP="00B52E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B134B5" w:rsidRDefault="00B134B5" w:rsidP="00B134B5">
      <w:pPr>
        <w:spacing w:line="360" w:lineRule="auto"/>
        <w:rPr>
          <w:sz w:val="28"/>
          <w:szCs w:val="28"/>
        </w:rPr>
      </w:pPr>
    </w:p>
    <w:p w:rsidR="00B134B5" w:rsidRDefault="00B134B5" w:rsidP="00B134B5">
      <w:pPr>
        <w:spacing w:line="360" w:lineRule="auto"/>
        <w:rPr>
          <w:sz w:val="28"/>
          <w:szCs w:val="28"/>
        </w:rPr>
      </w:pPr>
    </w:p>
    <w:p w:rsidR="00B134B5" w:rsidRPr="007E7C92" w:rsidRDefault="00B134B5" w:rsidP="00B134B5">
      <w:pPr>
        <w:spacing w:line="360" w:lineRule="auto"/>
        <w:rPr>
          <w:sz w:val="28"/>
          <w:szCs w:val="28"/>
        </w:rPr>
      </w:pPr>
    </w:p>
    <w:p w:rsidR="00B134B5" w:rsidRDefault="00B134B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22265" w:rsidRDefault="00A22265" w:rsidP="00B134B5">
      <w:pPr>
        <w:spacing w:line="360" w:lineRule="auto"/>
        <w:rPr>
          <w:sz w:val="28"/>
          <w:szCs w:val="28"/>
        </w:rPr>
      </w:pPr>
    </w:p>
    <w:p w:rsidR="00A349B5" w:rsidRPr="007E7C92" w:rsidRDefault="00A349B5" w:rsidP="00B134B5">
      <w:pPr>
        <w:spacing w:line="360" w:lineRule="auto"/>
        <w:rPr>
          <w:sz w:val="28"/>
          <w:szCs w:val="28"/>
        </w:rPr>
      </w:pPr>
    </w:p>
    <w:p w:rsidR="00B134B5" w:rsidRPr="007E7C92" w:rsidRDefault="00F2380D" w:rsidP="008C22E1">
      <w:pPr>
        <w:spacing w:line="360" w:lineRule="auto"/>
        <w:jc w:val="center"/>
        <w:rPr>
          <w:b/>
          <w:sz w:val="28"/>
          <w:szCs w:val="28"/>
        </w:rPr>
      </w:pPr>
      <w:r w:rsidRPr="007E7C92">
        <w:rPr>
          <w:b/>
          <w:sz w:val="28"/>
          <w:szCs w:val="28"/>
        </w:rPr>
        <w:lastRenderedPageBreak/>
        <w:t>Список рекомендуемой</w:t>
      </w:r>
      <w:r w:rsidR="00B134B5" w:rsidRPr="007E7C92">
        <w:rPr>
          <w:b/>
          <w:sz w:val="28"/>
          <w:szCs w:val="28"/>
        </w:rPr>
        <w:t xml:space="preserve"> литературы</w:t>
      </w:r>
      <w:r w:rsidR="008C22E1">
        <w:rPr>
          <w:b/>
          <w:sz w:val="28"/>
          <w:szCs w:val="28"/>
        </w:rPr>
        <w:t xml:space="preserve"> для учителя</w:t>
      </w:r>
      <w:r w:rsidR="00A22265">
        <w:rPr>
          <w:b/>
          <w:sz w:val="28"/>
          <w:szCs w:val="28"/>
        </w:rPr>
        <w:t>: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Быстрова Е.А., Львова С.И. и др. Обучение русскому языку в школе. М.: Дрофа, 2004.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proofErr w:type="spellStart"/>
      <w:r w:rsidRPr="00AA58CD">
        <w:rPr>
          <w:rFonts w:cstheme="minorHAnsi"/>
          <w:bCs/>
          <w:iCs/>
          <w:sz w:val="28"/>
          <w:szCs w:val="28"/>
        </w:rPr>
        <w:t>Болотнова</w:t>
      </w:r>
      <w:proofErr w:type="spellEnd"/>
      <w:r w:rsidRPr="00AA58CD">
        <w:rPr>
          <w:rFonts w:cstheme="minorHAnsi"/>
          <w:bCs/>
          <w:iCs/>
          <w:sz w:val="28"/>
          <w:szCs w:val="28"/>
        </w:rPr>
        <w:t xml:space="preserve"> Н.С. Филологический анализ текста. Томск, 2006.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proofErr w:type="spellStart"/>
      <w:r w:rsidRPr="00AA58CD">
        <w:rPr>
          <w:rFonts w:cstheme="minorHAnsi"/>
          <w:bCs/>
          <w:iCs/>
          <w:sz w:val="28"/>
          <w:szCs w:val="28"/>
        </w:rPr>
        <w:t>Болотнова</w:t>
      </w:r>
      <w:proofErr w:type="spellEnd"/>
      <w:r w:rsidRPr="00AA58CD">
        <w:rPr>
          <w:rFonts w:cstheme="minorHAnsi"/>
          <w:bCs/>
          <w:iCs/>
          <w:sz w:val="28"/>
          <w:szCs w:val="28"/>
        </w:rPr>
        <w:t xml:space="preserve"> Н.С. Стилистический анализ текста в школе // Русский язык в школе. – 2002, </w:t>
      </w:r>
      <w:r w:rsidR="00F2380D" w:rsidRPr="00AA58CD">
        <w:rPr>
          <w:rFonts w:cstheme="minorHAnsi"/>
          <w:bCs/>
          <w:iCs/>
          <w:sz w:val="28"/>
          <w:szCs w:val="28"/>
        </w:rPr>
        <w:t>№.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proofErr w:type="spellStart"/>
      <w:r w:rsidRPr="00AA58CD">
        <w:rPr>
          <w:rFonts w:cstheme="minorHAnsi"/>
          <w:bCs/>
          <w:iCs/>
          <w:sz w:val="28"/>
          <w:szCs w:val="28"/>
        </w:rPr>
        <w:t>Воителева</w:t>
      </w:r>
      <w:proofErr w:type="spellEnd"/>
      <w:r w:rsidRPr="00AA58CD">
        <w:rPr>
          <w:rFonts w:cstheme="minorHAnsi"/>
          <w:bCs/>
          <w:iCs/>
          <w:sz w:val="28"/>
          <w:szCs w:val="28"/>
        </w:rPr>
        <w:t xml:space="preserve"> Т.М. Теория и методика обучения русскому языку. М.: Дрофа, 2006.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proofErr w:type="spellStart"/>
      <w:r w:rsidRPr="00AA58CD">
        <w:rPr>
          <w:rFonts w:cstheme="minorHAnsi"/>
          <w:bCs/>
          <w:iCs/>
          <w:sz w:val="28"/>
          <w:szCs w:val="28"/>
        </w:rPr>
        <w:t>Воителева</w:t>
      </w:r>
      <w:proofErr w:type="spellEnd"/>
      <w:r w:rsidRPr="00AA58CD">
        <w:rPr>
          <w:rFonts w:cstheme="minorHAnsi"/>
          <w:bCs/>
          <w:iCs/>
          <w:sz w:val="28"/>
          <w:szCs w:val="28"/>
        </w:rPr>
        <w:t xml:space="preserve"> Т.М. Работа над речевыми ошибками // Русская словесность. – 2003, № 2.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proofErr w:type="spellStart"/>
      <w:r w:rsidRPr="00AA58CD">
        <w:rPr>
          <w:rFonts w:cstheme="minorHAnsi"/>
          <w:bCs/>
          <w:iCs/>
          <w:sz w:val="28"/>
          <w:szCs w:val="28"/>
        </w:rPr>
        <w:t>Ворожбитова</w:t>
      </w:r>
      <w:proofErr w:type="spellEnd"/>
      <w:r w:rsidRPr="00AA58CD">
        <w:rPr>
          <w:rFonts w:cstheme="minorHAnsi"/>
          <w:bCs/>
          <w:iCs/>
          <w:sz w:val="28"/>
          <w:szCs w:val="28"/>
        </w:rPr>
        <w:t xml:space="preserve"> А.А. </w:t>
      </w:r>
      <w:proofErr w:type="spellStart"/>
      <w:r w:rsidRPr="00AA58CD">
        <w:rPr>
          <w:rFonts w:cstheme="minorHAnsi"/>
          <w:bCs/>
          <w:iCs/>
          <w:sz w:val="28"/>
          <w:szCs w:val="28"/>
        </w:rPr>
        <w:t>Лингвориторическая</w:t>
      </w:r>
      <w:proofErr w:type="spellEnd"/>
      <w:r w:rsidRPr="00AA58CD">
        <w:rPr>
          <w:rFonts w:cstheme="minorHAnsi"/>
          <w:bCs/>
          <w:iCs/>
          <w:sz w:val="28"/>
          <w:szCs w:val="28"/>
        </w:rPr>
        <w:t xml:space="preserve"> теория сильной языковой личности как общая стратегия языкового образования и воспитания // Русский филологический вестник. – 1996, № 3 – 4.</w:t>
      </w:r>
    </w:p>
    <w:p w:rsidR="00DE694C" w:rsidRPr="00AA58CD" w:rsidRDefault="00DE694C" w:rsidP="00AA58C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Культура устной и письменной речи делового человека: Справочник: Практикум</w:t>
      </w:r>
      <w:proofErr w:type="gramStart"/>
      <w:r w:rsidRPr="00AA58CD">
        <w:rPr>
          <w:rFonts w:cstheme="minorHAnsi"/>
          <w:bCs/>
          <w:iCs/>
          <w:sz w:val="28"/>
          <w:szCs w:val="28"/>
        </w:rPr>
        <w:t>: Для</w:t>
      </w:r>
      <w:proofErr w:type="gramEnd"/>
      <w:r w:rsidRPr="00AA58CD">
        <w:rPr>
          <w:rFonts w:cstheme="minorHAnsi"/>
          <w:bCs/>
          <w:iCs/>
          <w:sz w:val="28"/>
          <w:szCs w:val="28"/>
        </w:rPr>
        <w:t xml:space="preserve"> самообразования. М.: Флинта: Наука, 1998.</w:t>
      </w:r>
    </w:p>
    <w:p w:rsidR="00AA58CD" w:rsidRPr="00AA58CD" w:rsidRDefault="00AA58CD" w:rsidP="00AA58CD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A58CD">
        <w:rPr>
          <w:rFonts w:ascii="Calibri" w:eastAsia="Times New Roman" w:hAnsi="Calibri" w:cs="Calibri"/>
          <w:sz w:val="28"/>
          <w:szCs w:val="28"/>
        </w:rPr>
        <w:t>Мещеряков В.Н. Жанры школьных сочинений. Теория и практика написания. Учебно-методическое пособие для студентов и учителей – словесников. – М.</w:t>
      </w:r>
      <w:r w:rsidR="00F2380D" w:rsidRPr="00AA58CD">
        <w:rPr>
          <w:rFonts w:ascii="Calibri" w:eastAsia="Times New Roman" w:hAnsi="Calibri" w:cs="Calibri"/>
          <w:sz w:val="28"/>
          <w:szCs w:val="28"/>
        </w:rPr>
        <w:t>: «</w:t>
      </w:r>
      <w:r w:rsidRPr="00AA58CD">
        <w:rPr>
          <w:rFonts w:ascii="Calibri" w:eastAsia="Times New Roman" w:hAnsi="Calibri" w:cs="Calibri"/>
          <w:sz w:val="28"/>
          <w:szCs w:val="28"/>
        </w:rPr>
        <w:t>Флинта» - «Наука», 1999.</w:t>
      </w:r>
    </w:p>
    <w:p w:rsidR="00AA58CD" w:rsidRPr="00AA58CD" w:rsidRDefault="00AA58CD" w:rsidP="00AA58CD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A58CD">
        <w:rPr>
          <w:rFonts w:ascii="Calibri" w:eastAsia="Times New Roman" w:hAnsi="Calibri" w:cs="Calibri"/>
          <w:sz w:val="28"/>
          <w:szCs w:val="28"/>
        </w:rPr>
        <w:t xml:space="preserve">Система обучения сочинениям в </w:t>
      </w:r>
      <w:r w:rsidRPr="00AA58CD">
        <w:rPr>
          <w:rFonts w:ascii="Calibri" w:eastAsia="Times New Roman" w:hAnsi="Calibri" w:cs="Calibri"/>
          <w:sz w:val="28"/>
          <w:szCs w:val="28"/>
          <w:lang w:val="en-US"/>
        </w:rPr>
        <w:t>V</w:t>
      </w:r>
      <w:r w:rsidRPr="00AA58CD">
        <w:rPr>
          <w:rFonts w:ascii="Calibri" w:eastAsia="Times New Roman" w:hAnsi="Calibri" w:cs="Calibri"/>
          <w:sz w:val="28"/>
          <w:szCs w:val="28"/>
        </w:rPr>
        <w:t xml:space="preserve"> – </w:t>
      </w:r>
      <w:r w:rsidRPr="00AA58CD">
        <w:rPr>
          <w:rFonts w:ascii="Calibri" w:eastAsia="Times New Roman" w:hAnsi="Calibri" w:cs="Calibri"/>
          <w:sz w:val="28"/>
          <w:szCs w:val="28"/>
          <w:lang w:val="en-US"/>
        </w:rPr>
        <w:t>VIII</w:t>
      </w:r>
      <w:r w:rsidRPr="00AA58CD">
        <w:rPr>
          <w:rFonts w:ascii="Calibri" w:eastAsia="Times New Roman" w:hAnsi="Calibri" w:cs="Calibri"/>
          <w:sz w:val="28"/>
          <w:szCs w:val="28"/>
        </w:rPr>
        <w:t xml:space="preserve"> классах. Под ред. </w:t>
      </w:r>
      <w:proofErr w:type="spellStart"/>
      <w:r w:rsidRPr="00AA58CD">
        <w:rPr>
          <w:rFonts w:ascii="Calibri" w:eastAsia="Times New Roman" w:hAnsi="Calibri" w:cs="Calibri"/>
          <w:sz w:val="28"/>
          <w:szCs w:val="28"/>
        </w:rPr>
        <w:t>Т.А.Ладыженской</w:t>
      </w:r>
      <w:proofErr w:type="spellEnd"/>
      <w:r w:rsidRPr="00AA58CD">
        <w:rPr>
          <w:rFonts w:ascii="Calibri" w:eastAsia="Times New Roman" w:hAnsi="Calibri" w:cs="Calibri"/>
          <w:sz w:val="28"/>
          <w:szCs w:val="28"/>
        </w:rPr>
        <w:t>. – М.: «Просвещение», 1967.</w:t>
      </w:r>
    </w:p>
    <w:p w:rsidR="00AA58CD" w:rsidRDefault="00AA58CD" w:rsidP="00AA58CD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A58CD">
        <w:rPr>
          <w:rFonts w:ascii="Calibri" w:eastAsia="Times New Roman" w:hAnsi="Calibri" w:cs="Calibri"/>
          <w:sz w:val="28"/>
          <w:szCs w:val="28"/>
        </w:rPr>
        <w:t xml:space="preserve">Теория и практика сочинений разных жанров. Пособие для факультативных занятий. </w:t>
      </w:r>
      <w:r w:rsidRPr="00AA58CD">
        <w:rPr>
          <w:rFonts w:ascii="Calibri" w:eastAsia="Times New Roman" w:hAnsi="Calibri" w:cs="Calibri"/>
          <w:sz w:val="28"/>
          <w:szCs w:val="28"/>
          <w:lang w:val="en-US"/>
        </w:rPr>
        <w:t>VII</w:t>
      </w:r>
      <w:r w:rsidRPr="00AA58CD">
        <w:rPr>
          <w:rFonts w:ascii="Calibri" w:eastAsia="Times New Roman" w:hAnsi="Calibri" w:cs="Calibri"/>
          <w:sz w:val="28"/>
          <w:szCs w:val="28"/>
        </w:rPr>
        <w:t xml:space="preserve"> – </w:t>
      </w:r>
      <w:r w:rsidRPr="00AA58CD">
        <w:rPr>
          <w:rFonts w:ascii="Calibri" w:eastAsia="Times New Roman" w:hAnsi="Calibri" w:cs="Calibri"/>
          <w:sz w:val="28"/>
          <w:szCs w:val="28"/>
          <w:lang w:val="en-US"/>
        </w:rPr>
        <w:t>VIII</w:t>
      </w:r>
      <w:r w:rsidRPr="00AA58CD">
        <w:rPr>
          <w:rFonts w:ascii="Calibri" w:eastAsia="Times New Roman" w:hAnsi="Calibri" w:cs="Calibri"/>
          <w:sz w:val="28"/>
          <w:szCs w:val="28"/>
        </w:rPr>
        <w:t xml:space="preserve"> классы. Под ред. </w:t>
      </w:r>
      <w:proofErr w:type="spellStart"/>
      <w:r w:rsidRPr="00AA58CD">
        <w:rPr>
          <w:rFonts w:ascii="Calibri" w:eastAsia="Times New Roman" w:hAnsi="Calibri" w:cs="Calibri"/>
          <w:sz w:val="28"/>
          <w:szCs w:val="28"/>
        </w:rPr>
        <w:t>Т.А.Ладыженской</w:t>
      </w:r>
      <w:proofErr w:type="spellEnd"/>
      <w:r w:rsidRPr="00AA58CD">
        <w:rPr>
          <w:rFonts w:ascii="Calibri" w:eastAsia="Times New Roman" w:hAnsi="Calibri" w:cs="Calibri"/>
          <w:sz w:val="28"/>
          <w:szCs w:val="28"/>
        </w:rPr>
        <w:t xml:space="preserve"> и </w:t>
      </w:r>
      <w:proofErr w:type="spellStart"/>
      <w:r w:rsidRPr="00AA58CD">
        <w:rPr>
          <w:rFonts w:ascii="Calibri" w:eastAsia="Times New Roman" w:hAnsi="Calibri" w:cs="Calibri"/>
          <w:sz w:val="28"/>
          <w:szCs w:val="28"/>
        </w:rPr>
        <w:t>Т.С.Зепаловой</w:t>
      </w:r>
      <w:proofErr w:type="spellEnd"/>
      <w:r w:rsidRPr="00AA58CD">
        <w:rPr>
          <w:rFonts w:ascii="Calibri" w:eastAsia="Times New Roman" w:hAnsi="Calibri" w:cs="Calibri"/>
          <w:sz w:val="28"/>
          <w:szCs w:val="28"/>
        </w:rPr>
        <w:t>. – М.: «Просвещение», 1970.</w:t>
      </w:r>
    </w:p>
    <w:p w:rsidR="00AA58CD" w:rsidRPr="00AA58CD" w:rsidRDefault="00AA58CD" w:rsidP="00AA58CD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</w:rPr>
      </w:pPr>
    </w:p>
    <w:p w:rsidR="00A02689" w:rsidRPr="00AA58CD" w:rsidRDefault="00F2380D" w:rsidP="00AA58CD">
      <w:pPr>
        <w:jc w:val="center"/>
        <w:rPr>
          <w:rFonts w:cstheme="minorHAnsi"/>
          <w:b/>
          <w:sz w:val="28"/>
          <w:szCs w:val="28"/>
        </w:rPr>
      </w:pPr>
      <w:r w:rsidRPr="00AA58CD">
        <w:rPr>
          <w:rFonts w:cstheme="minorHAnsi"/>
          <w:b/>
          <w:sz w:val="28"/>
          <w:szCs w:val="28"/>
        </w:rPr>
        <w:t>Список рекомендуемой</w:t>
      </w:r>
      <w:r w:rsidR="008C22E1" w:rsidRPr="00AA58CD">
        <w:rPr>
          <w:rFonts w:cstheme="minorHAnsi"/>
          <w:b/>
          <w:sz w:val="28"/>
          <w:szCs w:val="28"/>
        </w:rPr>
        <w:t xml:space="preserve"> литературы для учащихся:</w:t>
      </w:r>
    </w:p>
    <w:p w:rsidR="00AA58CD" w:rsidRPr="00AA58CD" w:rsidRDefault="00AA58CD" w:rsidP="00AA58C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A58CD">
        <w:rPr>
          <w:rFonts w:ascii="Calibri" w:eastAsia="Times New Roman" w:hAnsi="Calibri" w:cs="Calibri"/>
          <w:sz w:val="28"/>
          <w:szCs w:val="28"/>
        </w:rPr>
        <w:t>Алексеева. Т.В. Сочинение. Теория и практика. Материалы для самоподготовки.  Спецкурс в старших классах. – С.-Пб.: «Паритет», 2003.</w:t>
      </w:r>
    </w:p>
    <w:p w:rsidR="00F530BE" w:rsidRPr="00AA58CD" w:rsidRDefault="00F530BE" w:rsidP="00AA58C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Баранов М.Т., Костяева Т.А. Ру</w:t>
      </w:r>
      <w:r w:rsidR="00DE694C" w:rsidRPr="00AA58CD">
        <w:rPr>
          <w:rFonts w:cstheme="minorHAnsi"/>
          <w:bCs/>
          <w:iCs/>
          <w:sz w:val="28"/>
          <w:szCs w:val="28"/>
        </w:rPr>
        <w:t>сский язык. Справочные материалы</w:t>
      </w:r>
      <w:r w:rsidRPr="00AA58CD">
        <w:rPr>
          <w:rFonts w:cstheme="minorHAnsi"/>
          <w:bCs/>
          <w:iCs/>
          <w:sz w:val="28"/>
          <w:szCs w:val="28"/>
        </w:rPr>
        <w:t>. М.: Просвещение, 1998.</w:t>
      </w:r>
    </w:p>
    <w:p w:rsidR="00F530BE" w:rsidRPr="00AA58CD" w:rsidRDefault="00F530BE" w:rsidP="00AA58C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58CD">
        <w:rPr>
          <w:rFonts w:asciiTheme="minorHAnsi" w:hAnsiTheme="minorHAnsi" w:cstheme="minorHAnsi"/>
          <w:sz w:val="28"/>
          <w:szCs w:val="28"/>
        </w:rPr>
        <w:t xml:space="preserve">Бирюкова С.К. Словарь </w:t>
      </w:r>
      <w:proofErr w:type="spellStart"/>
      <w:r w:rsidRPr="00AA58CD">
        <w:rPr>
          <w:rFonts w:asciiTheme="minorHAnsi" w:hAnsiTheme="minorHAnsi" w:cstheme="minorHAnsi"/>
          <w:sz w:val="28"/>
          <w:szCs w:val="28"/>
        </w:rPr>
        <w:t>культуроведческой</w:t>
      </w:r>
      <w:proofErr w:type="spellEnd"/>
      <w:r w:rsidRPr="00AA58CD">
        <w:rPr>
          <w:rFonts w:asciiTheme="minorHAnsi" w:hAnsiTheme="minorHAnsi" w:cstheme="minorHAnsi"/>
          <w:sz w:val="28"/>
          <w:szCs w:val="28"/>
        </w:rPr>
        <w:t xml:space="preserve"> лексики русской классики. – М.,2001.</w:t>
      </w:r>
    </w:p>
    <w:p w:rsidR="00F530BE" w:rsidRPr="00AA58CD" w:rsidRDefault="00F530BE" w:rsidP="00AA58CD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AA58CD">
        <w:rPr>
          <w:rFonts w:cstheme="minorHAnsi"/>
          <w:sz w:val="28"/>
          <w:szCs w:val="28"/>
        </w:rPr>
        <w:t>Болотнова</w:t>
      </w:r>
      <w:proofErr w:type="spellEnd"/>
      <w:r w:rsidRPr="00AA58CD">
        <w:rPr>
          <w:rFonts w:cstheme="minorHAnsi"/>
          <w:sz w:val="28"/>
          <w:szCs w:val="28"/>
        </w:rPr>
        <w:t xml:space="preserve"> Н. С. Стилистический анализ текста в школе // Русский язык в школе. 2002. № 2.</w:t>
      </w:r>
    </w:p>
    <w:p w:rsidR="00F530BE" w:rsidRPr="00AA58CD" w:rsidRDefault="00F530BE" w:rsidP="00AA58CD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AA58CD">
        <w:rPr>
          <w:rFonts w:cstheme="minorHAnsi"/>
          <w:sz w:val="28"/>
          <w:szCs w:val="28"/>
        </w:rPr>
        <w:t>Болотнова</w:t>
      </w:r>
      <w:proofErr w:type="spellEnd"/>
      <w:r w:rsidRPr="00AA58CD">
        <w:rPr>
          <w:rFonts w:cstheme="minorHAnsi"/>
          <w:sz w:val="28"/>
          <w:szCs w:val="28"/>
        </w:rPr>
        <w:t xml:space="preserve"> Н. С. Текстовая деятельность на уроках русской словесности: методики лингвистического анализа художественного текста: Методическое пособие. Томск, 2002. </w:t>
      </w:r>
    </w:p>
    <w:p w:rsidR="00F530BE" w:rsidRPr="00AA58CD" w:rsidRDefault="00F530BE" w:rsidP="00AA58CD">
      <w:pPr>
        <w:numPr>
          <w:ilvl w:val="0"/>
          <w:numId w:val="2"/>
        </w:numPr>
        <w:tabs>
          <w:tab w:val="left" w:pos="2880"/>
          <w:tab w:val="left" w:pos="4350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AA58CD">
        <w:rPr>
          <w:rFonts w:cstheme="minorHAnsi"/>
          <w:sz w:val="28"/>
          <w:szCs w:val="28"/>
        </w:rPr>
        <w:t>Болотнова</w:t>
      </w:r>
      <w:proofErr w:type="spellEnd"/>
      <w:r w:rsidRPr="00AA58CD">
        <w:rPr>
          <w:rFonts w:cstheme="minorHAnsi"/>
          <w:sz w:val="28"/>
          <w:szCs w:val="28"/>
        </w:rPr>
        <w:t xml:space="preserve"> Н.С. Филологический анализ текста. Томск,2006.</w:t>
      </w:r>
    </w:p>
    <w:p w:rsidR="00DE694C" w:rsidRPr="00AA58CD" w:rsidRDefault="00DE694C" w:rsidP="00AA58C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58CD">
        <w:rPr>
          <w:rFonts w:asciiTheme="minorHAnsi" w:hAnsiTheme="minorHAnsi" w:cstheme="minorHAnsi"/>
          <w:sz w:val="28"/>
          <w:szCs w:val="28"/>
        </w:rPr>
        <w:t xml:space="preserve">Власенков А.И. Русский язык: Грамматика. Текст. Стили речи: учеб. Для 10-11 </w:t>
      </w:r>
      <w:proofErr w:type="spellStart"/>
      <w:proofErr w:type="gramStart"/>
      <w:r w:rsidRPr="00AA58CD">
        <w:rPr>
          <w:rFonts w:asciiTheme="minorHAnsi" w:hAnsiTheme="minorHAnsi" w:cstheme="minorHAnsi"/>
          <w:sz w:val="28"/>
          <w:szCs w:val="28"/>
        </w:rPr>
        <w:t>кл.общеобразоват</w:t>
      </w:r>
      <w:proofErr w:type="spellEnd"/>
      <w:proofErr w:type="gramEnd"/>
      <w:r w:rsidRPr="00AA58CD">
        <w:rPr>
          <w:rFonts w:asciiTheme="minorHAnsi" w:hAnsiTheme="minorHAnsi" w:cstheme="minorHAnsi"/>
          <w:sz w:val="28"/>
          <w:szCs w:val="28"/>
        </w:rPr>
        <w:t xml:space="preserve">. учреждений/ А. И. Власенков, Л.М. </w:t>
      </w:r>
      <w:proofErr w:type="spellStart"/>
      <w:r w:rsidRPr="00AA58CD">
        <w:rPr>
          <w:rFonts w:asciiTheme="minorHAnsi" w:hAnsiTheme="minorHAnsi" w:cstheme="minorHAnsi"/>
          <w:sz w:val="28"/>
          <w:szCs w:val="28"/>
        </w:rPr>
        <w:t>Рыбченкова</w:t>
      </w:r>
      <w:proofErr w:type="spellEnd"/>
      <w:r w:rsidRPr="00AA58CD">
        <w:rPr>
          <w:rFonts w:asciiTheme="minorHAnsi" w:hAnsiTheme="minorHAnsi" w:cstheme="minorHAnsi"/>
          <w:sz w:val="28"/>
          <w:szCs w:val="28"/>
        </w:rPr>
        <w:t>. 9-е изд. М.,2004.</w:t>
      </w:r>
    </w:p>
    <w:p w:rsidR="00F530BE" w:rsidRPr="00AA58CD" w:rsidRDefault="00F530BE" w:rsidP="00AA58CD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AA58CD">
        <w:rPr>
          <w:rFonts w:cstheme="minorHAnsi"/>
          <w:sz w:val="28"/>
          <w:szCs w:val="28"/>
        </w:rPr>
        <w:lastRenderedPageBreak/>
        <w:t>Воителева</w:t>
      </w:r>
      <w:proofErr w:type="spellEnd"/>
      <w:r w:rsidRPr="00AA58CD">
        <w:rPr>
          <w:rFonts w:cstheme="minorHAnsi"/>
          <w:sz w:val="28"/>
          <w:szCs w:val="28"/>
        </w:rPr>
        <w:t xml:space="preserve"> Т. М. Работа над речевыми ошибками // Русская словесность. 2003. № 2.</w:t>
      </w:r>
    </w:p>
    <w:p w:rsidR="00DE694C" w:rsidRPr="00AA58CD" w:rsidRDefault="00DE694C" w:rsidP="00AA58C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AA58CD">
        <w:rPr>
          <w:rFonts w:asciiTheme="minorHAnsi" w:hAnsiTheme="minorHAnsi" w:cstheme="minorHAnsi"/>
          <w:sz w:val="28"/>
          <w:szCs w:val="28"/>
        </w:rPr>
        <w:t>Егораева</w:t>
      </w:r>
      <w:proofErr w:type="spellEnd"/>
      <w:r w:rsidRPr="00AA58CD">
        <w:rPr>
          <w:rFonts w:asciiTheme="minorHAnsi" w:hAnsiTheme="minorHAnsi" w:cstheme="minorHAnsi"/>
          <w:sz w:val="28"/>
          <w:szCs w:val="28"/>
        </w:rPr>
        <w:t xml:space="preserve"> Г.Т. Русский язык. Выполнение задания части 3(С): учебно-методическое пособие. – 7-е издание, </w:t>
      </w:r>
      <w:proofErr w:type="spellStart"/>
      <w:r w:rsidRPr="00AA58CD">
        <w:rPr>
          <w:rFonts w:asciiTheme="minorHAnsi" w:hAnsiTheme="minorHAnsi" w:cstheme="minorHAnsi"/>
          <w:sz w:val="28"/>
          <w:szCs w:val="28"/>
        </w:rPr>
        <w:t>перераб</w:t>
      </w:r>
      <w:proofErr w:type="spellEnd"/>
      <w:proofErr w:type="gramStart"/>
      <w:r w:rsidRPr="00AA58CD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AA58CD">
        <w:rPr>
          <w:rFonts w:asciiTheme="minorHAnsi" w:hAnsiTheme="minorHAnsi" w:cstheme="minorHAnsi"/>
          <w:sz w:val="28"/>
          <w:szCs w:val="28"/>
        </w:rPr>
        <w:t xml:space="preserve"> и доп. – М.: Издательство «Экзамен», 2008.</w:t>
      </w:r>
    </w:p>
    <w:p w:rsidR="00AA58CD" w:rsidRPr="00AA58CD" w:rsidRDefault="00AA58CD" w:rsidP="00AA58C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AA58CD">
        <w:rPr>
          <w:rFonts w:ascii="Calibri" w:eastAsia="Times New Roman" w:hAnsi="Calibri" w:cs="Calibri"/>
          <w:sz w:val="28"/>
          <w:szCs w:val="28"/>
        </w:rPr>
        <w:t xml:space="preserve">Искусство написания сочинения. Пособие для поступающих в </w:t>
      </w:r>
      <w:r w:rsidR="00F2380D" w:rsidRPr="00AA58CD">
        <w:rPr>
          <w:rFonts w:ascii="Calibri" w:eastAsia="Times New Roman" w:hAnsi="Calibri" w:cs="Calibri"/>
          <w:sz w:val="28"/>
          <w:szCs w:val="28"/>
        </w:rPr>
        <w:t>вузы.</w:t>
      </w:r>
      <w:r w:rsidRPr="00AA58CD">
        <w:rPr>
          <w:rFonts w:ascii="Calibri" w:eastAsia="Times New Roman" w:hAnsi="Calibri" w:cs="Calibri"/>
          <w:sz w:val="28"/>
          <w:szCs w:val="28"/>
        </w:rPr>
        <w:t xml:space="preserve"> Под редакцией </w:t>
      </w:r>
      <w:proofErr w:type="spellStart"/>
      <w:r w:rsidRPr="00AA58CD">
        <w:rPr>
          <w:rFonts w:ascii="Calibri" w:eastAsia="Times New Roman" w:hAnsi="Calibri" w:cs="Calibri"/>
          <w:sz w:val="28"/>
          <w:szCs w:val="28"/>
        </w:rPr>
        <w:t>Н.В.Козловской</w:t>
      </w:r>
      <w:proofErr w:type="spellEnd"/>
      <w:r w:rsidRPr="00AA58CD">
        <w:rPr>
          <w:rFonts w:ascii="Calibri" w:eastAsia="Times New Roman" w:hAnsi="Calibri" w:cs="Calibri"/>
          <w:sz w:val="28"/>
          <w:szCs w:val="28"/>
        </w:rPr>
        <w:t>. – С.-Пб.: «Сага» - «Азбука – классика», 2004</w:t>
      </w:r>
    </w:p>
    <w:p w:rsidR="00F530BE" w:rsidRPr="00AA58CD" w:rsidRDefault="00F530BE" w:rsidP="00AA58CD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AA58CD">
        <w:rPr>
          <w:rFonts w:cstheme="minorHAnsi"/>
          <w:sz w:val="28"/>
          <w:szCs w:val="28"/>
        </w:rPr>
        <w:t>Калганова</w:t>
      </w:r>
      <w:proofErr w:type="spellEnd"/>
      <w:r w:rsidRPr="00AA58CD">
        <w:rPr>
          <w:rFonts w:cstheme="minorHAnsi"/>
          <w:sz w:val="28"/>
          <w:szCs w:val="28"/>
        </w:rPr>
        <w:t xml:space="preserve"> Т. А. Сочинения различных жанров</w:t>
      </w:r>
      <w:r w:rsidR="00AA58CD" w:rsidRPr="00AA58CD">
        <w:rPr>
          <w:rFonts w:cstheme="minorHAnsi"/>
          <w:sz w:val="28"/>
          <w:szCs w:val="28"/>
        </w:rPr>
        <w:t xml:space="preserve"> </w:t>
      </w:r>
      <w:r w:rsidR="00AA58CD" w:rsidRPr="00AA58CD">
        <w:rPr>
          <w:rFonts w:ascii="Calibri" w:eastAsia="Times New Roman" w:hAnsi="Calibri" w:cs="Calibri"/>
          <w:sz w:val="28"/>
          <w:szCs w:val="28"/>
        </w:rPr>
        <w:t>в старших классах. – М.: «Просвещение», 2004.</w:t>
      </w:r>
    </w:p>
    <w:p w:rsidR="00F530BE" w:rsidRPr="00AA58CD" w:rsidRDefault="00F530BE" w:rsidP="00AA58CD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AA58CD">
        <w:rPr>
          <w:rFonts w:cstheme="minorHAnsi"/>
          <w:sz w:val="28"/>
          <w:szCs w:val="28"/>
        </w:rPr>
        <w:t>Культура устной и письменной речи делового человека: Справочник: Практикум</w:t>
      </w:r>
      <w:proofErr w:type="gramStart"/>
      <w:r w:rsidRPr="00AA58CD">
        <w:rPr>
          <w:rFonts w:cstheme="minorHAnsi"/>
          <w:sz w:val="28"/>
          <w:szCs w:val="28"/>
        </w:rPr>
        <w:t>: Для</w:t>
      </w:r>
      <w:proofErr w:type="gramEnd"/>
      <w:r w:rsidRPr="00AA58CD">
        <w:rPr>
          <w:rFonts w:cstheme="minorHAnsi"/>
          <w:sz w:val="28"/>
          <w:szCs w:val="28"/>
        </w:rPr>
        <w:t xml:space="preserve"> самообразования. М.: Флинта: Наука, 1998.</w:t>
      </w:r>
    </w:p>
    <w:p w:rsidR="00DE694C" w:rsidRPr="00AA58CD" w:rsidRDefault="00DE694C" w:rsidP="00AA58C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Розенталь Д.Э., Теленкова М.А. Словарь трудностей русского языка. – М., 2000.</w:t>
      </w:r>
    </w:p>
    <w:p w:rsidR="00DE694C" w:rsidRPr="00AA58CD" w:rsidRDefault="00DE694C" w:rsidP="00AA58C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58CD">
        <w:rPr>
          <w:rFonts w:asciiTheme="minorHAnsi" w:hAnsiTheme="minorHAnsi" w:cstheme="minorHAnsi"/>
          <w:sz w:val="28"/>
          <w:szCs w:val="28"/>
        </w:rPr>
        <w:t>Словарь литературоведческих терминов. М.,1987.</w:t>
      </w:r>
    </w:p>
    <w:p w:rsidR="00DE694C" w:rsidRPr="00AA58CD" w:rsidRDefault="00DE694C" w:rsidP="00AA58C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Смирнова Л.Г. Культура русской речи. Учебное пособие по развитию речи. М.: Русское слово, 2004.</w:t>
      </w:r>
    </w:p>
    <w:p w:rsidR="00DE694C" w:rsidRPr="00AA58CD" w:rsidRDefault="00DE694C" w:rsidP="00AA58C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Ожегов С.И. Орфографический словарь русского языка в 2 т. – М., 2001.</w:t>
      </w:r>
    </w:p>
    <w:p w:rsidR="00DE694C" w:rsidRPr="00AA58CD" w:rsidRDefault="00DE694C" w:rsidP="00AA58CD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AA58CD">
        <w:rPr>
          <w:rFonts w:cstheme="minorHAnsi"/>
          <w:bCs/>
          <w:iCs/>
          <w:sz w:val="28"/>
          <w:szCs w:val="28"/>
        </w:rPr>
        <w:t>Ожегов С.И. и Шведова Н.Ю. Толковый словарь русского языка. – М.: Азбуковник, 1999.</w:t>
      </w:r>
    </w:p>
    <w:p w:rsidR="00DE694C" w:rsidRPr="00AA58CD" w:rsidRDefault="00DE694C" w:rsidP="00AA58CD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AA58CD">
        <w:rPr>
          <w:rFonts w:eastAsia="Times New Roman" w:cstheme="minorHAnsi"/>
          <w:sz w:val="28"/>
          <w:szCs w:val="28"/>
        </w:rPr>
        <w:t>Ушаков Д.Н., Крючков С.Е. Орфографический словарь</w:t>
      </w:r>
      <w:proofErr w:type="gramStart"/>
      <w:r w:rsidRPr="00AA58CD">
        <w:rPr>
          <w:rFonts w:eastAsia="Times New Roman" w:cstheme="minorHAnsi"/>
          <w:sz w:val="28"/>
          <w:szCs w:val="28"/>
        </w:rPr>
        <w:t>: Для</w:t>
      </w:r>
      <w:proofErr w:type="gramEnd"/>
      <w:r w:rsidRPr="00AA58CD">
        <w:rPr>
          <w:rFonts w:eastAsia="Times New Roman" w:cstheme="minorHAnsi"/>
          <w:sz w:val="28"/>
          <w:szCs w:val="28"/>
        </w:rPr>
        <w:t xml:space="preserve"> учащихся средней школы. – 41 –е изд. М.; Просвещение, 1990-224 с.</w:t>
      </w:r>
    </w:p>
    <w:p w:rsidR="008C22E1" w:rsidRPr="00AA58CD" w:rsidRDefault="008C22E1" w:rsidP="00AA58CD">
      <w:pPr>
        <w:spacing w:after="0" w:line="240" w:lineRule="auto"/>
        <w:ind w:left="360"/>
        <w:jc w:val="both"/>
        <w:rPr>
          <w:rFonts w:cstheme="minorHAnsi"/>
          <w:sz w:val="28"/>
          <w:szCs w:val="28"/>
        </w:rPr>
      </w:pPr>
    </w:p>
    <w:p w:rsidR="008C22E1" w:rsidRPr="00DE694C" w:rsidRDefault="008C22E1" w:rsidP="00DE69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2E1" w:rsidRPr="00DE694C" w:rsidSect="00A54BD0">
      <w:footerReference w:type="even" r:id="rId7"/>
      <w:footerReference w:type="default" r:id="rId8"/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49" w:rsidRDefault="00690649" w:rsidP="000C4E62">
      <w:pPr>
        <w:spacing w:after="0" w:line="240" w:lineRule="auto"/>
      </w:pPr>
      <w:r>
        <w:separator/>
      </w:r>
    </w:p>
  </w:endnote>
  <w:endnote w:type="continuationSeparator" w:id="0">
    <w:p w:rsidR="00690649" w:rsidRDefault="00690649" w:rsidP="000C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68" w:rsidRDefault="000C4E62" w:rsidP="00A04F1B">
    <w:pPr>
      <w:pStyle w:val="a3"/>
      <w:framePr w:wrap="around" w:vAnchor="text" w:hAnchor="margin" w:xAlign="right" w:y="1"/>
    </w:pPr>
    <w:r>
      <w:fldChar w:fldCharType="begin"/>
    </w:r>
    <w:r w:rsidR="00A02689">
      <w:instrText xml:space="preserve">PAGE  </w:instrText>
    </w:r>
    <w:r>
      <w:fldChar w:fldCharType="separate"/>
    </w:r>
    <w:r w:rsidR="00A02689">
      <w:rPr>
        <w:noProof/>
      </w:rPr>
      <w:t>1</w:t>
    </w:r>
    <w:r>
      <w:fldChar w:fldCharType="end"/>
    </w:r>
  </w:p>
  <w:p w:rsidR="00F16368" w:rsidRDefault="00690649" w:rsidP="00451E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68" w:rsidRDefault="000C4E62" w:rsidP="00A04F1B">
    <w:pPr>
      <w:pStyle w:val="a3"/>
      <w:framePr w:wrap="around" w:vAnchor="text" w:hAnchor="margin" w:xAlign="right" w:y="1"/>
    </w:pPr>
    <w:r>
      <w:fldChar w:fldCharType="begin"/>
    </w:r>
    <w:r w:rsidR="00A02689">
      <w:instrText xml:space="preserve">PAGE  </w:instrText>
    </w:r>
    <w:r>
      <w:fldChar w:fldCharType="separate"/>
    </w:r>
    <w:r w:rsidR="00EC6855">
      <w:rPr>
        <w:noProof/>
      </w:rPr>
      <w:t>2</w:t>
    </w:r>
    <w:r>
      <w:fldChar w:fldCharType="end"/>
    </w:r>
  </w:p>
  <w:p w:rsidR="00F16368" w:rsidRDefault="00690649" w:rsidP="00451E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49" w:rsidRDefault="00690649" w:rsidP="000C4E62">
      <w:pPr>
        <w:spacing w:after="0" w:line="240" w:lineRule="auto"/>
      </w:pPr>
      <w:r>
        <w:separator/>
      </w:r>
    </w:p>
  </w:footnote>
  <w:footnote w:type="continuationSeparator" w:id="0">
    <w:p w:rsidR="00690649" w:rsidRDefault="00690649" w:rsidP="000C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E94"/>
    <w:multiLevelType w:val="multilevel"/>
    <w:tmpl w:val="BAD2A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B3159A5"/>
    <w:multiLevelType w:val="hybridMultilevel"/>
    <w:tmpl w:val="172A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3FEF"/>
    <w:multiLevelType w:val="hybridMultilevel"/>
    <w:tmpl w:val="F97C93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D4A9B"/>
    <w:multiLevelType w:val="hybridMultilevel"/>
    <w:tmpl w:val="5CAA7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46A04"/>
    <w:multiLevelType w:val="hybridMultilevel"/>
    <w:tmpl w:val="C4CC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22272"/>
    <w:multiLevelType w:val="hybridMultilevel"/>
    <w:tmpl w:val="0436E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172E61"/>
    <w:multiLevelType w:val="hybridMultilevel"/>
    <w:tmpl w:val="FB1E3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C37BF"/>
    <w:multiLevelType w:val="multilevel"/>
    <w:tmpl w:val="CF20B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0BD0599"/>
    <w:multiLevelType w:val="multilevel"/>
    <w:tmpl w:val="C484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D4A97"/>
    <w:multiLevelType w:val="multilevel"/>
    <w:tmpl w:val="AB625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DA4087F"/>
    <w:multiLevelType w:val="hybridMultilevel"/>
    <w:tmpl w:val="8C96DDBC"/>
    <w:lvl w:ilvl="0" w:tplc="D786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4B5"/>
    <w:rsid w:val="000C4E62"/>
    <w:rsid w:val="00113CE3"/>
    <w:rsid w:val="001932B2"/>
    <w:rsid w:val="002779B7"/>
    <w:rsid w:val="00690649"/>
    <w:rsid w:val="008C22E1"/>
    <w:rsid w:val="009F3EA6"/>
    <w:rsid w:val="00A02689"/>
    <w:rsid w:val="00A22265"/>
    <w:rsid w:val="00A23F9F"/>
    <w:rsid w:val="00A349B5"/>
    <w:rsid w:val="00A54BD0"/>
    <w:rsid w:val="00AA58CD"/>
    <w:rsid w:val="00B134B5"/>
    <w:rsid w:val="00DB09B7"/>
    <w:rsid w:val="00DB68C9"/>
    <w:rsid w:val="00DE694C"/>
    <w:rsid w:val="00EC6855"/>
    <w:rsid w:val="00F2380D"/>
    <w:rsid w:val="00F5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F9DE"/>
  <w15:docId w15:val="{638CCA34-FB11-4799-BA73-3056ADF4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4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34B5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B1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134B5"/>
    <w:rPr>
      <w:color w:val="0000FF"/>
      <w:u w:val="single"/>
    </w:rPr>
  </w:style>
  <w:style w:type="paragraph" w:styleId="a7">
    <w:name w:val="Normal (Web)"/>
    <w:basedOn w:val="a"/>
    <w:rsid w:val="008C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8C22E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TopHits™</dc:creator>
  <cp:keywords/>
  <dc:description/>
  <cp:lastModifiedBy>Надежда</cp:lastModifiedBy>
  <cp:revision>9</cp:revision>
  <dcterms:created xsi:type="dcterms:W3CDTF">2012-09-29T19:14:00Z</dcterms:created>
  <dcterms:modified xsi:type="dcterms:W3CDTF">2018-01-31T18:37:00Z</dcterms:modified>
</cp:coreProperties>
</file>