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F5" w:rsidRDefault="004821CC" w:rsidP="00482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учреждение «Детский сад №20» </w:t>
      </w:r>
      <w:proofErr w:type="spellStart"/>
      <w:r>
        <w:rPr>
          <w:sz w:val="28"/>
          <w:szCs w:val="28"/>
        </w:rPr>
        <w:t>Изобильненнского</w:t>
      </w:r>
      <w:proofErr w:type="spellEnd"/>
      <w:r>
        <w:rPr>
          <w:sz w:val="28"/>
          <w:szCs w:val="28"/>
        </w:rPr>
        <w:t xml:space="preserve"> городского округа Ставропольского края </w:t>
      </w: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4821C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 – практикум:</w:t>
      </w:r>
    </w:p>
    <w:p w:rsidR="004821CC" w:rsidRDefault="004821CC" w:rsidP="006A0CD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60F5">
        <w:rPr>
          <w:sz w:val="28"/>
          <w:szCs w:val="28"/>
        </w:rPr>
        <w:t>Адаптация детей к условиям дошкольн</w:t>
      </w:r>
      <w:r w:rsidR="007122C7">
        <w:rPr>
          <w:sz w:val="28"/>
          <w:szCs w:val="28"/>
        </w:rPr>
        <w:t>ого образовательного учреждения»</w:t>
      </w:r>
    </w:p>
    <w:p w:rsidR="004821CC" w:rsidRDefault="004821CC" w:rsidP="006A0CD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подготовила и провела воспитатель первой квалификационной категории</w:t>
      </w:r>
    </w:p>
    <w:p w:rsidR="004821CC" w:rsidRDefault="004821CC" w:rsidP="004821C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Кривенко Валентина Владимировна</w:t>
      </w: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Default="004821CC" w:rsidP="006A0CD3">
      <w:pPr>
        <w:jc w:val="both"/>
        <w:rPr>
          <w:sz w:val="28"/>
          <w:szCs w:val="28"/>
        </w:rPr>
      </w:pPr>
    </w:p>
    <w:p w:rsidR="004821CC" w:rsidRPr="00FE60F5" w:rsidRDefault="004821CC" w:rsidP="004821CC">
      <w:pPr>
        <w:jc w:val="center"/>
        <w:rPr>
          <w:sz w:val="28"/>
          <w:szCs w:val="28"/>
        </w:rPr>
      </w:pPr>
      <w:r>
        <w:rPr>
          <w:sz w:val="28"/>
          <w:szCs w:val="28"/>
        </w:rPr>
        <w:t>п. Рыздвяный 2018 год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4"/>
          <w:sz w:val="28"/>
          <w:szCs w:val="28"/>
        </w:rPr>
        <w:lastRenderedPageBreak/>
        <w:t>Тема</w:t>
      </w:r>
      <w:r w:rsidRPr="00FE60F5">
        <w:rPr>
          <w:sz w:val="28"/>
          <w:szCs w:val="28"/>
        </w:rPr>
        <w:t>. Адаптация детей к условиям дошкольного образовательного учреждения.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4"/>
          <w:sz w:val="28"/>
          <w:szCs w:val="28"/>
        </w:rPr>
        <w:t>Задачи</w:t>
      </w:r>
      <w:r w:rsidRPr="00FE60F5">
        <w:rPr>
          <w:sz w:val="28"/>
          <w:szCs w:val="28"/>
        </w:rPr>
        <w:t>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расширить знания педагогов и родителей  по детской психологии;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повышение профессионального уровня, компетентности педагогов и родителей;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выработка навыков сотрудничества: активно выслушивать каждого участника, переводить внимание с критики взглядов на их позитивное восприятие, быть ответственным за решения, принятые группой;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поддержка творческого потенциала, интересов, новаторства;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- обобщение и ознакомление с опытом работы </w:t>
      </w:r>
      <w:r w:rsidR="006A0CD3">
        <w:rPr>
          <w:sz w:val="28"/>
          <w:szCs w:val="28"/>
        </w:rPr>
        <w:t xml:space="preserve"> Кривенко Валентины Владимировны.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 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proofErr w:type="gramStart"/>
      <w:r w:rsidRPr="00FE60F5">
        <w:rPr>
          <w:rStyle w:val="a4"/>
          <w:sz w:val="28"/>
          <w:szCs w:val="28"/>
        </w:rPr>
        <w:t>Материал</w:t>
      </w:r>
      <w:r w:rsidRPr="00FE60F5">
        <w:rPr>
          <w:sz w:val="28"/>
          <w:szCs w:val="28"/>
        </w:rPr>
        <w:t>: цветная бумага, альбом, карандаши, стул, таблички слов на мозговой штурм, таблица-диаграмма «Факторы, влияющие на адаптацию», стакан с водой.</w:t>
      </w:r>
      <w:proofErr w:type="gramEnd"/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4"/>
          <w:sz w:val="28"/>
          <w:szCs w:val="28"/>
        </w:rPr>
        <w:t>Ход семинара-практикума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1. Упражнение «Цепочка доверия»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Цель: Способствовать повышению </w:t>
      </w:r>
      <w:proofErr w:type="spellStart"/>
      <w:r w:rsidRPr="00FE60F5">
        <w:rPr>
          <w:sz w:val="28"/>
          <w:szCs w:val="28"/>
        </w:rPr>
        <w:t>психо-эмоционального</w:t>
      </w:r>
      <w:proofErr w:type="spellEnd"/>
      <w:r w:rsidRPr="00FE60F5">
        <w:rPr>
          <w:sz w:val="28"/>
          <w:szCs w:val="28"/>
        </w:rPr>
        <w:t xml:space="preserve"> тонуса группы и сплочение участников семинара.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Участники семинара образуют круг и начинают по очереди говорить соседу справа про свое доверие: «Я тебе </w:t>
      </w:r>
      <w:proofErr w:type="gramStart"/>
      <w:r w:rsidRPr="00FE60F5">
        <w:rPr>
          <w:sz w:val="28"/>
          <w:szCs w:val="28"/>
        </w:rPr>
        <w:t>доверяю</w:t>
      </w:r>
      <w:proofErr w:type="gramEnd"/>
      <w:r w:rsidRPr="00FE60F5">
        <w:rPr>
          <w:sz w:val="28"/>
          <w:szCs w:val="28"/>
        </w:rPr>
        <w:t xml:space="preserve"> потому что ты – честный (д</w:t>
      </w:r>
      <w:r w:rsidR="006A0CD3">
        <w:rPr>
          <w:sz w:val="28"/>
          <w:szCs w:val="28"/>
        </w:rPr>
        <w:t>обрый, справедливый, сильный</w:t>
      </w:r>
      <w:r w:rsidRPr="00FE60F5">
        <w:rPr>
          <w:sz w:val="28"/>
          <w:szCs w:val="28"/>
        </w:rPr>
        <w:t>)»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Теоретическая часть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2. Мозговой штурм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Участники семинара-практикума должны объяснить понятия.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Адаптация – это приспособление к окружающим условиям. Адаптация человека имеет два спектра: биологический и психологический.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Негативизм – отрицательное отношение к воздействиям внешней среды, отгораживание от внешних впечатлений и противодействие идущим извне побуждениям.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Упрямство  – 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proofErr w:type="spellStart"/>
      <w:r w:rsidRPr="00FE60F5">
        <w:rPr>
          <w:sz w:val="28"/>
          <w:szCs w:val="28"/>
        </w:rPr>
        <w:t>Эмпатия</w:t>
      </w:r>
      <w:proofErr w:type="spellEnd"/>
      <w:r w:rsidRPr="00FE60F5">
        <w:rPr>
          <w:sz w:val="28"/>
          <w:szCs w:val="28"/>
        </w:rPr>
        <w:t xml:space="preserve"> – ощущение способности испытывать за другого его чувства</w:t>
      </w:r>
      <w:r w:rsidR="004821CC">
        <w:rPr>
          <w:sz w:val="28"/>
          <w:szCs w:val="28"/>
        </w:rPr>
        <w:t xml:space="preserve"> н</w:t>
      </w:r>
      <w:r w:rsidRPr="00FE60F5">
        <w:rPr>
          <w:sz w:val="28"/>
          <w:szCs w:val="28"/>
        </w:rPr>
        <w:t xml:space="preserve">епокорный – </w:t>
      </w:r>
      <w:proofErr w:type="gramStart"/>
      <w:r w:rsidRPr="00FE60F5">
        <w:rPr>
          <w:sz w:val="28"/>
          <w:szCs w:val="28"/>
        </w:rPr>
        <w:t>человек</w:t>
      </w:r>
      <w:proofErr w:type="gramEnd"/>
      <w:r w:rsidRPr="00FE60F5">
        <w:rPr>
          <w:sz w:val="28"/>
          <w:szCs w:val="28"/>
        </w:rPr>
        <w:t xml:space="preserve"> не подающийся чужой власти, требованиям.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 xml:space="preserve">3. Дискуссия «Что влияет на адаптацию детей к условиям </w:t>
      </w:r>
      <w:r w:rsidR="006A0CD3">
        <w:rPr>
          <w:rStyle w:val="a5"/>
          <w:sz w:val="28"/>
          <w:szCs w:val="28"/>
        </w:rPr>
        <w:t xml:space="preserve"> детского сада</w:t>
      </w:r>
      <w:r w:rsidRPr="00FE60F5">
        <w:rPr>
          <w:rStyle w:val="a5"/>
          <w:sz w:val="28"/>
          <w:szCs w:val="28"/>
        </w:rPr>
        <w:t>?»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Участники объединяются в группы по 3 человека. Каждая группа должна составить схему «Факторы, которые влияют на адаптацию». В рассказе должны быть использованы слова: адаптация, родители, дети, воспитатель, радость, помощь.</w:t>
      </w:r>
    </w:p>
    <w:p w:rsidR="00FE60F5" w:rsidRPr="00FE60F5" w:rsidRDefault="00E861E3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E861E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lastRenderedPageBreak/>
        <w:t xml:space="preserve">4. Выступление воспитателя </w:t>
      </w:r>
      <w:r w:rsidR="006A0CD3">
        <w:rPr>
          <w:rStyle w:val="a5"/>
          <w:sz w:val="28"/>
          <w:szCs w:val="28"/>
        </w:rPr>
        <w:t xml:space="preserve"> первой </w:t>
      </w:r>
      <w:r w:rsidRPr="00FE60F5">
        <w:rPr>
          <w:rStyle w:val="a5"/>
          <w:sz w:val="28"/>
          <w:szCs w:val="28"/>
        </w:rPr>
        <w:t xml:space="preserve"> младшей группы </w:t>
      </w:r>
      <w:r w:rsidR="006A0CD3">
        <w:rPr>
          <w:rStyle w:val="a5"/>
          <w:sz w:val="28"/>
          <w:szCs w:val="28"/>
        </w:rPr>
        <w:t>№2</w:t>
      </w:r>
      <w:r w:rsidRPr="00FE60F5">
        <w:rPr>
          <w:rStyle w:val="a5"/>
          <w:sz w:val="28"/>
          <w:szCs w:val="28"/>
        </w:rPr>
        <w:t> </w:t>
      </w:r>
      <w:r w:rsidR="006A0CD3">
        <w:rPr>
          <w:rStyle w:val="a5"/>
          <w:sz w:val="28"/>
          <w:szCs w:val="28"/>
        </w:rPr>
        <w:t xml:space="preserve"> Валентины Владимировны Кривенко.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Создание условий  комфортного пребывания ребенка в  детском саду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Проблема детского сада - хорошо или плохо, отдавать или подождать - такой вопрос рано или поздно возникает в каждой семье. Принятие решения родителями определяется личным опытом. Но, вне всякого сомнения, посещение дошкольного учреждения имеет свои плюсы и минусы.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А определиться нужно с точки зрения науки - педагогики, медицины, психологии. С научной точки зрения посещения детского сада - фактор положительный во всех вопросах, необходимый для полноценного воспитания и развития малыша. Искусство общения с другими членами общества играет важную роль в жизни каждого, поэтому общаться </w:t>
      </w:r>
      <w:proofErr w:type="gramStart"/>
      <w:r w:rsidRPr="00FE60F5">
        <w:rPr>
          <w:sz w:val="28"/>
          <w:szCs w:val="28"/>
        </w:rPr>
        <w:t>нужно</w:t>
      </w:r>
      <w:proofErr w:type="gramEnd"/>
      <w:r w:rsidRPr="00FE60F5">
        <w:rPr>
          <w:sz w:val="28"/>
          <w:szCs w:val="28"/>
        </w:rPr>
        <w:t xml:space="preserve"> учить с детства. Воспитание в коллективе вырабатывает у малыша положительные социальные стереотипы поведения - самостоятельность, внимание к окружающему, готовность помочь другому, также способность находиться в коллективе.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Адаптация - это врожденная реакция организма приспосабливаться к новым условиям жизни. Процесс адаптации ребенка к детскому саду достаточно часто оказывается для нее драматическим событием, которое затрагивает все сферы жизнедеятельности. Причины этому понятны: она оказалась в новых социальных условиях, сталкивается с изменением привычного образа жизни.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Цель нашего семинара - это обратить внимание педагогов на актуальность социальной адаптации детей третьего года жизни в современных условиях. Благодаря совместным согласованным действиям воспитателей и родителей можно значительно сократить процесс привыкания ребенка </w:t>
      </w:r>
      <w:proofErr w:type="gramStart"/>
      <w:r w:rsidRPr="00FE60F5">
        <w:rPr>
          <w:sz w:val="28"/>
          <w:szCs w:val="28"/>
        </w:rPr>
        <w:t>к</w:t>
      </w:r>
      <w:proofErr w:type="gramEnd"/>
      <w:r w:rsidRPr="00FE60F5">
        <w:rPr>
          <w:sz w:val="28"/>
          <w:szCs w:val="28"/>
        </w:rPr>
        <w:t xml:space="preserve"> своего пребывания в ДОУ и сделать его менее болезненным.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Социальную адаптацию мы связываем с тем, насколько комфортно чувствует себя ребенок в социуме, насколько адекватным является субъективное восприятие ею себя самой - собственных социальных связей с окружающей действительностью.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Изменение привычных условий жизни требуют от ребенка перестройки ранее сложившегося стереотипа поведения. Как известно</w:t>
      </w:r>
      <w:r w:rsidR="006A0CD3">
        <w:rPr>
          <w:sz w:val="28"/>
          <w:szCs w:val="28"/>
        </w:rPr>
        <w:t xml:space="preserve">, </w:t>
      </w:r>
      <w:r w:rsidRPr="00FE60F5">
        <w:rPr>
          <w:sz w:val="28"/>
          <w:szCs w:val="28"/>
        </w:rPr>
        <w:t xml:space="preserve"> формируется с первых дней жизни ребенка в семье и в 2-3 года становится достаточно устойчивым. Такое резкое изменение привычных форм жизни вызывает, прежде всего, нервно - психические напряжения, не всегда проходит без осложнений, а у некоторых детей сопровождается тяжелым эмоциональным переживанием. У детей в период адаптации могут нарушаться сон, аппетит, настроение, иногда повышается температура тела. В некоторых может наблюдаться временная потеря речи, нарушаться ранее приобретенные положительные навыки. Как показывают педагогические и медицинские исследования, характер и продолжительность адаптационного периода зависит от таких факторов, как: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Возраст ребенка;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Состояние здоровья и уровень развития ребенка;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Индивидуальные особенности ребенка;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Опыт общения с взрослыми и сверстниками.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lastRenderedPageBreak/>
        <w:t xml:space="preserve">5. Выступление </w:t>
      </w:r>
      <w:r w:rsidR="006A0CD3">
        <w:rPr>
          <w:rStyle w:val="a5"/>
          <w:sz w:val="28"/>
          <w:szCs w:val="28"/>
        </w:rPr>
        <w:t xml:space="preserve"> педагога - </w:t>
      </w:r>
      <w:r w:rsidRPr="00FE60F5">
        <w:rPr>
          <w:rStyle w:val="a5"/>
          <w:sz w:val="28"/>
          <w:szCs w:val="28"/>
        </w:rPr>
        <w:t xml:space="preserve"> психолога </w:t>
      </w:r>
      <w:r w:rsidR="006A0CD3">
        <w:rPr>
          <w:rStyle w:val="a5"/>
          <w:sz w:val="28"/>
          <w:szCs w:val="28"/>
        </w:rPr>
        <w:t xml:space="preserve"> </w:t>
      </w:r>
      <w:proofErr w:type="spellStart"/>
      <w:r w:rsidR="006A0CD3">
        <w:rPr>
          <w:rStyle w:val="a5"/>
          <w:sz w:val="28"/>
          <w:szCs w:val="28"/>
        </w:rPr>
        <w:t>Кумичевой</w:t>
      </w:r>
      <w:proofErr w:type="spellEnd"/>
      <w:r w:rsidR="006A0CD3">
        <w:rPr>
          <w:rStyle w:val="a5"/>
          <w:sz w:val="28"/>
          <w:szCs w:val="28"/>
        </w:rPr>
        <w:t xml:space="preserve"> Оксаны Николаевны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Трудности адаптационного периода. Степени выраженности адаптационных периодов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Учитывая вышесказанное, можно выделить три группы детей по характеру приспособления к новым условиям жизни.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Первая группа - те, для кого процесс адаптации проходит легко и безболезненно. Эти дети интересуются игрушками и деятельностью, коммуникабельные, самостоятельные, уравновешены.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Вторая группа - дети, которые адаптируются медленнее и труднее. Их поведение характеризуется нестабильностью, периоды интерес игрой сменяются периодами безразличия, капризы. Им не хватает доверия в отношении воспитателей, других детей. Навыки игры и общения в таких малышей развиты недостаточно.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Третья группа - дети, которые с трудом приспосабливаются к новой среде. Как правило, они не самостоятельны, неконтактные, привычные к нестабильности в режиме дня, быстро устают.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Причинами «тяжелой адаптации» детей к условиям детского учреждения могут быть: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1. </w:t>
      </w:r>
      <w:proofErr w:type="spellStart"/>
      <w:r w:rsidRPr="00FE60F5">
        <w:rPr>
          <w:sz w:val="28"/>
          <w:szCs w:val="28"/>
        </w:rPr>
        <w:t>несформированность</w:t>
      </w:r>
      <w:proofErr w:type="spellEnd"/>
      <w:r w:rsidRPr="00FE60F5">
        <w:rPr>
          <w:sz w:val="28"/>
          <w:szCs w:val="28"/>
        </w:rPr>
        <w:t xml:space="preserve"> у ребенка положительной установки, на посещение детского учреждения;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2. </w:t>
      </w:r>
      <w:proofErr w:type="spellStart"/>
      <w:r w:rsidRPr="00FE60F5">
        <w:rPr>
          <w:sz w:val="28"/>
          <w:szCs w:val="28"/>
        </w:rPr>
        <w:t>несформированность</w:t>
      </w:r>
      <w:proofErr w:type="spellEnd"/>
      <w:r w:rsidRPr="00FE60F5">
        <w:rPr>
          <w:sz w:val="28"/>
          <w:szCs w:val="28"/>
        </w:rPr>
        <w:t xml:space="preserve"> навыков самообслуживания;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3. </w:t>
      </w:r>
      <w:proofErr w:type="spellStart"/>
      <w:r w:rsidRPr="00FE60F5">
        <w:rPr>
          <w:sz w:val="28"/>
          <w:szCs w:val="28"/>
        </w:rPr>
        <w:t>несформированность</w:t>
      </w:r>
      <w:proofErr w:type="spellEnd"/>
      <w:r w:rsidRPr="00FE60F5">
        <w:rPr>
          <w:sz w:val="28"/>
          <w:szCs w:val="28"/>
        </w:rPr>
        <w:t xml:space="preserve"> предметно - практической деятельности у ребенка;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4. </w:t>
      </w:r>
      <w:proofErr w:type="spellStart"/>
      <w:r w:rsidRPr="00FE60F5">
        <w:rPr>
          <w:sz w:val="28"/>
          <w:szCs w:val="28"/>
        </w:rPr>
        <w:t>несформированность</w:t>
      </w:r>
      <w:proofErr w:type="spellEnd"/>
      <w:r w:rsidRPr="00FE60F5">
        <w:rPr>
          <w:sz w:val="28"/>
          <w:szCs w:val="28"/>
        </w:rPr>
        <w:t xml:space="preserve"> продуктивных форм общения со сверстниками;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 xml:space="preserve">5. </w:t>
      </w:r>
      <w:proofErr w:type="gramStart"/>
      <w:r w:rsidRPr="00FE60F5">
        <w:rPr>
          <w:sz w:val="28"/>
          <w:szCs w:val="28"/>
        </w:rPr>
        <w:t>Значительная</w:t>
      </w:r>
      <w:proofErr w:type="gramEnd"/>
      <w:r w:rsidRPr="00FE60F5">
        <w:rPr>
          <w:sz w:val="28"/>
          <w:szCs w:val="28"/>
        </w:rPr>
        <w:t xml:space="preserve"> несоответствие домашнего режима режиму ДОУ;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6. Задержка формирования эмоциональных связей между ребенком и воспитателем.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Процесс адаптации ребенка к условиям детского сада, кроме определенной продолжительности во времени, что является разным для каждого ребенка, имеет несколько основных этапов (фаз):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1. «Шторм» - в ответ на комплекс новых воздействий все системы организма отвечают бурной реакцией и значительным напряжением.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2. «Шторм утихает» - период нестабильного приспособления, когда детский организм ищет оптимальные варианты, реакции на внешнее воздействие.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3. «Штиль» - период относительно устойчивого приспособления.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 xml:space="preserve">6. Доклад  </w:t>
      </w:r>
      <w:r w:rsidR="004821CC">
        <w:rPr>
          <w:rStyle w:val="a5"/>
          <w:sz w:val="28"/>
          <w:szCs w:val="28"/>
        </w:rPr>
        <w:t xml:space="preserve"> Кривенко Валентины Владимировны</w:t>
      </w:r>
      <w:r w:rsidRPr="00FE60F5">
        <w:rPr>
          <w:rStyle w:val="a5"/>
          <w:sz w:val="28"/>
          <w:szCs w:val="28"/>
        </w:rPr>
        <w:t xml:space="preserve"> о прохождении периода адаптации у детей. 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Практическая часть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Игра «Волшебный стул»</w:t>
      </w:r>
    </w:p>
    <w:p w:rsidR="00FE60F5" w:rsidRPr="00FE60F5" w:rsidRDefault="00FE60F5" w:rsidP="004821CC">
      <w:pPr>
        <w:pStyle w:val="a3"/>
        <w:shd w:val="clear" w:color="auto" w:fill="FFFFFF"/>
        <w:spacing w:before="0" w:beforeAutospacing="0" w:after="0" w:afterAutospacing="0" w:line="249" w:lineRule="atLeast"/>
        <w:rPr>
          <w:sz w:val="28"/>
          <w:szCs w:val="28"/>
        </w:rPr>
      </w:pPr>
      <w:r w:rsidRPr="00FE60F5">
        <w:rPr>
          <w:sz w:val="28"/>
          <w:szCs w:val="28"/>
        </w:rPr>
        <w:t>Цель данной игры заключается в формировании у ребенка положительно отношения к сверстникам.</w:t>
      </w:r>
      <w:r w:rsidRPr="00FE60F5">
        <w:rPr>
          <w:sz w:val="28"/>
          <w:szCs w:val="28"/>
        </w:rPr>
        <w:br/>
        <w:t>Описание игры: все дети должны встать в круг, а внутри него ставиться стульчик. Далее все ходят по кругу и напевают песенку: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Кто сегодня всех красивей?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 - Кто сегодня всех счастливей?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 - Поскорее отзовись – на волшебный стул садись!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lastRenderedPageBreak/>
        <w:t>После того, как песенка будет пропета, на стул садится тот ребенок, который оказывается ближе всего к нему, а все остальные дети должны сказать о нем что - то приятное, доброе, хорошее.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Игра «Дождик»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Цель игры: привить ребенку любовь  к чистоте,  доброте, красоте.</w:t>
      </w:r>
      <w:r w:rsidRPr="00FE60F5">
        <w:rPr>
          <w:sz w:val="28"/>
          <w:szCs w:val="28"/>
        </w:rPr>
        <w:br/>
        <w:t>Описание игры: воспитатель встает в центр круга, а в руках у него находится чашка с водой.  Далее он предлагает ребятам вспомнить, какие добрые дела может совершить дождик, например, прибыть пыль, напоить растения, очистить воздух, умыть землю, прогнать жару и прочее. А те из детей, кто хотя назвал одно «доброе дело», воспитатель слегка обрызгивает водой.</w:t>
      </w:r>
    </w:p>
    <w:p w:rsidR="00FE60F5" w:rsidRPr="00FE60F5" w:rsidRDefault="006A0CD3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Игра «</w:t>
      </w:r>
      <w:r w:rsidR="00FE60F5" w:rsidRPr="00FE60F5">
        <w:rPr>
          <w:rStyle w:val="a5"/>
          <w:sz w:val="28"/>
          <w:szCs w:val="28"/>
        </w:rPr>
        <w:t>Это Я</w:t>
      </w:r>
      <w:r>
        <w:rPr>
          <w:rStyle w:val="a5"/>
          <w:sz w:val="28"/>
          <w:szCs w:val="28"/>
        </w:rPr>
        <w:t>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Это глазки. Вот. Вот.---------</w:t>
      </w:r>
      <w:r w:rsidRPr="00FE60F5">
        <w:rPr>
          <w:rStyle w:val="a5"/>
          <w:sz w:val="28"/>
          <w:szCs w:val="28"/>
        </w:rPr>
        <w:t>Показывают сначала левый, потом правый глаз.</w:t>
      </w:r>
      <w:r w:rsidRPr="00FE60F5">
        <w:rPr>
          <w:sz w:val="28"/>
          <w:szCs w:val="28"/>
        </w:rPr>
        <w:br/>
        <w:t>Это ушки. Вот. Вот.----------</w:t>
      </w:r>
      <w:r w:rsidRPr="00FE60F5">
        <w:rPr>
          <w:rStyle w:val="apple-converted-space"/>
          <w:sz w:val="28"/>
          <w:szCs w:val="28"/>
        </w:rPr>
        <w:t> </w:t>
      </w:r>
      <w:proofErr w:type="gramStart"/>
      <w:r w:rsidRPr="00FE60F5">
        <w:rPr>
          <w:rStyle w:val="a5"/>
          <w:sz w:val="28"/>
          <w:szCs w:val="28"/>
        </w:rPr>
        <w:t>Берутся сначала за левое ухо, потом — за правое</w:t>
      </w:r>
      <w:r w:rsidRPr="00FE60F5">
        <w:rPr>
          <w:sz w:val="28"/>
          <w:szCs w:val="28"/>
        </w:rPr>
        <w:t>.</w:t>
      </w:r>
      <w:proofErr w:type="gramEnd"/>
      <w:r w:rsidRPr="00FE60F5">
        <w:rPr>
          <w:sz w:val="28"/>
          <w:szCs w:val="28"/>
        </w:rPr>
        <w:br/>
        <w:t>Это нос. Это рот. 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Левой рукой показывают рот, правой нос.</w:t>
      </w:r>
      <w:r w:rsidRPr="00FE60F5">
        <w:rPr>
          <w:sz w:val="28"/>
          <w:szCs w:val="28"/>
        </w:rPr>
        <w:br/>
        <w:t>Там спинка. Тут живот.--------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Левую ладошку кладут на спинку, правую на живот.</w:t>
      </w:r>
      <w:r w:rsidRPr="00FE60F5">
        <w:rPr>
          <w:sz w:val="28"/>
          <w:szCs w:val="28"/>
        </w:rPr>
        <w:br/>
        <w:t>Это ручки. Хлоп, хлоп.--------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Два раза хлопают.</w:t>
      </w:r>
      <w:r w:rsidRPr="00FE60F5">
        <w:rPr>
          <w:sz w:val="28"/>
          <w:szCs w:val="28"/>
        </w:rPr>
        <w:br/>
        <w:t>Это ножки. Топ, топ. 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Два раза топают.</w:t>
      </w:r>
      <w:r w:rsidRPr="00FE60F5">
        <w:rPr>
          <w:sz w:val="28"/>
          <w:szCs w:val="28"/>
        </w:rPr>
        <w:br/>
        <w:t>Ой, устали. Вытрем лоб. 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Правой рукой вытирают лоб.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Далее педагог спрашивает детей: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Покажите, где ваши ножки? (</w:t>
      </w:r>
      <w:r w:rsidRPr="00FE60F5">
        <w:rPr>
          <w:rStyle w:val="a5"/>
          <w:sz w:val="28"/>
          <w:szCs w:val="28"/>
        </w:rPr>
        <w:t>Дети показывают ноги).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-</w:t>
      </w:r>
      <w:r w:rsidRPr="00FE60F5">
        <w:rPr>
          <w:rStyle w:val="apple-converted-space"/>
          <w:i/>
          <w:iCs/>
          <w:sz w:val="28"/>
          <w:szCs w:val="28"/>
        </w:rPr>
        <w:t> </w:t>
      </w:r>
      <w:r w:rsidRPr="00FE60F5">
        <w:rPr>
          <w:sz w:val="28"/>
          <w:szCs w:val="28"/>
        </w:rPr>
        <w:t>А что умеют делать ваши ножки? (Ходить, прыгать, бегать, топать и т. п.)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- Покажите малышу, как вы умеете шагать, бегать, играть.</w:t>
      </w:r>
    </w:p>
    <w:p w:rsidR="00FE60F5" w:rsidRPr="00FE60F5" w:rsidRDefault="006A0CD3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Упражнение «</w:t>
      </w:r>
      <w:r w:rsidR="00FE60F5" w:rsidRPr="00FE60F5">
        <w:rPr>
          <w:rStyle w:val="a5"/>
          <w:sz w:val="28"/>
          <w:szCs w:val="28"/>
        </w:rPr>
        <w:t>Как живёшь?</w:t>
      </w:r>
      <w:r>
        <w:rPr>
          <w:rStyle w:val="a5"/>
          <w:sz w:val="28"/>
          <w:szCs w:val="28"/>
        </w:rPr>
        <w:t>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Сжать пальцы обеих рук в кулачки.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Как живёшь?----------</w:t>
      </w:r>
      <w:r w:rsidRPr="00FE60F5">
        <w:rPr>
          <w:rStyle w:val="a5"/>
          <w:sz w:val="28"/>
          <w:szCs w:val="28"/>
        </w:rPr>
        <w:t>Показать оттопыренный большой палец</w:t>
      </w:r>
      <w:r w:rsidRPr="00FE60F5">
        <w:rPr>
          <w:rStyle w:val="apple-converted-space"/>
          <w:i/>
          <w:iCs/>
          <w:sz w:val="28"/>
          <w:szCs w:val="28"/>
        </w:rPr>
        <w:t> 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А плывёшь?----------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Вытянуть руки вперёд, затем развести их в стороны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Как бежишь?---------</w:t>
      </w:r>
      <w:r w:rsidRPr="00FE60F5">
        <w:rPr>
          <w:rStyle w:val="a5"/>
          <w:sz w:val="28"/>
          <w:szCs w:val="28"/>
        </w:rPr>
        <w:t>Согнуть руки в локтях, выполнять ими движения вперёд-назад.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Вдаль глядишь?--------------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Приложить ребро ладони ко лбу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Ждёшь обед?----------------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Подпереть подбородок кулачком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Машешь вслед?------------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Выполнить кистью ведущей руки движения влево вправ</w:t>
      </w:r>
      <w:r w:rsidR="006A0CD3">
        <w:rPr>
          <w:rStyle w:val="a5"/>
          <w:sz w:val="28"/>
          <w:szCs w:val="28"/>
        </w:rPr>
        <w:t>о.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Ночью спишь?----------------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Лечь щекой на сложенные вместе ладошки.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  <w:r w:rsidRPr="00FE60F5">
        <w:rPr>
          <w:sz w:val="28"/>
          <w:szCs w:val="28"/>
        </w:rPr>
        <w:br/>
        <w:t>А шалишь?-------------</w:t>
      </w:r>
      <w:r w:rsidRPr="00FE60F5">
        <w:rPr>
          <w:rStyle w:val="apple-converted-space"/>
          <w:sz w:val="28"/>
          <w:szCs w:val="28"/>
        </w:rPr>
        <w:t> </w:t>
      </w:r>
      <w:r w:rsidRPr="00FE60F5">
        <w:rPr>
          <w:rStyle w:val="a5"/>
          <w:sz w:val="28"/>
          <w:szCs w:val="28"/>
        </w:rPr>
        <w:t>Надуть щёчки и хлопнуть по ним ладошками</w:t>
      </w:r>
      <w:r w:rsidRPr="00FE60F5">
        <w:rPr>
          <w:sz w:val="28"/>
          <w:szCs w:val="28"/>
        </w:rPr>
        <w:t>.</w:t>
      </w:r>
      <w:r w:rsidRPr="00FE60F5">
        <w:rPr>
          <w:sz w:val="28"/>
          <w:szCs w:val="28"/>
        </w:rPr>
        <w:br/>
        <w:t>-</w:t>
      </w:r>
      <w:r w:rsidR="006A0CD3">
        <w:rPr>
          <w:sz w:val="28"/>
          <w:szCs w:val="28"/>
        </w:rPr>
        <w:t xml:space="preserve"> </w:t>
      </w:r>
      <w:r w:rsidRPr="00FE60F5">
        <w:rPr>
          <w:sz w:val="28"/>
          <w:szCs w:val="28"/>
        </w:rPr>
        <w:t>Вот так!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t>Итог семинара-практикума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rStyle w:val="a5"/>
          <w:sz w:val="28"/>
          <w:szCs w:val="28"/>
        </w:rPr>
        <w:lastRenderedPageBreak/>
        <w:t>Упражнение «Листопад»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Цель: создание хорошего настроения, диагностика результативности занятия.</w:t>
      </w:r>
    </w:p>
    <w:p w:rsidR="00FE60F5" w:rsidRPr="00FE60F5" w:rsidRDefault="00FE60F5" w:rsidP="006A0CD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sz w:val="28"/>
          <w:szCs w:val="28"/>
        </w:rPr>
      </w:pPr>
      <w:r w:rsidRPr="00FE60F5">
        <w:rPr>
          <w:sz w:val="28"/>
          <w:szCs w:val="28"/>
        </w:rPr>
        <w:t>Задача: педагогам предлагается создать собственный ноябрь без помощи ножниц «вырезать» листочки и на одной стороне написать свои впечатления от занятия, а на второй свои пожелания участникам. Участники становятся в круг и подбрасывают листочки вверх.</w:t>
      </w:r>
    </w:p>
    <w:p w:rsidR="0075773E" w:rsidRDefault="0075773E"/>
    <w:sectPr w:rsidR="0075773E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E60F5"/>
    <w:rsid w:val="00031093"/>
    <w:rsid w:val="00065555"/>
    <w:rsid w:val="004821CC"/>
    <w:rsid w:val="006A0CD3"/>
    <w:rsid w:val="007122C7"/>
    <w:rsid w:val="0075773E"/>
    <w:rsid w:val="008A288F"/>
    <w:rsid w:val="00E861E3"/>
    <w:rsid w:val="00F45696"/>
    <w:rsid w:val="00FC530E"/>
    <w:rsid w:val="00FE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F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60F5"/>
    <w:rPr>
      <w:b/>
      <w:bCs/>
    </w:rPr>
  </w:style>
  <w:style w:type="character" w:styleId="a5">
    <w:name w:val="Emphasis"/>
    <w:basedOn w:val="a0"/>
    <w:uiPriority w:val="20"/>
    <w:qFormat/>
    <w:rsid w:val="00FE60F5"/>
    <w:rPr>
      <w:i/>
      <w:iCs/>
    </w:rPr>
  </w:style>
  <w:style w:type="character" w:customStyle="1" w:styleId="apple-converted-space">
    <w:name w:val="apple-converted-space"/>
    <w:basedOn w:val="a0"/>
    <w:rsid w:val="00FE6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2016-01-12T08:32:00Z</dcterms:created>
  <dcterms:modified xsi:type="dcterms:W3CDTF">2018-02-05T08:56:00Z</dcterms:modified>
</cp:coreProperties>
</file>