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FE" w:rsidRDefault="00093EFE" w:rsidP="00093EF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EFE">
        <w:rPr>
          <w:rFonts w:ascii="Times New Roman" w:hAnsi="Times New Roman" w:cs="Times New Roman"/>
          <w:b/>
          <w:sz w:val="26"/>
          <w:szCs w:val="26"/>
        </w:rPr>
        <w:t>ИСПОЛЬЗОВАНИЕ СКАЗОК ДЛЯ РАЗВИТИЯ ДЕТЕЙ ДОШКОЛЬНОГО ВОЗРАСТА</w:t>
      </w:r>
    </w:p>
    <w:p w:rsidR="00093EFE" w:rsidRDefault="00093EFE" w:rsidP="00093EF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Балыкова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Алена Сергеевна</w:t>
      </w:r>
    </w:p>
    <w:p w:rsidR="00093EFE" w:rsidRDefault="00093EFE" w:rsidP="00093E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3EFE">
        <w:rPr>
          <w:rFonts w:ascii="Times New Roman" w:hAnsi="Times New Roman" w:cs="Times New Roman"/>
          <w:sz w:val="26"/>
          <w:szCs w:val="26"/>
        </w:rPr>
        <w:t>МКДОУ Детский сад №10 «Солнышко»</w:t>
      </w:r>
    </w:p>
    <w:p w:rsidR="00093EFE" w:rsidRPr="00093EFE" w:rsidRDefault="00093EFE" w:rsidP="00093E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093EFE" w:rsidRDefault="00093EFE" w:rsidP="00E36539">
      <w:pPr>
        <w:spacing w:after="0"/>
        <w:jc w:val="both"/>
      </w:pPr>
    </w:p>
    <w:p w:rsidR="00093EFE" w:rsidRPr="00093EFE" w:rsidRDefault="00093EFE" w:rsidP="00E36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EFE">
        <w:rPr>
          <w:rFonts w:ascii="Times New Roman" w:hAnsi="Times New Roman" w:cs="Times New Roman"/>
          <w:sz w:val="24"/>
          <w:szCs w:val="24"/>
        </w:rPr>
        <w:t xml:space="preserve">Рассматривается использование сказок в качестве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093EFE">
        <w:rPr>
          <w:rFonts w:ascii="Times New Roman" w:hAnsi="Times New Roman" w:cs="Times New Roman"/>
          <w:sz w:val="24"/>
          <w:szCs w:val="24"/>
        </w:rPr>
        <w:t xml:space="preserve"> обучения и развития детей дошкольного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Предложены конкретные варианты применения сказок в работе с детьми </w:t>
      </w:r>
      <w:r w:rsidR="00C605B0">
        <w:rPr>
          <w:rFonts w:ascii="Times New Roman" w:hAnsi="Times New Roman" w:cs="Times New Roman"/>
          <w:sz w:val="24"/>
          <w:szCs w:val="24"/>
        </w:rPr>
        <w:t>при минимальной подготовке со стороны взрослых. Приведено</w:t>
      </w:r>
      <w:r>
        <w:rPr>
          <w:rFonts w:ascii="Times New Roman" w:hAnsi="Times New Roman" w:cs="Times New Roman"/>
          <w:sz w:val="24"/>
          <w:szCs w:val="24"/>
        </w:rPr>
        <w:t xml:space="preserve"> обоснование рациональности и </w:t>
      </w:r>
      <w:r w:rsidR="00C605B0">
        <w:rPr>
          <w:rFonts w:ascii="Times New Roman" w:hAnsi="Times New Roman" w:cs="Times New Roman"/>
          <w:sz w:val="24"/>
          <w:szCs w:val="24"/>
        </w:rPr>
        <w:t xml:space="preserve">целесообразности подобной работы. </w:t>
      </w:r>
    </w:p>
    <w:p w:rsidR="00093EFE" w:rsidRDefault="00093EFE" w:rsidP="00E36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290" w:rsidRPr="00E36539" w:rsidRDefault="00CF0290" w:rsidP="00E36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539">
        <w:rPr>
          <w:rFonts w:ascii="Times New Roman" w:hAnsi="Times New Roman" w:cs="Times New Roman"/>
          <w:sz w:val="28"/>
          <w:szCs w:val="28"/>
        </w:rPr>
        <w:t>Современный мир предъявляет к человеку серьезные требования. И речь идет не только о взрослых людях, но и о малышах, родители которых хотят, чтобы их чадо считало, писало, читало и знало несколько томов энциклопедии еще до школы. Подобное желание обусловлено пониманием того, насколько важно сейчас быть всесторонне развит</w:t>
      </w:r>
      <w:r w:rsidR="001754DF">
        <w:rPr>
          <w:rFonts w:ascii="Times New Roman" w:hAnsi="Times New Roman" w:cs="Times New Roman"/>
          <w:sz w:val="28"/>
          <w:szCs w:val="28"/>
        </w:rPr>
        <w:t>ой личностью</w:t>
      </w:r>
      <w:r w:rsidRPr="00E36539">
        <w:rPr>
          <w:rFonts w:ascii="Times New Roman" w:hAnsi="Times New Roman" w:cs="Times New Roman"/>
          <w:sz w:val="28"/>
          <w:szCs w:val="28"/>
        </w:rPr>
        <w:t>. Но от внимания зачастую ускользает тот факт, что дети – это не взрослые, как бы банально это ни звучало. И то, что хорошо для нас с вами, совершенно бесполезно ил</w:t>
      </w:r>
      <w:r w:rsidR="001754DF">
        <w:rPr>
          <w:rFonts w:ascii="Times New Roman" w:hAnsi="Times New Roman" w:cs="Times New Roman"/>
          <w:sz w:val="28"/>
          <w:szCs w:val="28"/>
        </w:rPr>
        <w:t xml:space="preserve">и даже вредно для дошкольников. </w:t>
      </w:r>
      <w:r w:rsidRPr="00E36539">
        <w:rPr>
          <w:rFonts w:ascii="Times New Roman" w:hAnsi="Times New Roman" w:cs="Times New Roman"/>
          <w:sz w:val="28"/>
          <w:szCs w:val="28"/>
        </w:rPr>
        <w:t xml:space="preserve">Целенаправленное обучение в </w:t>
      </w:r>
      <w:r w:rsidR="00C605B0">
        <w:rPr>
          <w:rFonts w:ascii="Times New Roman" w:hAnsi="Times New Roman" w:cs="Times New Roman"/>
          <w:sz w:val="28"/>
          <w:szCs w:val="28"/>
        </w:rPr>
        <w:t xml:space="preserve">дошкольном детстве в </w:t>
      </w:r>
      <w:r w:rsidRPr="00E36539">
        <w:rPr>
          <w:rFonts w:ascii="Times New Roman" w:hAnsi="Times New Roman" w:cs="Times New Roman"/>
          <w:sz w:val="28"/>
          <w:szCs w:val="28"/>
        </w:rPr>
        <w:t xml:space="preserve">лучшем случае несет в себе невысокую эффективность, в худшем же приводит к перенапряжению нервной системы, и как следствие снижению потенциала развития ребенка. Что же делать? Ответ прост: для развития детей нужно использовать естественные для них вещи, а </w:t>
      </w:r>
      <w:r w:rsidR="00BD24D5" w:rsidRPr="00E36539">
        <w:rPr>
          <w:rFonts w:ascii="Times New Roman" w:hAnsi="Times New Roman" w:cs="Times New Roman"/>
          <w:sz w:val="28"/>
          <w:szCs w:val="28"/>
        </w:rPr>
        <w:t>именно:</w:t>
      </w:r>
      <w:r w:rsidRPr="00E36539">
        <w:rPr>
          <w:rFonts w:ascii="Times New Roman" w:hAnsi="Times New Roman" w:cs="Times New Roman"/>
          <w:sz w:val="28"/>
          <w:szCs w:val="28"/>
        </w:rPr>
        <w:t xml:space="preserve"> игры, художественн</w:t>
      </w:r>
      <w:r w:rsidR="00BD24D5" w:rsidRPr="00E36539">
        <w:rPr>
          <w:rFonts w:ascii="Times New Roman" w:hAnsi="Times New Roman" w:cs="Times New Roman"/>
          <w:sz w:val="28"/>
          <w:szCs w:val="28"/>
        </w:rPr>
        <w:t>ую</w:t>
      </w:r>
      <w:r w:rsidRPr="00E36539">
        <w:rPr>
          <w:rFonts w:ascii="Times New Roman" w:hAnsi="Times New Roman" w:cs="Times New Roman"/>
          <w:sz w:val="28"/>
          <w:szCs w:val="28"/>
        </w:rPr>
        <w:t xml:space="preserve"> деятельность, театрализации и общение. </w:t>
      </w:r>
      <w:r w:rsidR="00BD24D5" w:rsidRPr="00E36539">
        <w:rPr>
          <w:rFonts w:ascii="Times New Roman" w:hAnsi="Times New Roman" w:cs="Times New Roman"/>
          <w:sz w:val="28"/>
          <w:szCs w:val="28"/>
        </w:rPr>
        <w:t xml:space="preserve">В качестве базиса, который связывает между собой все эти виды деятельности, можно рассматривать сказки. </w:t>
      </w:r>
    </w:p>
    <w:p w:rsidR="00BD24D5" w:rsidRPr="00E36539" w:rsidRDefault="00CF0290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36539">
        <w:rPr>
          <w:color w:val="111111"/>
          <w:sz w:val="28"/>
          <w:szCs w:val="28"/>
        </w:rPr>
        <w:t xml:space="preserve"> – одно из самых естественных средств воздействия на детей. </w:t>
      </w:r>
      <w:r w:rsidR="00BD24D5" w:rsidRPr="00E36539">
        <w:rPr>
          <w:color w:val="111111"/>
          <w:sz w:val="28"/>
          <w:szCs w:val="28"/>
        </w:rPr>
        <w:t>Главный плюс и</w:t>
      </w:r>
      <w:r w:rsidR="00C605B0">
        <w:rPr>
          <w:color w:val="111111"/>
          <w:sz w:val="28"/>
          <w:szCs w:val="28"/>
        </w:rPr>
        <w:t>х и</w:t>
      </w:r>
      <w:r w:rsidR="00BD24D5" w:rsidRPr="00E36539">
        <w:rPr>
          <w:color w:val="111111"/>
          <w:sz w:val="28"/>
          <w:szCs w:val="28"/>
        </w:rPr>
        <w:t xml:space="preserve">спользования заключается в том, что никаких протестных реакций у детей не возникает, их нервная система не перенапрягается и </w:t>
      </w:r>
      <w:proofErr w:type="gramStart"/>
      <w:r w:rsidR="00BD24D5" w:rsidRPr="00E36539">
        <w:rPr>
          <w:color w:val="111111"/>
          <w:sz w:val="28"/>
          <w:szCs w:val="28"/>
        </w:rPr>
        <w:t>само развитие</w:t>
      </w:r>
      <w:proofErr w:type="gramEnd"/>
      <w:r w:rsidR="00BD24D5" w:rsidRPr="00E36539">
        <w:rPr>
          <w:color w:val="111111"/>
          <w:sz w:val="28"/>
          <w:szCs w:val="28"/>
        </w:rPr>
        <w:t xml:space="preserve"> при этом происходит по принципу</w:t>
      </w:r>
      <w:r w:rsidR="001754DF">
        <w:rPr>
          <w:color w:val="111111"/>
          <w:sz w:val="28"/>
          <w:szCs w:val="28"/>
        </w:rPr>
        <w:t>:</w:t>
      </w:r>
      <w:r w:rsidR="00BD24D5" w:rsidRPr="00E36539">
        <w:rPr>
          <w:color w:val="111111"/>
          <w:sz w:val="28"/>
          <w:szCs w:val="28"/>
        </w:rPr>
        <w:t xml:space="preserve"> максимум полученного результата  при минимуме приложенных усилий. Рассмотрим, каким же образом сказки могут помочь в развитии детей.</w:t>
      </w:r>
    </w:p>
    <w:p w:rsidR="00425526" w:rsidRPr="00E36539" w:rsidRDefault="00425526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 xml:space="preserve">Самым простым способом является </w:t>
      </w:r>
      <w:r w:rsidR="00BD24D5" w:rsidRPr="00E36539">
        <w:rPr>
          <w:color w:val="111111"/>
          <w:sz w:val="28"/>
          <w:szCs w:val="28"/>
        </w:rPr>
        <w:t>ч</w:t>
      </w:r>
      <w:r w:rsidR="00CF0290" w:rsidRPr="00E36539">
        <w:rPr>
          <w:color w:val="111111"/>
          <w:sz w:val="28"/>
          <w:szCs w:val="28"/>
        </w:rPr>
        <w:t>тение</w:t>
      </w:r>
      <w:r w:rsidR="00A618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="00BD24D5" w:rsidRPr="00E36539">
        <w:rPr>
          <w:color w:val="111111"/>
          <w:sz w:val="28"/>
          <w:szCs w:val="28"/>
        </w:rPr>
        <w:t xml:space="preserve">поскольку сказка сама по себе содержит определенные образцы поведения, </w:t>
      </w:r>
      <w:r w:rsidRPr="00E36539">
        <w:rPr>
          <w:color w:val="111111"/>
          <w:sz w:val="28"/>
          <w:szCs w:val="28"/>
        </w:rPr>
        <w:t xml:space="preserve">моральные принципы или </w:t>
      </w:r>
      <w:r w:rsidR="00BD24D5" w:rsidRPr="00E36539">
        <w:rPr>
          <w:color w:val="111111"/>
          <w:sz w:val="28"/>
          <w:szCs w:val="28"/>
        </w:rPr>
        <w:t>знани</w:t>
      </w:r>
      <w:r w:rsidRPr="00E36539">
        <w:rPr>
          <w:color w:val="111111"/>
          <w:sz w:val="28"/>
          <w:szCs w:val="28"/>
        </w:rPr>
        <w:t>я</w:t>
      </w:r>
      <w:r w:rsidR="00BD24D5" w:rsidRPr="00E36539">
        <w:rPr>
          <w:color w:val="111111"/>
          <w:sz w:val="28"/>
          <w:szCs w:val="28"/>
        </w:rPr>
        <w:t xml:space="preserve">. </w:t>
      </w:r>
      <w:r w:rsidR="00C605B0">
        <w:rPr>
          <w:color w:val="111111"/>
          <w:sz w:val="28"/>
          <w:szCs w:val="28"/>
        </w:rPr>
        <w:t xml:space="preserve">Также </w:t>
      </w:r>
      <w:r w:rsidR="00CF0290" w:rsidRPr="00E36539">
        <w:rPr>
          <w:color w:val="111111"/>
          <w:sz w:val="28"/>
          <w:szCs w:val="28"/>
        </w:rPr>
        <w:t>это обусловлено самой манерой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сказочного изложения</w:t>
      </w:r>
      <w:r w:rsidR="00CF0290" w:rsidRPr="00E36539">
        <w:rPr>
          <w:color w:val="111111"/>
          <w:sz w:val="28"/>
          <w:szCs w:val="28"/>
        </w:rPr>
        <w:t xml:space="preserve">, обилием в тексте художественных средств выразительности, а </w:t>
      </w:r>
      <w:r w:rsidR="00BD24D5" w:rsidRPr="00E36539">
        <w:rPr>
          <w:color w:val="111111"/>
          <w:sz w:val="28"/>
          <w:szCs w:val="28"/>
        </w:rPr>
        <w:t>также</w:t>
      </w:r>
      <w:r w:rsidR="00CF0290" w:rsidRPr="00E36539">
        <w:rPr>
          <w:color w:val="111111"/>
          <w:sz w:val="28"/>
          <w:szCs w:val="28"/>
        </w:rPr>
        <w:t xml:space="preserve"> особенностями громко</w:t>
      </w:r>
      <w:r w:rsidR="00BD24D5" w:rsidRPr="00E36539">
        <w:rPr>
          <w:color w:val="111111"/>
          <w:sz w:val="28"/>
          <w:szCs w:val="28"/>
        </w:rPr>
        <w:t>сти, тембра голоса и темпа речи читающего.</w:t>
      </w:r>
      <w:r w:rsidR="001754DF">
        <w:rPr>
          <w:color w:val="111111"/>
          <w:sz w:val="28"/>
          <w:szCs w:val="28"/>
        </w:rPr>
        <w:t xml:space="preserve"> </w:t>
      </w:r>
      <w:r w:rsidR="00BD24D5" w:rsidRPr="00E36539">
        <w:rPr>
          <w:color w:val="111111"/>
          <w:sz w:val="28"/>
          <w:szCs w:val="28"/>
        </w:rPr>
        <w:t>Выбирая сказку, в</w:t>
      </w:r>
      <w:r w:rsidR="00CF0290" w:rsidRPr="00E36539">
        <w:rPr>
          <w:color w:val="111111"/>
          <w:sz w:val="28"/>
          <w:szCs w:val="28"/>
        </w:rPr>
        <w:t xml:space="preserve">арьируя при чтении </w:t>
      </w:r>
      <w:r w:rsidRPr="00E36539">
        <w:rPr>
          <w:color w:val="111111"/>
          <w:sz w:val="28"/>
          <w:szCs w:val="28"/>
        </w:rPr>
        <w:t>особенности голоса</w:t>
      </w:r>
      <w:r w:rsidR="00CF0290" w:rsidRPr="00E36539">
        <w:rPr>
          <w:color w:val="111111"/>
          <w:sz w:val="28"/>
          <w:szCs w:val="28"/>
        </w:rPr>
        <w:t xml:space="preserve"> и эмоциональность речи можно достигать различных задач. В целом, </w:t>
      </w:r>
      <w:r w:rsidR="00CF0290" w:rsidRPr="00E36539">
        <w:rPr>
          <w:color w:val="111111"/>
          <w:sz w:val="28"/>
          <w:szCs w:val="28"/>
        </w:rPr>
        <w:lastRenderedPageBreak/>
        <w:t>слушание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="00CF0290" w:rsidRPr="00E36539">
        <w:rPr>
          <w:color w:val="111111"/>
          <w:sz w:val="28"/>
          <w:szCs w:val="28"/>
        </w:rPr>
        <w:t> ребенком оказывает положительное влияние на развитие его правого полушария, памят</w:t>
      </w:r>
      <w:r w:rsidRPr="00E36539">
        <w:rPr>
          <w:color w:val="111111"/>
          <w:sz w:val="28"/>
          <w:szCs w:val="28"/>
        </w:rPr>
        <w:t>и</w:t>
      </w:r>
      <w:r w:rsidR="00CF0290" w:rsidRPr="00E36539">
        <w:rPr>
          <w:color w:val="111111"/>
          <w:sz w:val="28"/>
          <w:szCs w:val="28"/>
        </w:rPr>
        <w:t>, внимани</w:t>
      </w:r>
      <w:r w:rsidRPr="00E36539">
        <w:rPr>
          <w:color w:val="111111"/>
          <w:sz w:val="28"/>
          <w:szCs w:val="28"/>
        </w:rPr>
        <w:t>я</w:t>
      </w:r>
      <w:r w:rsidR="00CF0290" w:rsidRPr="00E36539">
        <w:rPr>
          <w:color w:val="111111"/>
          <w:sz w:val="28"/>
          <w:szCs w:val="28"/>
        </w:rPr>
        <w:t xml:space="preserve"> и реч</w:t>
      </w:r>
      <w:r w:rsidRPr="00E36539">
        <w:rPr>
          <w:color w:val="111111"/>
          <w:sz w:val="28"/>
          <w:szCs w:val="28"/>
        </w:rPr>
        <w:t>и</w:t>
      </w:r>
      <w:r w:rsidR="00CF0290" w:rsidRPr="00E36539">
        <w:rPr>
          <w:color w:val="111111"/>
          <w:sz w:val="28"/>
          <w:szCs w:val="28"/>
        </w:rPr>
        <w:t>.</w:t>
      </w:r>
    </w:p>
    <w:p w:rsidR="00CF0290" w:rsidRPr="00E36539" w:rsidRDefault="00425526" w:rsidP="00C605B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 xml:space="preserve">Но сказки следует не только слушать, но и анализировать. </w:t>
      </w:r>
      <w:r w:rsidR="008A44FD">
        <w:rPr>
          <w:color w:val="111111"/>
          <w:sz w:val="28"/>
          <w:szCs w:val="28"/>
        </w:rPr>
        <w:t>Первичное</w:t>
      </w:r>
      <w:r w:rsidR="00CF0290" w:rsidRPr="00E36539">
        <w:rPr>
          <w:color w:val="111111"/>
          <w:sz w:val="28"/>
          <w:szCs w:val="28"/>
        </w:rPr>
        <w:t xml:space="preserve"> проявление анализа - это ответы на вопросы по сюжету прочитанного текста.</w:t>
      </w:r>
      <w:r w:rsidR="00C605B0">
        <w:rPr>
          <w:color w:val="111111"/>
          <w:sz w:val="28"/>
          <w:szCs w:val="28"/>
        </w:rPr>
        <w:t xml:space="preserve"> </w:t>
      </w:r>
      <w:r w:rsidR="00CF0290" w:rsidRPr="00E36539">
        <w:rPr>
          <w:color w:val="111111"/>
          <w:sz w:val="28"/>
          <w:szCs w:val="28"/>
        </w:rPr>
        <w:t>Немного сложнее - вопросы о смысле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CF0290" w:rsidRPr="00E36539">
        <w:rPr>
          <w:color w:val="111111"/>
          <w:sz w:val="28"/>
          <w:szCs w:val="28"/>
        </w:rPr>
        <w:t>, о поведении героев, их чертах характера или мотив</w:t>
      </w:r>
      <w:r w:rsidR="00C605B0">
        <w:rPr>
          <w:color w:val="111111"/>
          <w:sz w:val="28"/>
          <w:szCs w:val="28"/>
        </w:rPr>
        <w:t>ах</w:t>
      </w:r>
      <w:r w:rsidR="00CF0290" w:rsidRPr="00E36539">
        <w:rPr>
          <w:color w:val="111111"/>
          <w:sz w:val="28"/>
          <w:szCs w:val="28"/>
        </w:rPr>
        <w:t xml:space="preserve"> поведения.</w:t>
      </w:r>
      <w:r w:rsidR="00C605B0">
        <w:rPr>
          <w:color w:val="111111"/>
          <w:sz w:val="28"/>
          <w:szCs w:val="28"/>
        </w:rPr>
        <w:t xml:space="preserve"> </w:t>
      </w:r>
      <w:r w:rsidRPr="00E36539">
        <w:rPr>
          <w:color w:val="111111"/>
          <w:sz w:val="28"/>
          <w:szCs w:val="28"/>
        </w:rPr>
        <w:t>Самым сложным является</w:t>
      </w:r>
      <w:r w:rsidR="00CF0290" w:rsidRPr="00E36539">
        <w:rPr>
          <w:color w:val="111111"/>
          <w:sz w:val="28"/>
          <w:szCs w:val="28"/>
        </w:rPr>
        <w:t xml:space="preserve"> поиск и постановка проблемной ситуации с ее последующим анализом.</w:t>
      </w:r>
      <w:r w:rsidR="00E36539">
        <w:rPr>
          <w:color w:val="111111"/>
          <w:sz w:val="28"/>
          <w:szCs w:val="28"/>
        </w:rPr>
        <w:t xml:space="preserve"> </w:t>
      </w:r>
      <w:r w:rsidR="00CF0290" w:rsidRPr="00E36539">
        <w:rPr>
          <w:color w:val="111111"/>
          <w:sz w:val="28"/>
          <w:szCs w:val="28"/>
        </w:rPr>
        <w:t>Рассмотрим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вышесказанное на примере сказки </w:t>
      </w:r>
      <w:r w:rsidR="00CF0290" w:rsidRPr="00E36539">
        <w:rPr>
          <w:color w:val="111111"/>
          <w:sz w:val="28"/>
          <w:szCs w:val="28"/>
        </w:rPr>
        <w:t xml:space="preserve">"Волк и семеро козлят". </w:t>
      </w:r>
      <w:r w:rsidR="00C605B0">
        <w:rPr>
          <w:color w:val="111111"/>
          <w:sz w:val="28"/>
          <w:szCs w:val="28"/>
        </w:rPr>
        <w:t>Используем вопросы к тексту. П</w:t>
      </w:r>
      <w:r w:rsidR="00CF0290" w:rsidRPr="00E36539">
        <w:rPr>
          <w:color w:val="111111"/>
          <w:sz w:val="28"/>
          <w:szCs w:val="28"/>
        </w:rPr>
        <w:t xml:space="preserve">очему козлята остались дома одни? Где спрятался козленок? Далее </w:t>
      </w:r>
      <w:r w:rsidR="008A44FD">
        <w:rPr>
          <w:color w:val="111111"/>
          <w:sz w:val="28"/>
          <w:szCs w:val="28"/>
        </w:rPr>
        <w:t>анализ</w:t>
      </w:r>
      <w:r w:rsidR="00CF0290" w:rsidRPr="00E36539">
        <w:rPr>
          <w:color w:val="111111"/>
          <w:sz w:val="28"/>
          <w:szCs w:val="28"/>
        </w:rPr>
        <w:t xml:space="preserve"> персонажей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CF0290" w:rsidRPr="00E36539">
        <w:rPr>
          <w:color w:val="111111"/>
          <w:sz w:val="28"/>
          <w:szCs w:val="28"/>
        </w:rPr>
        <w:t> и мотивов их поведения. Какой был волк? Зачем коза предложила волку прыгать через костер?</w:t>
      </w:r>
      <w:r w:rsidR="00C605B0">
        <w:rPr>
          <w:color w:val="111111"/>
          <w:sz w:val="28"/>
          <w:szCs w:val="28"/>
        </w:rPr>
        <w:t xml:space="preserve"> </w:t>
      </w:r>
      <w:r w:rsidR="00CF0290" w:rsidRPr="00E36539">
        <w:rPr>
          <w:color w:val="111111"/>
          <w:sz w:val="28"/>
          <w:szCs w:val="28"/>
        </w:rPr>
        <w:t>Пример самой простой проблемной ситуации для </w:t>
      </w:r>
      <w:r w:rsidR="00CF0290" w:rsidRPr="00E36539">
        <w:rPr>
          <w:color w:val="111111"/>
          <w:sz w:val="28"/>
          <w:szCs w:val="28"/>
          <w:bdr w:val="none" w:sz="0" w:space="0" w:color="auto" w:frame="1"/>
        </w:rPr>
        <w:t>детей</w:t>
      </w:r>
      <w:r w:rsidR="00CF0290" w:rsidRPr="00E36539">
        <w:rPr>
          <w:color w:val="111111"/>
          <w:sz w:val="28"/>
          <w:szCs w:val="28"/>
        </w:rPr>
        <w:t>: козлята дома одни, к ним в дверь стучится мама, но козлятки знают, что еще рано для ее возвращения. Что им нужно делать в такой ситуации?</w:t>
      </w:r>
    </w:p>
    <w:p w:rsidR="00CF0290" w:rsidRPr="00E36539" w:rsidRDefault="00425526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>Также сказки легко связать с художественной деятельностью.</w:t>
      </w:r>
      <w:r w:rsidR="00C605B0">
        <w:rPr>
          <w:color w:val="111111"/>
          <w:sz w:val="28"/>
          <w:szCs w:val="28"/>
        </w:rPr>
        <w:t xml:space="preserve"> </w:t>
      </w:r>
      <w:r w:rsidR="00CF0290" w:rsidRPr="00E36539">
        <w:rPr>
          <w:color w:val="111111"/>
          <w:sz w:val="28"/>
          <w:szCs w:val="28"/>
        </w:rPr>
        <w:t>Во-первых, можно организовать рисование по мотивам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CF0290" w:rsidRPr="00E36539">
        <w:rPr>
          <w:color w:val="111111"/>
          <w:sz w:val="28"/>
          <w:szCs w:val="28"/>
        </w:rPr>
        <w:t xml:space="preserve">. </w:t>
      </w:r>
      <w:r w:rsidRPr="00E36539">
        <w:rPr>
          <w:color w:val="111111"/>
          <w:sz w:val="28"/>
          <w:szCs w:val="28"/>
        </w:rPr>
        <w:t xml:space="preserve">Оно </w:t>
      </w:r>
      <w:r w:rsidR="00CF0290" w:rsidRPr="00E36539">
        <w:rPr>
          <w:color w:val="111111"/>
          <w:sz w:val="28"/>
          <w:szCs w:val="28"/>
        </w:rPr>
        <w:t>может быть как свободным, так и на заданную заранее тему. Например, после прочтения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="00CF0290" w:rsidRPr="00E36539">
        <w:rPr>
          <w:color w:val="111111"/>
          <w:sz w:val="28"/>
          <w:szCs w:val="28"/>
        </w:rPr>
        <w:t>"</w:t>
      </w:r>
      <w:r w:rsidRPr="00E36539">
        <w:rPr>
          <w:color w:val="111111"/>
          <w:sz w:val="28"/>
          <w:szCs w:val="28"/>
        </w:rPr>
        <w:t>Петушок и бобовое зернышко</w:t>
      </w:r>
      <w:r w:rsidR="00CF0290" w:rsidRPr="00E36539">
        <w:rPr>
          <w:color w:val="111111"/>
          <w:sz w:val="28"/>
          <w:szCs w:val="28"/>
        </w:rPr>
        <w:t>" ребенка спрашивают, что ему хочется сейчас нарисовать, и дают карандаши. Или прямой </w:t>
      </w:r>
      <w:r w:rsidR="00CF0290" w:rsidRPr="00E36539">
        <w:rPr>
          <w:color w:val="111111"/>
          <w:sz w:val="28"/>
          <w:szCs w:val="28"/>
          <w:bdr w:val="none" w:sz="0" w:space="0" w:color="auto" w:frame="1"/>
        </w:rPr>
        <w:t>задачей</w:t>
      </w:r>
      <w:r w:rsidR="00CF0290" w:rsidRPr="00E36539">
        <w:rPr>
          <w:color w:val="111111"/>
          <w:sz w:val="28"/>
          <w:szCs w:val="28"/>
        </w:rPr>
        <w:t xml:space="preserve">: "Нарисуй </w:t>
      </w:r>
      <w:r w:rsidRPr="00E36539">
        <w:rPr>
          <w:color w:val="111111"/>
          <w:sz w:val="28"/>
          <w:szCs w:val="28"/>
        </w:rPr>
        <w:t>курочку, которая радуется спасению петушка</w:t>
      </w:r>
      <w:r w:rsidR="00CF0290" w:rsidRPr="00E36539">
        <w:rPr>
          <w:color w:val="111111"/>
          <w:sz w:val="28"/>
          <w:szCs w:val="28"/>
        </w:rPr>
        <w:t>".</w:t>
      </w:r>
      <w:r w:rsidRPr="00E36539">
        <w:rPr>
          <w:color w:val="111111"/>
          <w:sz w:val="28"/>
          <w:szCs w:val="28"/>
        </w:rPr>
        <w:t xml:space="preserve"> </w:t>
      </w:r>
    </w:p>
    <w:p w:rsidR="00CF0290" w:rsidRPr="00E36539" w:rsidRDefault="00CF0290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>Во-вторых, это рисование иллюстраций к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E36539">
        <w:rPr>
          <w:color w:val="111111"/>
          <w:sz w:val="28"/>
          <w:szCs w:val="28"/>
        </w:rPr>
        <w:t>. Этот способ не только развивает воображение и художественные навыки малыша, но и включает элементы левополушарной деятельности </w:t>
      </w:r>
      <w:r w:rsidRPr="00E36539">
        <w:rPr>
          <w:iCs/>
          <w:color w:val="111111"/>
          <w:sz w:val="28"/>
          <w:szCs w:val="28"/>
          <w:bdr w:val="none" w:sz="0" w:space="0" w:color="auto" w:frame="1"/>
        </w:rPr>
        <w:t>(анализ произведения, память, внимание)</w:t>
      </w:r>
      <w:r w:rsidRPr="00E36539">
        <w:rPr>
          <w:color w:val="111111"/>
          <w:sz w:val="28"/>
          <w:szCs w:val="28"/>
        </w:rPr>
        <w:t>.</w:t>
      </w:r>
      <w:r w:rsidR="00310972">
        <w:rPr>
          <w:color w:val="111111"/>
          <w:sz w:val="28"/>
          <w:szCs w:val="28"/>
        </w:rPr>
        <w:t xml:space="preserve"> </w:t>
      </w:r>
    </w:p>
    <w:p w:rsidR="00CF0290" w:rsidRPr="00E36539" w:rsidRDefault="00CF0290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 xml:space="preserve">В-третьих, </w:t>
      </w:r>
      <w:r w:rsidR="00425526" w:rsidRPr="00E36539">
        <w:rPr>
          <w:color w:val="111111"/>
          <w:sz w:val="28"/>
          <w:szCs w:val="28"/>
        </w:rPr>
        <w:t xml:space="preserve">можно использовать </w:t>
      </w:r>
      <w:proofErr w:type="spellStart"/>
      <w:r w:rsidRPr="00E36539">
        <w:rPr>
          <w:color w:val="111111"/>
          <w:sz w:val="28"/>
          <w:szCs w:val="28"/>
        </w:rPr>
        <w:t>дорисовывание</w:t>
      </w:r>
      <w:proofErr w:type="spellEnd"/>
      <w:r w:rsidRPr="00E36539">
        <w:rPr>
          <w:color w:val="111111"/>
          <w:sz w:val="28"/>
          <w:szCs w:val="28"/>
        </w:rPr>
        <w:t>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36539">
        <w:rPr>
          <w:color w:val="111111"/>
          <w:sz w:val="28"/>
          <w:szCs w:val="28"/>
        </w:rPr>
        <w:t xml:space="preserve">. </w:t>
      </w:r>
      <w:r w:rsidR="00425526" w:rsidRPr="00E36539">
        <w:rPr>
          <w:color w:val="111111"/>
          <w:sz w:val="28"/>
          <w:szCs w:val="28"/>
        </w:rPr>
        <w:t>Например, взять</w:t>
      </w:r>
      <w:r w:rsidRPr="00E36539">
        <w:rPr>
          <w:color w:val="111111"/>
          <w:sz w:val="28"/>
          <w:szCs w:val="28"/>
        </w:rPr>
        <w:t xml:space="preserve"> иллюстрацию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36539">
        <w:rPr>
          <w:color w:val="111111"/>
          <w:sz w:val="28"/>
          <w:szCs w:val="28"/>
        </w:rPr>
        <w:t> с отсутствующими значимыми элементами. Используется, прежде всего, для развития памяти и внимания. Важное требование здесь - момент из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425526" w:rsidRPr="00E36539">
        <w:rPr>
          <w:color w:val="111111"/>
          <w:sz w:val="28"/>
          <w:szCs w:val="28"/>
        </w:rPr>
        <w:t xml:space="preserve"> должен быть хорошо узнаваем как, скажем, сломанный медведем теремок. </w:t>
      </w:r>
      <w:r w:rsidRPr="00E36539">
        <w:rPr>
          <w:color w:val="111111"/>
          <w:sz w:val="28"/>
          <w:szCs w:val="28"/>
        </w:rPr>
        <w:t>Также можно дорисовывать конец или продолжение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36539">
        <w:rPr>
          <w:color w:val="111111"/>
          <w:sz w:val="28"/>
          <w:szCs w:val="28"/>
        </w:rPr>
        <w:t>. Это неплохо развивает воображение детей.</w:t>
      </w:r>
    </w:p>
    <w:p w:rsidR="00CF0290" w:rsidRDefault="00CF0290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>В-четвертых, можно использовать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E36539">
        <w:rPr>
          <w:color w:val="111111"/>
          <w:sz w:val="28"/>
          <w:szCs w:val="28"/>
        </w:rPr>
        <w:t xml:space="preserve"> для обучения детей рисованию конкретных объектов. Вспомним всем </w:t>
      </w:r>
      <w:proofErr w:type="gramStart"/>
      <w:r w:rsidRPr="00E36539">
        <w:rPr>
          <w:color w:val="111111"/>
          <w:sz w:val="28"/>
          <w:szCs w:val="28"/>
        </w:rPr>
        <w:t>известное</w:t>
      </w:r>
      <w:proofErr w:type="gramEnd"/>
      <w:r w:rsidRPr="00E36539">
        <w:rPr>
          <w:color w:val="111111"/>
          <w:sz w:val="28"/>
          <w:szCs w:val="28"/>
        </w:rPr>
        <w:t> </w:t>
      </w:r>
      <w:r w:rsidRPr="00E36539">
        <w:rPr>
          <w:iCs/>
          <w:color w:val="111111"/>
          <w:sz w:val="28"/>
          <w:szCs w:val="28"/>
          <w:bdr w:val="none" w:sz="0" w:space="0" w:color="auto" w:frame="1"/>
        </w:rPr>
        <w:t>«точка, точка, запятая»</w:t>
      </w:r>
      <w:r w:rsidRPr="00E36539">
        <w:rPr>
          <w:color w:val="111111"/>
          <w:sz w:val="28"/>
          <w:szCs w:val="28"/>
        </w:rPr>
        <w:t xml:space="preserve">. </w:t>
      </w:r>
    </w:p>
    <w:p w:rsidR="00310972" w:rsidRPr="00E36539" w:rsidRDefault="00310972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Разумеется, можно использовать не только рисование,  но и лепку, аппликацию и конструирование.</w:t>
      </w:r>
    </w:p>
    <w:p w:rsidR="00CF0290" w:rsidRPr="00E36539" w:rsidRDefault="00425526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>Сказки можно использовать для активного развития речи детей путем рассказывания. Пересказ</w:t>
      </w:r>
      <w:r w:rsidR="00CF0290" w:rsidRPr="00E36539">
        <w:rPr>
          <w:color w:val="111111"/>
          <w:sz w:val="28"/>
          <w:szCs w:val="28"/>
        </w:rPr>
        <w:t xml:space="preserve"> может быть совместным, индивидуальным или последовательным 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(по цепочке)</w:t>
      </w:r>
      <w:r w:rsidR="00CF0290" w:rsidRPr="00E36539">
        <w:rPr>
          <w:color w:val="111111"/>
          <w:sz w:val="28"/>
          <w:szCs w:val="28"/>
        </w:rPr>
        <w:t>. В первом случае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 ведется взрослым</w:t>
      </w:r>
      <w:r w:rsidR="00CF0290" w:rsidRPr="00E36539">
        <w:rPr>
          <w:color w:val="111111"/>
          <w:sz w:val="28"/>
          <w:szCs w:val="28"/>
        </w:rPr>
        <w:t xml:space="preserve">, а ребенку дается возможность дополнять текст. Например, </w:t>
      </w:r>
      <w:r w:rsidR="00CF0290" w:rsidRPr="00E36539">
        <w:rPr>
          <w:color w:val="111111"/>
          <w:sz w:val="28"/>
          <w:szCs w:val="28"/>
        </w:rPr>
        <w:lastRenderedPageBreak/>
        <w:t>захотел медведь съесть пирожок, а Машенька и говорит</w:t>
      </w:r>
      <w:proofErr w:type="gramStart"/>
      <w:r w:rsidR="00CF0290" w:rsidRPr="00E36539">
        <w:rPr>
          <w:color w:val="111111"/>
          <w:sz w:val="28"/>
          <w:szCs w:val="28"/>
        </w:rPr>
        <w:t>… П</w:t>
      </w:r>
      <w:proofErr w:type="gramEnd"/>
      <w:r w:rsidR="00CF0290" w:rsidRPr="00E36539">
        <w:rPr>
          <w:color w:val="111111"/>
          <w:sz w:val="28"/>
          <w:szCs w:val="28"/>
        </w:rPr>
        <w:t>ри индивидуальном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пересказе рассказ ведет сам ребенок</w:t>
      </w:r>
      <w:r w:rsidR="00CF0290" w:rsidRPr="00E36539">
        <w:rPr>
          <w:color w:val="111111"/>
          <w:sz w:val="28"/>
          <w:szCs w:val="28"/>
        </w:rPr>
        <w:t>, при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пересказе</w:t>
      </w:r>
      <w:r w:rsidR="00CF0290" w:rsidRPr="00E36539">
        <w:rPr>
          <w:color w:val="111111"/>
          <w:sz w:val="28"/>
          <w:szCs w:val="28"/>
        </w:rPr>
        <w:t xml:space="preserve"> по </w:t>
      </w:r>
      <w:r w:rsidR="00942E66">
        <w:rPr>
          <w:color w:val="111111"/>
          <w:sz w:val="28"/>
          <w:szCs w:val="28"/>
        </w:rPr>
        <w:t>цепочке - последовательно дети</w:t>
      </w:r>
      <w:r w:rsidR="00CF0290" w:rsidRPr="00E36539">
        <w:rPr>
          <w:color w:val="111111"/>
          <w:sz w:val="28"/>
          <w:szCs w:val="28"/>
        </w:rPr>
        <w:t xml:space="preserve"> друг за другом. Можно рассматривать эти способы как этапы обучения детей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пересказу</w:t>
      </w:r>
      <w:r w:rsidR="00CF0290" w:rsidRPr="00E36539">
        <w:rPr>
          <w:color w:val="111111"/>
          <w:sz w:val="28"/>
          <w:szCs w:val="28"/>
        </w:rPr>
        <w:t>.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="00CF0290" w:rsidRPr="00E36539">
        <w:rPr>
          <w:color w:val="111111"/>
          <w:sz w:val="28"/>
          <w:szCs w:val="28"/>
        </w:rPr>
        <w:t> можно вести как от третьего лица, так и попросить ребёнка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 сказку от первого лица 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(расскажи </w:t>
      </w:r>
      <w:r w:rsidR="00CF0290" w:rsidRPr="00E3653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сказку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, как будто ты сам был колобком)</w:t>
      </w:r>
      <w:r w:rsidR="00CF0290" w:rsidRPr="00E36539">
        <w:rPr>
          <w:color w:val="111111"/>
          <w:sz w:val="28"/>
          <w:szCs w:val="28"/>
        </w:rPr>
        <w:t>. В этом случае возможен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 по ролям</w:t>
      </w:r>
      <w:r w:rsidR="00CF0290" w:rsidRPr="00E36539">
        <w:rPr>
          <w:color w:val="111111"/>
          <w:sz w:val="28"/>
          <w:szCs w:val="28"/>
        </w:rPr>
        <w:t>. Что уже во многом похоже на обыгрывание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CF0290" w:rsidRPr="00E36539">
        <w:rPr>
          <w:color w:val="111111"/>
          <w:sz w:val="28"/>
          <w:szCs w:val="28"/>
        </w:rPr>
        <w:t>.</w:t>
      </w:r>
      <w:r w:rsidR="00C605B0">
        <w:rPr>
          <w:color w:val="111111"/>
          <w:sz w:val="28"/>
          <w:szCs w:val="28"/>
        </w:rPr>
        <w:t xml:space="preserve"> </w:t>
      </w:r>
      <w:r w:rsidR="00CF0290" w:rsidRPr="00E36539">
        <w:rPr>
          <w:color w:val="111111"/>
          <w:sz w:val="28"/>
          <w:szCs w:val="28"/>
        </w:rPr>
        <w:t>При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рассказывании сказок</w:t>
      </w:r>
      <w:r w:rsidR="00CF0290" w:rsidRPr="00E36539">
        <w:rPr>
          <w:color w:val="111111"/>
          <w:sz w:val="28"/>
          <w:szCs w:val="28"/>
        </w:rPr>
        <w:t> происходит активное развит</w:t>
      </w:r>
      <w:r w:rsidRPr="00E36539">
        <w:rPr>
          <w:color w:val="111111"/>
          <w:sz w:val="28"/>
          <w:szCs w:val="28"/>
        </w:rPr>
        <w:t xml:space="preserve">ие памяти, внимания, мышления и </w:t>
      </w:r>
      <w:r w:rsidR="00CF0290" w:rsidRPr="00E36539">
        <w:rPr>
          <w:color w:val="111111"/>
          <w:sz w:val="28"/>
          <w:szCs w:val="28"/>
        </w:rPr>
        <w:t>активной речи детей.</w:t>
      </w:r>
    </w:p>
    <w:p w:rsidR="00CF0290" w:rsidRPr="00E36539" w:rsidRDefault="00425526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 xml:space="preserve">Как уже упоминалось, сказки можно обыгрывать. Причем </w:t>
      </w:r>
      <w:r w:rsidR="00CF0290" w:rsidRPr="00E36539">
        <w:rPr>
          <w:color w:val="111111"/>
          <w:sz w:val="28"/>
          <w:szCs w:val="28"/>
        </w:rPr>
        <w:t>как отдельны</w:t>
      </w:r>
      <w:r w:rsidRPr="00E36539">
        <w:rPr>
          <w:color w:val="111111"/>
          <w:sz w:val="28"/>
          <w:szCs w:val="28"/>
        </w:rPr>
        <w:t>е</w:t>
      </w:r>
      <w:r w:rsidR="00CF0290" w:rsidRPr="00E36539">
        <w:rPr>
          <w:color w:val="111111"/>
          <w:sz w:val="28"/>
          <w:szCs w:val="28"/>
        </w:rPr>
        <w:t xml:space="preserve"> элемент</w:t>
      </w:r>
      <w:r w:rsidRPr="00E36539">
        <w:rPr>
          <w:color w:val="111111"/>
          <w:sz w:val="28"/>
          <w:szCs w:val="28"/>
        </w:rPr>
        <w:t>ы,</w:t>
      </w:r>
      <w:r w:rsidR="00CF0290" w:rsidRPr="00E36539">
        <w:rPr>
          <w:color w:val="111111"/>
          <w:sz w:val="28"/>
          <w:szCs w:val="28"/>
        </w:rPr>
        <w:t xml:space="preserve"> например, покажи мне дразнилку Буратино, так и </w:t>
      </w:r>
      <w:r w:rsidR="00E36539" w:rsidRPr="00E36539">
        <w:rPr>
          <w:color w:val="111111"/>
          <w:sz w:val="28"/>
          <w:szCs w:val="28"/>
        </w:rPr>
        <w:t>весь сюжет.</w:t>
      </w:r>
      <w:r w:rsidR="00CF0290" w:rsidRPr="00E36539">
        <w:rPr>
          <w:color w:val="111111"/>
          <w:sz w:val="28"/>
          <w:szCs w:val="28"/>
        </w:rPr>
        <w:t xml:space="preserve"> Причем театрализация может производиться с помощью всевозможных видов театра </w:t>
      </w:r>
      <w:r w:rsidR="00E36539" w:rsidRPr="00E36539">
        <w:rPr>
          <w:color w:val="111111"/>
          <w:sz w:val="28"/>
          <w:szCs w:val="28"/>
        </w:rPr>
        <w:t>самостоятельно</w:t>
      </w:r>
      <w:r w:rsidR="00CF0290" w:rsidRPr="00E36539">
        <w:rPr>
          <w:color w:val="111111"/>
          <w:sz w:val="28"/>
          <w:szCs w:val="28"/>
        </w:rPr>
        <w:t xml:space="preserve"> или совместно с детьми. В этом случае постановка может быть спланирована близко к тексту, где детям дается время на подготовку декораций и костюмов, или же при минимальной подготовке, где </w:t>
      </w:r>
      <w:r w:rsidR="00E36539" w:rsidRPr="00E36539">
        <w:rPr>
          <w:color w:val="111111"/>
          <w:sz w:val="28"/>
          <w:szCs w:val="28"/>
        </w:rPr>
        <w:t>взрослый</w:t>
      </w:r>
      <w:r w:rsidR="00CF0290" w:rsidRPr="00E36539">
        <w:rPr>
          <w:color w:val="111111"/>
          <w:sz w:val="28"/>
          <w:szCs w:val="28"/>
        </w:rPr>
        <w:t>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рассказывает сказку</w:t>
      </w:r>
      <w:r w:rsidR="00CF0290" w:rsidRPr="00E36539">
        <w:rPr>
          <w:color w:val="111111"/>
          <w:sz w:val="28"/>
          <w:szCs w:val="28"/>
        </w:rPr>
        <w:t xml:space="preserve">, а </w:t>
      </w:r>
      <w:proofErr w:type="gramStart"/>
      <w:r w:rsidR="00CF0290" w:rsidRPr="00E36539">
        <w:rPr>
          <w:color w:val="111111"/>
          <w:sz w:val="28"/>
          <w:szCs w:val="28"/>
        </w:rPr>
        <w:t>дети</w:t>
      </w:r>
      <w:proofErr w:type="gramEnd"/>
      <w:r w:rsidR="00CF0290" w:rsidRPr="00E36539">
        <w:rPr>
          <w:color w:val="111111"/>
          <w:sz w:val="28"/>
          <w:szCs w:val="28"/>
        </w:rPr>
        <w:t xml:space="preserve"> молча ее показывают разнообразными движениями 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E36539" w:rsidRPr="00E36539">
        <w:rPr>
          <w:iCs/>
          <w:color w:val="111111"/>
          <w:sz w:val="28"/>
          <w:szCs w:val="28"/>
          <w:bdr w:val="none" w:sz="0" w:space="0" w:color="auto" w:frame="1"/>
        </w:rPr>
        <w:t xml:space="preserve">с помощью 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пантомим</w:t>
      </w:r>
      <w:r w:rsidR="00E36539" w:rsidRPr="00E36539">
        <w:rPr>
          <w:iCs/>
          <w:color w:val="111111"/>
          <w:sz w:val="28"/>
          <w:szCs w:val="28"/>
          <w:bdr w:val="none" w:sz="0" w:space="0" w:color="auto" w:frame="1"/>
        </w:rPr>
        <w:t>ы</w:t>
      </w:r>
      <w:r w:rsidR="00CF0290" w:rsidRPr="00E36539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CF0290" w:rsidRPr="00E36539">
        <w:rPr>
          <w:color w:val="111111"/>
          <w:sz w:val="28"/>
          <w:szCs w:val="28"/>
        </w:rPr>
        <w:t>.</w:t>
      </w:r>
    </w:p>
    <w:p w:rsidR="00CF0290" w:rsidRPr="00E36539" w:rsidRDefault="00E36539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 xml:space="preserve">Можно не только рассказывать известные сказки, но и сочинять их самостоятельно. </w:t>
      </w:r>
      <w:r w:rsidR="00CF0290" w:rsidRPr="00E36539">
        <w:rPr>
          <w:color w:val="111111"/>
          <w:sz w:val="28"/>
          <w:szCs w:val="28"/>
        </w:rPr>
        <w:t xml:space="preserve">Начинать </w:t>
      </w:r>
      <w:r w:rsidRPr="00E36539">
        <w:rPr>
          <w:color w:val="111111"/>
          <w:sz w:val="28"/>
          <w:szCs w:val="28"/>
        </w:rPr>
        <w:t>подобную работу</w:t>
      </w:r>
      <w:r w:rsidR="00CF0290" w:rsidRPr="00E36539">
        <w:rPr>
          <w:color w:val="111111"/>
          <w:sz w:val="28"/>
          <w:szCs w:val="28"/>
        </w:rPr>
        <w:t xml:space="preserve"> с детьми лучше </w:t>
      </w:r>
      <w:r w:rsidRPr="00E36539">
        <w:rPr>
          <w:color w:val="111111"/>
          <w:sz w:val="28"/>
          <w:szCs w:val="28"/>
        </w:rPr>
        <w:t xml:space="preserve">всего </w:t>
      </w:r>
      <w:r w:rsidR="00CF0290" w:rsidRPr="00E36539">
        <w:rPr>
          <w:color w:val="111111"/>
          <w:sz w:val="28"/>
          <w:szCs w:val="28"/>
        </w:rPr>
        <w:t>с предложения продолжить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с прерванного места</w:t>
      </w:r>
      <w:r w:rsidR="00CF0290" w:rsidRPr="00E36539">
        <w:rPr>
          <w:color w:val="111111"/>
          <w:sz w:val="28"/>
          <w:szCs w:val="28"/>
        </w:rPr>
        <w:t>.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для этого</w:t>
      </w:r>
      <w:r w:rsidR="00CF0290" w:rsidRPr="00E36539">
        <w:rPr>
          <w:color w:val="111111"/>
          <w:sz w:val="28"/>
          <w:szCs w:val="28"/>
        </w:rPr>
        <w:t>, разумеется, нужно брать незнакомую для ребенка. Когда ребенок довольно легко сможет завершать повествование незнакомой ему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CF0290" w:rsidRPr="00E36539">
        <w:rPr>
          <w:color w:val="111111"/>
          <w:sz w:val="28"/>
          <w:szCs w:val="28"/>
        </w:rPr>
        <w:t>, можно приступать к следующему способу. Для этого нужно уже известные ребенку сюжеты поставить в новые условия. Например, в </w:t>
      </w:r>
      <w:r w:rsidR="00CF0290"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="00CF0290" w:rsidRPr="00E36539">
        <w:rPr>
          <w:color w:val="111111"/>
          <w:sz w:val="28"/>
          <w:szCs w:val="28"/>
        </w:rPr>
        <w:t> о Красной Шапочке вместо волка добавить Бабу Ягу.</w:t>
      </w:r>
    </w:p>
    <w:p w:rsidR="00CF0290" w:rsidRPr="00E36539" w:rsidRDefault="00CF0290" w:rsidP="00E365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36539">
        <w:rPr>
          <w:color w:val="111111"/>
          <w:sz w:val="28"/>
          <w:szCs w:val="28"/>
        </w:rPr>
        <w:t>Предыдущим к самостоятельному придумыванию </w:t>
      </w:r>
      <w:r w:rsidRPr="00E365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36539">
        <w:rPr>
          <w:color w:val="111111"/>
          <w:sz w:val="28"/>
          <w:szCs w:val="28"/>
        </w:rPr>
        <w:t> этапом является сочинение при ведении повествования взрослым. Иначе говоря, канву придумывает взрослый, и он же следит за построением сюжета, наполнением которого занимаются дети. Например, В одной далекой стране жили … </w:t>
      </w:r>
      <w:r w:rsidRPr="00E36539">
        <w:rPr>
          <w:iCs/>
          <w:color w:val="111111"/>
          <w:sz w:val="28"/>
          <w:szCs w:val="28"/>
          <w:bdr w:val="none" w:sz="0" w:space="0" w:color="auto" w:frame="1"/>
        </w:rPr>
        <w:t>(кто)</w:t>
      </w:r>
      <w:r w:rsidRPr="00E36539">
        <w:rPr>
          <w:color w:val="111111"/>
          <w:sz w:val="28"/>
          <w:szCs w:val="28"/>
        </w:rPr>
        <w:t> и вот однажды … </w:t>
      </w:r>
      <w:r w:rsidR="00E36539" w:rsidRPr="00E36539">
        <w:rPr>
          <w:iCs/>
          <w:color w:val="111111"/>
          <w:sz w:val="28"/>
          <w:szCs w:val="28"/>
          <w:bdr w:val="none" w:sz="0" w:space="0" w:color="auto" w:frame="1"/>
        </w:rPr>
        <w:t>(случилось что).</w:t>
      </w:r>
      <w:r w:rsidR="00C605B0">
        <w:rPr>
          <w:color w:val="111111"/>
          <w:sz w:val="28"/>
          <w:szCs w:val="28"/>
        </w:rPr>
        <w:t xml:space="preserve"> </w:t>
      </w:r>
      <w:r w:rsidRPr="00E36539">
        <w:rPr>
          <w:color w:val="111111"/>
          <w:sz w:val="28"/>
          <w:szCs w:val="28"/>
        </w:rPr>
        <w:t>Как правило, дети поначалу с опаской предлагают свои варианты, которые не отличаются </w:t>
      </w:r>
      <w:r w:rsidRPr="00E36539">
        <w:rPr>
          <w:color w:val="111111"/>
          <w:sz w:val="28"/>
          <w:szCs w:val="28"/>
          <w:bdr w:val="none" w:sz="0" w:space="0" w:color="auto" w:frame="1"/>
        </w:rPr>
        <w:t>оригинальностью</w:t>
      </w:r>
      <w:r w:rsidRPr="00E36539">
        <w:rPr>
          <w:color w:val="111111"/>
          <w:sz w:val="28"/>
          <w:szCs w:val="28"/>
        </w:rPr>
        <w:t>: чаще всего используются знакомые клише. Задача взрослого в этом случае уводить повествование в сторону от знакомых сюжетов</w:t>
      </w:r>
      <w:r w:rsidR="00A618B9">
        <w:rPr>
          <w:color w:val="111111"/>
          <w:sz w:val="28"/>
          <w:szCs w:val="28"/>
        </w:rPr>
        <w:t>.</w:t>
      </w:r>
    </w:p>
    <w:p w:rsidR="00CF0290" w:rsidRDefault="00E36539" w:rsidP="00E36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539">
        <w:rPr>
          <w:rFonts w:ascii="Times New Roman" w:hAnsi="Times New Roman" w:cs="Times New Roman"/>
          <w:sz w:val="28"/>
          <w:szCs w:val="28"/>
        </w:rPr>
        <w:t xml:space="preserve">Как видите, сказки можно рассматривать как полифункциональный инструмент для развития детей. Причем  развития естественного, легкого и интересного как для детей, так и для </w:t>
      </w:r>
      <w:r w:rsidR="00C605B0">
        <w:rPr>
          <w:rFonts w:ascii="Times New Roman" w:hAnsi="Times New Roman" w:cs="Times New Roman"/>
          <w:sz w:val="28"/>
          <w:szCs w:val="28"/>
        </w:rPr>
        <w:t>взрослых</w:t>
      </w:r>
      <w:r w:rsidRPr="00E36539">
        <w:rPr>
          <w:rFonts w:ascii="Times New Roman" w:hAnsi="Times New Roman" w:cs="Times New Roman"/>
          <w:sz w:val="28"/>
          <w:szCs w:val="28"/>
        </w:rPr>
        <w:t>.</w:t>
      </w:r>
    </w:p>
    <w:p w:rsidR="0073783B" w:rsidRDefault="0073783B" w:rsidP="00E36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83B" w:rsidRPr="002C2681" w:rsidRDefault="0073783B" w:rsidP="00E365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68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F81EEC" w:rsidRPr="002C2681" w:rsidRDefault="00F81EEC" w:rsidP="00741B6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681">
        <w:rPr>
          <w:rFonts w:ascii="Times New Roman" w:hAnsi="Times New Roman" w:cs="Times New Roman"/>
          <w:i/>
          <w:sz w:val="24"/>
          <w:szCs w:val="24"/>
        </w:rPr>
        <w:t>Зинкевич</w:t>
      </w:r>
      <w:proofErr w:type="spellEnd"/>
      <w:r w:rsidRPr="002C2681">
        <w:rPr>
          <w:rFonts w:ascii="Times New Roman" w:hAnsi="Times New Roman" w:cs="Times New Roman"/>
          <w:i/>
          <w:sz w:val="24"/>
          <w:szCs w:val="24"/>
        </w:rPr>
        <w:t>-Евстигнеева Т.Д.</w:t>
      </w:r>
      <w:r w:rsidRPr="002C2681">
        <w:rPr>
          <w:rFonts w:ascii="Times New Roman" w:hAnsi="Times New Roman" w:cs="Times New Roman"/>
          <w:sz w:val="24"/>
          <w:szCs w:val="24"/>
        </w:rPr>
        <w:t xml:space="preserve"> Практикум по </w:t>
      </w:r>
      <w:proofErr w:type="spellStart"/>
      <w:r w:rsidRPr="002C2681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2C2681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2C2681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2C2681">
        <w:rPr>
          <w:rFonts w:ascii="Times New Roman" w:hAnsi="Times New Roman" w:cs="Times New Roman"/>
          <w:sz w:val="24"/>
          <w:szCs w:val="24"/>
        </w:rPr>
        <w:t xml:space="preserve">Речь», 2000. — 310 с. </w:t>
      </w:r>
    </w:p>
    <w:p w:rsidR="007004DE" w:rsidRPr="002C2681" w:rsidRDefault="007004DE" w:rsidP="00741B6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681">
        <w:rPr>
          <w:rFonts w:ascii="Times New Roman" w:hAnsi="Times New Roman" w:cs="Times New Roman"/>
          <w:i/>
          <w:sz w:val="24"/>
          <w:szCs w:val="24"/>
        </w:rPr>
        <w:t>Зинкевич</w:t>
      </w:r>
      <w:proofErr w:type="spellEnd"/>
      <w:r w:rsidRPr="002C2681">
        <w:rPr>
          <w:rFonts w:ascii="Times New Roman" w:hAnsi="Times New Roman" w:cs="Times New Roman"/>
          <w:i/>
          <w:sz w:val="24"/>
          <w:szCs w:val="24"/>
        </w:rPr>
        <w:t>-Евстигнеева Т.Д.</w:t>
      </w:r>
      <w:r w:rsidRPr="002C2681">
        <w:rPr>
          <w:rFonts w:ascii="Times New Roman" w:hAnsi="Times New Roman" w:cs="Times New Roman"/>
          <w:sz w:val="24"/>
          <w:szCs w:val="24"/>
        </w:rPr>
        <w:t xml:space="preserve"> Путь к волшебству. Теория и практика </w:t>
      </w:r>
      <w:proofErr w:type="spellStart"/>
      <w:r w:rsidRPr="002C2681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2C2681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2C2681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2C2681">
        <w:rPr>
          <w:rFonts w:ascii="Times New Roman" w:hAnsi="Times New Roman" w:cs="Times New Roman"/>
          <w:sz w:val="24"/>
          <w:szCs w:val="24"/>
        </w:rPr>
        <w:t>Златоуст», 1998. — 352 с.</w:t>
      </w:r>
    </w:p>
    <w:p w:rsidR="00F81EEC" w:rsidRPr="002C2681" w:rsidRDefault="002C2681" w:rsidP="00741B6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681">
        <w:rPr>
          <w:rFonts w:ascii="Times New Roman" w:hAnsi="Times New Roman" w:cs="Times New Roman"/>
          <w:i/>
          <w:sz w:val="24"/>
          <w:szCs w:val="24"/>
        </w:rPr>
        <w:t>Большунова</w:t>
      </w:r>
      <w:proofErr w:type="spellEnd"/>
      <w:r w:rsidRPr="002C2681">
        <w:rPr>
          <w:rFonts w:ascii="Times New Roman" w:hAnsi="Times New Roman" w:cs="Times New Roman"/>
          <w:i/>
          <w:sz w:val="24"/>
          <w:szCs w:val="24"/>
        </w:rPr>
        <w:t xml:space="preserve"> Н.Я.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EEC" w:rsidRPr="002C2681">
        <w:rPr>
          <w:rFonts w:ascii="Times New Roman" w:hAnsi="Times New Roman" w:cs="Times New Roman"/>
          <w:sz w:val="24"/>
          <w:szCs w:val="24"/>
        </w:rPr>
        <w:t>Место сказки в дошкольном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. // </w:t>
      </w:r>
      <w:r w:rsidR="00F81EEC" w:rsidRPr="002C2681">
        <w:rPr>
          <w:rFonts w:ascii="Times New Roman" w:hAnsi="Times New Roman" w:cs="Times New Roman"/>
          <w:sz w:val="24"/>
          <w:szCs w:val="24"/>
        </w:rPr>
        <w:t>Вопросы психологии, 1993. № 5. 39-43.</w:t>
      </w:r>
    </w:p>
    <w:p w:rsidR="00F81EEC" w:rsidRPr="002C2681" w:rsidRDefault="00F81EEC" w:rsidP="00741B6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681">
        <w:rPr>
          <w:rFonts w:ascii="Times New Roman" w:hAnsi="Times New Roman" w:cs="Times New Roman"/>
          <w:i/>
          <w:sz w:val="24"/>
          <w:szCs w:val="24"/>
        </w:rPr>
        <w:t>Пропп</w:t>
      </w:r>
      <w:proofErr w:type="spellEnd"/>
      <w:r w:rsidRPr="002C2681">
        <w:rPr>
          <w:rFonts w:ascii="Times New Roman" w:hAnsi="Times New Roman" w:cs="Times New Roman"/>
          <w:i/>
          <w:sz w:val="24"/>
          <w:szCs w:val="24"/>
        </w:rPr>
        <w:t xml:space="preserve"> В.Я.</w:t>
      </w:r>
      <w:r w:rsidRPr="002C2681">
        <w:rPr>
          <w:rFonts w:ascii="Times New Roman" w:hAnsi="Times New Roman" w:cs="Times New Roman"/>
          <w:sz w:val="24"/>
          <w:szCs w:val="24"/>
        </w:rPr>
        <w:t xml:space="preserve"> Морфология волшебной сказки. Научная редакция, текстологический комментарий И. В. Пешкова. — М.: «Лабиринт», 2001. - 192 с.</w:t>
      </w:r>
    </w:p>
    <w:p w:rsidR="007004DE" w:rsidRPr="002C2681" w:rsidRDefault="00F81EEC" w:rsidP="00741B6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681">
        <w:rPr>
          <w:rFonts w:ascii="Times New Roman" w:hAnsi="Times New Roman" w:cs="Times New Roman"/>
          <w:i/>
          <w:sz w:val="24"/>
          <w:szCs w:val="24"/>
        </w:rPr>
        <w:t>Фесюкова</w:t>
      </w:r>
      <w:proofErr w:type="spellEnd"/>
      <w:r w:rsidRPr="002C2681">
        <w:rPr>
          <w:rFonts w:ascii="Times New Roman" w:hAnsi="Times New Roman" w:cs="Times New Roman"/>
          <w:i/>
          <w:sz w:val="24"/>
          <w:szCs w:val="24"/>
        </w:rPr>
        <w:t xml:space="preserve"> Л.Б.</w:t>
      </w:r>
      <w:r w:rsidRPr="002C2681">
        <w:rPr>
          <w:rFonts w:ascii="Times New Roman" w:hAnsi="Times New Roman" w:cs="Times New Roman"/>
          <w:sz w:val="24"/>
          <w:szCs w:val="24"/>
        </w:rPr>
        <w:t xml:space="preserve"> </w:t>
      </w:r>
      <w:r w:rsidR="007004DE" w:rsidRPr="002C2681">
        <w:rPr>
          <w:rFonts w:ascii="Times New Roman" w:hAnsi="Times New Roman" w:cs="Times New Roman"/>
          <w:sz w:val="24"/>
          <w:szCs w:val="24"/>
        </w:rPr>
        <w:t>Воспитание сказкой. Для работ</w:t>
      </w:r>
      <w:r w:rsidRPr="002C2681">
        <w:rPr>
          <w:rFonts w:ascii="Times New Roman" w:hAnsi="Times New Roman" w:cs="Times New Roman"/>
          <w:sz w:val="24"/>
          <w:szCs w:val="24"/>
        </w:rPr>
        <w:t>ы с детьми дошкольного возраста</w:t>
      </w:r>
      <w:r w:rsidR="002C2681">
        <w:rPr>
          <w:rFonts w:ascii="Times New Roman" w:hAnsi="Times New Roman" w:cs="Times New Roman"/>
          <w:sz w:val="24"/>
          <w:szCs w:val="24"/>
        </w:rPr>
        <w:t xml:space="preserve">. </w:t>
      </w:r>
      <w:r w:rsidRPr="002C2681">
        <w:rPr>
          <w:rFonts w:ascii="Times New Roman" w:hAnsi="Times New Roman" w:cs="Times New Roman"/>
          <w:sz w:val="24"/>
          <w:szCs w:val="24"/>
        </w:rPr>
        <w:t>– М.: «</w:t>
      </w:r>
      <w:r w:rsidR="007004DE" w:rsidRPr="002C2681">
        <w:rPr>
          <w:rFonts w:ascii="Times New Roman" w:hAnsi="Times New Roman" w:cs="Times New Roman"/>
          <w:sz w:val="24"/>
          <w:szCs w:val="24"/>
        </w:rPr>
        <w:t>Просвещение</w:t>
      </w:r>
      <w:r w:rsidRPr="002C2681">
        <w:rPr>
          <w:rFonts w:ascii="Times New Roman" w:hAnsi="Times New Roman" w:cs="Times New Roman"/>
          <w:sz w:val="24"/>
          <w:szCs w:val="24"/>
        </w:rPr>
        <w:t>»</w:t>
      </w:r>
      <w:r w:rsidR="007004DE" w:rsidRPr="002C2681">
        <w:rPr>
          <w:rFonts w:ascii="Times New Roman" w:hAnsi="Times New Roman" w:cs="Times New Roman"/>
          <w:sz w:val="24"/>
          <w:szCs w:val="24"/>
        </w:rPr>
        <w:t>, 2003.</w:t>
      </w:r>
    </w:p>
    <w:p w:rsidR="0073783B" w:rsidRPr="00E36539" w:rsidRDefault="0073783B" w:rsidP="00E36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783B" w:rsidRPr="00E36539" w:rsidSect="00093EFE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F6" w:rsidRDefault="000A33F6" w:rsidP="00093EFE">
      <w:pPr>
        <w:spacing w:after="0" w:line="240" w:lineRule="auto"/>
      </w:pPr>
      <w:r>
        <w:separator/>
      </w:r>
    </w:p>
  </w:endnote>
  <w:endnote w:type="continuationSeparator" w:id="0">
    <w:p w:rsidR="000A33F6" w:rsidRDefault="000A33F6" w:rsidP="0009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530909"/>
      <w:docPartObj>
        <w:docPartGallery w:val="Page Numbers (Bottom of Page)"/>
        <w:docPartUnique/>
      </w:docPartObj>
    </w:sdtPr>
    <w:sdtEndPr/>
    <w:sdtContent>
      <w:p w:rsidR="00093EFE" w:rsidRDefault="00093E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81">
          <w:rPr>
            <w:noProof/>
          </w:rPr>
          <w:t>4</w:t>
        </w:r>
        <w:r>
          <w:fldChar w:fldCharType="end"/>
        </w:r>
      </w:p>
    </w:sdtContent>
  </w:sdt>
  <w:p w:rsidR="00093EFE" w:rsidRDefault="00093E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F6" w:rsidRDefault="000A33F6" w:rsidP="00093EFE">
      <w:pPr>
        <w:spacing w:after="0" w:line="240" w:lineRule="auto"/>
      </w:pPr>
      <w:r>
        <w:separator/>
      </w:r>
    </w:p>
  </w:footnote>
  <w:footnote w:type="continuationSeparator" w:id="0">
    <w:p w:rsidR="000A33F6" w:rsidRDefault="000A33F6" w:rsidP="00093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9F3"/>
    <w:multiLevelType w:val="hybridMultilevel"/>
    <w:tmpl w:val="ECA2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843C2"/>
    <w:multiLevelType w:val="hybridMultilevel"/>
    <w:tmpl w:val="6B1E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90"/>
    <w:rsid w:val="00002B98"/>
    <w:rsid w:val="0002269F"/>
    <w:rsid w:val="000500BD"/>
    <w:rsid w:val="00093EFE"/>
    <w:rsid w:val="000A33F6"/>
    <w:rsid w:val="001754DF"/>
    <w:rsid w:val="001C7DAE"/>
    <w:rsid w:val="001E47D9"/>
    <w:rsid w:val="002C2681"/>
    <w:rsid w:val="002C3650"/>
    <w:rsid w:val="002F6E90"/>
    <w:rsid w:val="00310972"/>
    <w:rsid w:val="0031274E"/>
    <w:rsid w:val="0036277E"/>
    <w:rsid w:val="00396727"/>
    <w:rsid w:val="003F7E8B"/>
    <w:rsid w:val="00425526"/>
    <w:rsid w:val="004A28D7"/>
    <w:rsid w:val="00652EA1"/>
    <w:rsid w:val="0066044A"/>
    <w:rsid w:val="007004DE"/>
    <w:rsid w:val="00723CDA"/>
    <w:rsid w:val="0073783B"/>
    <w:rsid w:val="00741B68"/>
    <w:rsid w:val="00771EBC"/>
    <w:rsid w:val="007C0115"/>
    <w:rsid w:val="007E0658"/>
    <w:rsid w:val="00842754"/>
    <w:rsid w:val="00855C7B"/>
    <w:rsid w:val="0087130D"/>
    <w:rsid w:val="00872842"/>
    <w:rsid w:val="00873277"/>
    <w:rsid w:val="008A44FD"/>
    <w:rsid w:val="008D46F0"/>
    <w:rsid w:val="008E5BA3"/>
    <w:rsid w:val="00901424"/>
    <w:rsid w:val="00904732"/>
    <w:rsid w:val="00942E66"/>
    <w:rsid w:val="009671BC"/>
    <w:rsid w:val="00976072"/>
    <w:rsid w:val="009F1C8E"/>
    <w:rsid w:val="00A618B9"/>
    <w:rsid w:val="00B24225"/>
    <w:rsid w:val="00BD24D5"/>
    <w:rsid w:val="00BD345D"/>
    <w:rsid w:val="00C605B0"/>
    <w:rsid w:val="00CC5FC7"/>
    <w:rsid w:val="00CF0290"/>
    <w:rsid w:val="00CF7FBD"/>
    <w:rsid w:val="00D04E68"/>
    <w:rsid w:val="00D109E2"/>
    <w:rsid w:val="00D320F3"/>
    <w:rsid w:val="00D64C99"/>
    <w:rsid w:val="00DD5289"/>
    <w:rsid w:val="00E36539"/>
    <w:rsid w:val="00EA3E64"/>
    <w:rsid w:val="00EF7A5C"/>
    <w:rsid w:val="00F12F83"/>
    <w:rsid w:val="00F77F92"/>
    <w:rsid w:val="00F81EEC"/>
    <w:rsid w:val="00FE3F73"/>
    <w:rsid w:val="00FE4809"/>
    <w:rsid w:val="00FE68E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290"/>
    <w:rPr>
      <w:b/>
      <w:bCs/>
    </w:rPr>
  </w:style>
  <w:style w:type="paragraph" w:styleId="a5">
    <w:name w:val="header"/>
    <w:basedOn w:val="a"/>
    <w:link w:val="a6"/>
    <w:uiPriority w:val="99"/>
    <w:unhideWhenUsed/>
    <w:rsid w:val="000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EFE"/>
  </w:style>
  <w:style w:type="paragraph" w:styleId="a7">
    <w:name w:val="footer"/>
    <w:basedOn w:val="a"/>
    <w:link w:val="a8"/>
    <w:uiPriority w:val="99"/>
    <w:unhideWhenUsed/>
    <w:rsid w:val="000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3EFE"/>
  </w:style>
  <w:style w:type="paragraph" w:styleId="a9">
    <w:name w:val="List Paragraph"/>
    <w:basedOn w:val="a"/>
    <w:uiPriority w:val="34"/>
    <w:qFormat/>
    <w:rsid w:val="00737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290"/>
    <w:rPr>
      <w:b/>
      <w:bCs/>
    </w:rPr>
  </w:style>
  <w:style w:type="paragraph" w:styleId="a5">
    <w:name w:val="header"/>
    <w:basedOn w:val="a"/>
    <w:link w:val="a6"/>
    <w:uiPriority w:val="99"/>
    <w:unhideWhenUsed/>
    <w:rsid w:val="000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EFE"/>
  </w:style>
  <w:style w:type="paragraph" w:styleId="a7">
    <w:name w:val="footer"/>
    <w:basedOn w:val="a"/>
    <w:link w:val="a8"/>
    <w:uiPriority w:val="99"/>
    <w:unhideWhenUsed/>
    <w:rsid w:val="000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3EFE"/>
  </w:style>
  <w:style w:type="paragraph" w:styleId="a9">
    <w:name w:val="List Paragraph"/>
    <w:basedOn w:val="a"/>
    <w:uiPriority w:val="34"/>
    <w:qFormat/>
    <w:rsid w:val="0073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2018-01-28T13:52:00Z</dcterms:created>
  <dcterms:modified xsi:type="dcterms:W3CDTF">2018-02-08T07:07:00Z</dcterms:modified>
</cp:coreProperties>
</file>