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jc w:val="left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579"/>
        <w:gridCol w:w="2613"/>
        <w:gridCol w:w="2614"/>
        <w:gridCol w:w="4579"/>
      </w:tblGrid>
      <w:tr w:rsidR="00CE1E3B" w:rsidTr="00473E3E">
        <w:trPr>
          <w:cantSplit/>
          <w:trHeight w:hRule="exact" w:val="10076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:rsidR="00BD29BD" w:rsidRDefault="003A0806" w:rsidP="00BD29BD">
            <w:pPr>
              <w:pStyle w:val="a9"/>
            </w:pPr>
            <w:r>
              <w:t>Природа наш друг</w:t>
            </w:r>
            <w:r w:rsidR="007B6CFA">
              <w:t xml:space="preserve"> и мы должны ей помогать!</w:t>
            </w:r>
            <w:r w:rsidR="00BD29BD">
              <w:t xml:space="preserve"> </w:t>
            </w:r>
          </w:p>
          <w:p w:rsidR="00DD7F85" w:rsidRDefault="00DD7F85" w:rsidP="00BD29BD">
            <w:pPr>
              <w:pStyle w:val="aa"/>
              <w:rPr>
                <w:b/>
              </w:rPr>
            </w:pPr>
          </w:p>
          <w:p w:rsidR="00BD29BD" w:rsidRDefault="00BD29BD" w:rsidP="007B6CFA">
            <w:pPr>
              <w:pStyle w:val="aa"/>
              <w:tabs>
                <w:tab w:val="left" w:pos="3686"/>
                <w:tab w:val="left" w:pos="3828"/>
              </w:tabs>
              <w:ind w:left="284"/>
              <w:jc w:val="center"/>
            </w:pPr>
            <w:r w:rsidRPr="00DD7F85">
              <w:rPr>
                <w:b/>
              </w:rPr>
              <w:t>Природа с красоты своей</w:t>
            </w:r>
            <w:r>
              <w:t>.</w:t>
            </w:r>
          </w:p>
          <w:p w:rsidR="00BD29BD" w:rsidRDefault="00BD29BD" w:rsidP="00BD29BD">
            <w:pPr>
              <w:pStyle w:val="aa"/>
            </w:pPr>
          </w:p>
          <w:p w:rsidR="00BD29BD" w:rsidRDefault="00BD29BD" w:rsidP="00DD7F85">
            <w:pPr>
              <w:pStyle w:val="aa"/>
              <w:ind w:left="284" w:right="174"/>
            </w:pPr>
            <w:r>
              <w:t>Природа с красоты своей</w:t>
            </w:r>
          </w:p>
          <w:p w:rsidR="00BD29BD" w:rsidRDefault="00BD29BD" w:rsidP="00DD7F85">
            <w:pPr>
              <w:pStyle w:val="aa"/>
              <w:ind w:left="284" w:right="174"/>
            </w:pPr>
            <w:r>
              <w:t>Покрова снять не позволяет,</w:t>
            </w:r>
          </w:p>
          <w:p w:rsidR="00BD29BD" w:rsidRDefault="00BD29BD" w:rsidP="00DD7F85">
            <w:pPr>
              <w:pStyle w:val="aa"/>
              <w:ind w:left="284" w:right="174"/>
            </w:pPr>
            <w:r>
              <w:t>И ты машинами не вынудишь у ней,</w:t>
            </w:r>
          </w:p>
          <w:p w:rsidR="00DD7F85" w:rsidRDefault="00BD29BD" w:rsidP="00DD7F85">
            <w:pPr>
              <w:pStyle w:val="aa"/>
              <w:ind w:left="284" w:right="174"/>
            </w:pPr>
            <w:r>
              <w:t>Чего твой дух не угадает.</w:t>
            </w:r>
            <w:r w:rsidR="00DD7F85">
              <w:t xml:space="preserve"> </w:t>
            </w:r>
          </w:p>
          <w:p w:rsidR="00BD29BD" w:rsidRDefault="00DD7F85" w:rsidP="00BD29BD">
            <w:pPr>
              <w:pStyle w:val="aa"/>
            </w:pPr>
            <w:r>
              <w:t xml:space="preserve">    (Владимир Соловьёв)</w:t>
            </w:r>
          </w:p>
          <w:p w:rsidR="00CE1E3B" w:rsidRDefault="00D46176" w:rsidP="003A0806">
            <w:pPr>
              <w:pStyle w:val="aa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5pt;height:92.25pt">
                  <v:imagedata r:id="rId13" o:title="cherdym2"/>
                </v:shape>
              </w:pict>
            </w:r>
          </w:p>
        </w:tc>
        <w:tc>
          <w:tcPr>
            <w:tcW w:w="2613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:rsidR="007B03D6" w:rsidRPr="007B6CFA" w:rsidRDefault="00DD7F85" w:rsidP="007B03D6">
            <w:pPr>
              <w:pStyle w:val="ad"/>
              <w:rPr>
                <w:b/>
              </w:rPr>
            </w:pPr>
            <w:r w:rsidRPr="007B6CFA">
              <w:rPr>
                <w:b/>
              </w:rPr>
              <w:t>«МБОУ Кехотская СШ»</w:t>
            </w:r>
          </w:p>
          <w:p w:rsidR="00DD7F85" w:rsidRDefault="00DD7F85" w:rsidP="00DD7F85">
            <w:pPr>
              <w:pStyle w:val="ad"/>
            </w:pPr>
            <w:r>
              <w:t>Архангельская обл. Холмогорский ра</w:t>
            </w:r>
            <w:bookmarkStart w:id="0" w:name="_GoBack"/>
            <w:bookmarkEnd w:id="0"/>
            <w:r>
              <w:t>йон.</w:t>
            </w:r>
          </w:p>
          <w:p w:rsidR="00DD7F85" w:rsidRDefault="00DD7F85" w:rsidP="00DD7F85">
            <w:pPr>
              <w:pStyle w:val="ad"/>
            </w:pPr>
            <w:r>
              <w:t>Д. Васильевская д. 165</w:t>
            </w:r>
          </w:p>
        </w:tc>
        <w:tc>
          <w:tcPr>
            <w:tcW w:w="2614" w:type="dxa"/>
            <w:tcMar>
              <w:top w:w="288" w:type="dxa"/>
              <w:right w:w="432" w:type="dxa"/>
            </w:tcMar>
            <w:textDirection w:val="btLr"/>
          </w:tcPr>
          <w:p w:rsidR="00293AB1" w:rsidRDefault="00DD7F85" w:rsidP="00293AB1">
            <w:pPr>
              <w:pStyle w:val="ac"/>
            </w:pPr>
            <w:r>
              <w:t>Автор.</w:t>
            </w:r>
          </w:p>
          <w:p w:rsidR="00CE1E3B" w:rsidRPr="007B6CFA" w:rsidRDefault="00DD7F85" w:rsidP="00293AB1">
            <w:pPr>
              <w:pStyle w:val="ac"/>
              <w:rPr>
                <w:b/>
              </w:rPr>
            </w:pPr>
            <w:r w:rsidRPr="007B6CFA">
              <w:rPr>
                <w:b/>
              </w:rPr>
              <w:t>Новиков</w:t>
            </w:r>
            <w:r w:rsidR="00D46176" w:rsidRPr="007B6CFA">
              <w:rPr>
                <w:b/>
              </w:rPr>
              <w:t xml:space="preserve"> </w:t>
            </w:r>
            <w:r w:rsidR="00D46176" w:rsidRPr="007B6CFA">
              <w:rPr>
                <w:b/>
              </w:rPr>
              <w:t>Дмитрий</w:t>
            </w:r>
          </w:p>
          <w:p w:rsidR="00293AB1" w:rsidRDefault="00293AB1" w:rsidP="00293AB1">
            <w:pPr>
              <w:pStyle w:val="ac"/>
            </w:pPr>
            <w:r>
              <w:t>Ученик 5-го класса.</w:t>
            </w: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:rsidR="00CE1E3B" w:rsidRPr="0037743C" w:rsidRDefault="002757E4" w:rsidP="00CE1E3B">
            <w:pPr>
              <w:pStyle w:val="ae"/>
            </w:pPr>
            <w:r>
              <w:t>Природа</w:t>
            </w:r>
            <w:r w:rsidR="00D46176">
              <w:t xml:space="preserve"> -</w:t>
            </w:r>
            <w:r>
              <w:t xml:space="preserve"> наш друг</w:t>
            </w:r>
          </w:p>
          <w:p w:rsidR="00CE1E3B" w:rsidRPr="0037743C" w:rsidRDefault="002757E4" w:rsidP="00084665">
            <w:pPr>
              <w:pStyle w:val="af0"/>
              <w:spacing w:after="940"/>
            </w:pPr>
            <w:r>
              <w:rPr>
                <w:noProof/>
                <w:lang w:eastAsia="ru-RU"/>
              </w:rPr>
              <w:drawing>
                <wp:inline distT="0" distB="0" distL="0" distR="0" wp14:anchorId="6541A2E2" wp14:editId="0230630B">
                  <wp:extent cx="2841201" cy="51206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786" cy="512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1E3B" w:rsidRDefault="00CE1E3B" w:rsidP="00473E3E">
            <w:pPr>
              <w:spacing w:before="120" w:after="360"/>
            </w:pPr>
          </w:p>
        </w:tc>
      </w:tr>
    </w:tbl>
    <w:p w:rsidR="00CE1E3B" w:rsidRDefault="00CE1E3B" w:rsidP="00D91EF3">
      <w:pPr>
        <w:pStyle w:val="affffc"/>
      </w:pPr>
    </w:p>
    <w:tbl>
      <w:tblPr>
        <w:tblStyle w:val="a6"/>
        <w:tblW w:w="0" w:type="auto"/>
        <w:jc w:val="left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579"/>
        <w:gridCol w:w="5227"/>
        <w:gridCol w:w="4579"/>
      </w:tblGrid>
      <w:tr w:rsidR="0037743C" w:rsidTr="00084665">
        <w:trPr>
          <w:trHeight w:hRule="exact" w:val="10065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:rsidR="0037743C" w:rsidRDefault="00D46176" w:rsidP="0037743C">
            <w:r>
              <w:rPr>
                <w:noProof/>
                <w:lang w:eastAsia="ru-RU"/>
              </w:rPr>
              <w:lastRenderedPageBreak/>
              <w:pict>
                <v:shape id="_x0000_i1026" type="#_x0000_t75" style="width:236.25pt;height:157.5pt">
                  <v:imagedata r:id="rId15" o:title="priroda_rossii_foto_06"/>
                </v:shape>
              </w:pict>
            </w:r>
          </w:p>
          <w:p w:rsidR="0037743C" w:rsidRDefault="0037743C" w:rsidP="0037743C">
            <w:pPr>
              <w:pStyle w:val="1"/>
            </w:pPr>
          </w:p>
          <w:p w:rsidR="00293AB1" w:rsidRPr="007B6CFA" w:rsidRDefault="003B40FF" w:rsidP="0037743C">
            <w:pPr>
              <w:rPr>
                <w:b/>
              </w:rPr>
            </w:pPr>
            <w:r w:rsidRPr="007B6CFA">
              <w:rPr>
                <w:b/>
              </w:rPr>
              <w:t>Природа-это важная и незаменимая часть жизни.</w:t>
            </w:r>
          </w:p>
          <w:p w:rsidR="00293AB1" w:rsidRDefault="003B40FF" w:rsidP="007B6CFA">
            <w:pPr>
              <w:ind w:firstLine="567"/>
              <w:jc w:val="both"/>
            </w:pPr>
            <w:r>
              <w:t xml:space="preserve"> </w:t>
            </w:r>
            <w:r w:rsidRPr="003B40FF">
              <w:t xml:space="preserve">Каждый день </w:t>
            </w:r>
            <w:proofErr w:type="gramStart"/>
            <w:r w:rsidRPr="003B40FF">
              <w:t>мы</w:t>
            </w:r>
            <w:proofErr w:type="gramEnd"/>
            <w:r w:rsidRPr="003B40FF">
              <w:t xml:space="preserve"> идя по улице замечаем ее прелести и красоту.</w:t>
            </w:r>
            <w:r>
              <w:t xml:space="preserve"> </w:t>
            </w:r>
            <w:r w:rsidRPr="003B40FF">
              <w:t>Жизни без природы нет!</w:t>
            </w:r>
            <w:r>
              <w:t xml:space="preserve"> </w:t>
            </w:r>
            <w:r w:rsidRPr="003B40FF">
              <w:t>Ведь именно она придает нам силу,</w:t>
            </w:r>
            <w:r>
              <w:t xml:space="preserve"> </w:t>
            </w:r>
            <w:r w:rsidRPr="003B40FF">
              <w:t>увидишь молодые распускающиеся почки и самим хочется раскрыться миру.</w:t>
            </w:r>
          </w:p>
          <w:p w:rsidR="0037743C" w:rsidRDefault="003B40FF" w:rsidP="007B6CFA">
            <w:pPr>
              <w:ind w:firstLine="567"/>
              <w:jc w:val="both"/>
            </w:pPr>
            <w:r>
              <w:t xml:space="preserve"> </w:t>
            </w:r>
            <w:r w:rsidRPr="003B40FF">
              <w:t>Но многие не ценят ее!</w:t>
            </w:r>
            <w:r>
              <w:t xml:space="preserve"> </w:t>
            </w:r>
            <w:r w:rsidRPr="003B40FF">
              <w:t>А вы только представьте жизнь без природы.</w:t>
            </w:r>
            <w:r>
              <w:t xml:space="preserve"> </w:t>
            </w:r>
            <w:r w:rsidRPr="003B40FF">
              <w:t>Да вы и представить не сможете!</w:t>
            </w:r>
            <w:r>
              <w:t xml:space="preserve"> </w:t>
            </w:r>
            <w:r w:rsidRPr="003B40FF">
              <w:t>Ведь она -это все:</w:t>
            </w:r>
            <w:r>
              <w:t xml:space="preserve"> </w:t>
            </w:r>
            <w:r w:rsidRPr="003B40FF">
              <w:t>земля,</w:t>
            </w:r>
            <w:r>
              <w:t xml:space="preserve"> </w:t>
            </w:r>
            <w:r w:rsidRPr="003B40FF">
              <w:t>небо,</w:t>
            </w:r>
            <w:r>
              <w:t xml:space="preserve"> </w:t>
            </w:r>
            <w:r w:rsidRPr="003B40FF">
              <w:t>цветы и многое другое. Не губите ее,</w:t>
            </w:r>
            <w:r>
              <w:t xml:space="preserve"> </w:t>
            </w:r>
            <w:r w:rsidRPr="003B40FF">
              <w:t>а дорожите и любуйтесь этим чудом.</w:t>
            </w:r>
            <w:r>
              <w:t xml:space="preserve"> </w:t>
            </w:r>
            <w:r w:rsidRPr="003B40FF">
              <w:t>Ведь природа самая важная часть нашей жизни!</w:t>
            </w:r>
          </w:p>
          <w:p w:rsidR="0037743C" w:rsidRDefault="0037743C" w:rsidP="0037743C">
            <w:pPr>
              <w:pStyle w:val="21"/>
            </w:pPr>
          </w:p>
          <w:p w:rsidR="0037743C" w:rsidRDefault="0037743C" w:rsidP="003B40FF"/>
        </w:tc>
        <w:tc>
          <w:tcPr>
            <w:tcW w:w="5227" w:type="dxa"/>
            <w:tcMar>
              <w:left w:w="432" w:type="dxa"/>
              <w:right w:w="432" w:type="dxa"/>
            </w:tcMar>
          </w:tcPr>
          <w:p w:rsidR="0037743C" w:rsidRDefault="00D46176" w:rsidP="00BD29BD">
            <w:pPr>
              <w:pStyle w:val="23"/>
              <w:ind w:left="0"/>
            </w:pPr>
            <w:r>
              <w:pict>
                <v:shape id="_x0000_i1027" type="#_x0000_t75" style="width:194.25pt;height:87pt">
                  <v:imagedata r:id="rId16" o:title="Hopetoun_falls"/>
                </v:shape>
              </w:pict>
            </w:r>
          </w:p>
          <w:p w:rsidR="00293AB1" w:rsidRDefault="003B40FF" w:rsidP="007B6CFA">
            <w:pPr>
              <w:ind w:firstLine="659"/>
              <w:jc w:val="both"/>
            </w:pPr>
            <w:r w:rsidRPr="003B40FF">
              <w:t xml:space="preserve">Природу нужно </w:t>
            </w:r>
            <w:r w:rsidR="007B6CFA" w:rsidRPr="003B40FF">
              <w:t>беречь,</w:t>
            </w:r>
            <w:r w:rsidRPr="003B40FF">
              <w:t xml:space="preserve"> и </w:t>
            </w:r>
            <w:r w:rsidR="007B6CFA">
              <w:t xml:space="preserve">я </w:t>
            </w:r>
            <w:r w:rsidRPr="003B40FF">
              <w:t>пыта</w:t>
            </w:r>
            <w:r>
              <w:t>ю</w:t>
            </w:r>
            <w:r w:rsidRPr="003B40FF">
              <w:t xml:space="preserve">сь ее сохранять </w:t>
            </w:r>
            <w:proofErr w:type="gramStart"/>
            <w:r w:rsidRPr="003B40FF">
              <w:t>а</w:t>
            </w:r>
            <w:proofErr w:type="gramEnd"/>
            <w:r w:rsidRPr="003B40FF">
              <w:t xml:space="preserve"> чтобы сохранить природу нужно соблюдать несколько простых правил 1 не мусорить 2 не рвать редкие цветы 3 не уничтожать редких животных. Нужно сохранять популяции всех видов и беречь природу для следующего поколения.</w:t>
            </w:r>
          </w:p>
          <w:p w:rsidR="0037743C" w:rsidRDefault="003B40FF" w:rsidP="007B6CFA">
            <w:pPr>
              <w:ind w:firstLine="659"/>
              <w:jc w:val="both"/>
            </w:pPr>
            <w:r w:rsidRPr="003B40FF">
              <w:t xml:space="preserve"> Я соблюдаю эти правила и этим пытаюсь сохранить природу. Нашу природу нужно оберегать и заботится о ней например бывая в лесу надо не оставлять за собой мусор а унести с собой. Существует очень много полезных правил о сохра</w:t>
            </w:r>
            <w:r>
              <w:t>нении природы которые люди забыв</w:t>
            </w:r>
            <w:r w:rsidRPr="003B40FF">
              <w:t>ают соблюдать, но я буду делать все возможное чтобы сохранить нашу прекрасную природу!</w:t>
            </w:r>
          </w:p>
        </w:tc>
        <w:tc>
          <w:tcPr>
            <w:tcW w:w="4579" w:type="dxa"/>
            <w:tcMar>
              <w:left w:w="432" w:type="dxa"/>
            </w:tcMar>
          </w:tcPr>
          <w:p w:rsidR="00293AB1" w:rsidRPr="001100E1" w:rsidRDefault="00DD7F85">
            <w:pPr>
              <w:pStyle w:val="21"/>
              <w:rPr>
                <w:color w:val="DA2F4A" w:themeColor="accent6" w:themeShade="BF"/>
              </w:rPr>
            </w:pPr>
            <w:r w:rsidRPr="001100E1">
              <w:rPr>
                <w:color w:val="DA2F4A" w:themeColor="accent6" w:themeShade="BF"/>
              </w:rPr>
              <w:t>Как же я могу помочь природе, защитить её. Это сначала кажется все легко и просто. Нет, это очень трудоемкая работа, кот</w:t>
            </w:r>
            <w:r w:rsidR="001100E1">
              <w:rPr>
                <w:color w:val="DA2F4A" w:themeColor="accent6" w:themeShade="BF"/>
              </w:rPr>
              <w:t>орая требует не пять и даже не 1</w:t>
            </w:r>
            <w:r w:rsidRPr="001100E1">
              <w:rPr>
                <w:color w:val="DA2F4A" w:themeColor="accent6" w:themeShade="BF"/>
              </w:rPr>
              <w:t>0 лет, она требует всю жизнь.</w:t>
            </w:r>
          </w:p>
          <w:p w:rsidR="0037743C" w:rsidRPr="001100E1" w:rsidRDefault="00DD7F85">
            <w:pPr>
              <w:pStyle w:val="21"/>
              <w:rPr>
                <w:color w:val="DA2F4A" w:themeColor="accent6" w:themeShade="BF"/>
              </w:rPr>
            </w:pPr>
            <w:r w:rsidRPr="001100E1">
              <w:rPr>
                <w:color w:val="DA2F4A" w:themeColor="accent6" w:themeShade="BF"/>
              </w:rPr>
              <w:t xml:space="preserve"> Чтобы помогать природе, нужны знания и умения. Получить их можно из книг, опыта других людей, собственных наблюдений. Окружающая нас природа полна интереснейших фактов, глубочайших тайн и любопытнейших загадок.</w:t>
            </w:r>
          </w:p>
          <w:p w:rsidR="0037743C" w:rsidRDefault="0037743C" w:rsidP="00A01D2E">
            <w:pPr>
              <w:pStyle w:val="21"/>
            </w:pPr>
          </w:p>
          <w:p w:rsidR="0037743C" w:rsidRDefault="00D46176">
            <w:pPr>
              <w:pStyle w:val="-"/>
            </w:pPr>
            <w:r>
              <w:pict>
                <v:shape id="_x0000_i1028" type="#_x0000_t75" style="width:207pt;height:129.75pt">
                  <v:imagedata r:id="rId17" o:title="Без названия (1)"/>
                </v:shape>
              </w:pict>
            </w:r>
          </w:p>
        </w:tc>
      </w:tr>
    </w:tbl>
    <w:p w:rsidR="00ED7C90" w:rsidRDefault="00ED7C90" w:rsidP="00D91EF3">
      <w:pPr>
        <w:pStyle w:val="affffc"/>
      </w:pPr>
    </w:p>
    <w:sectPr w:rsidR="00ED7C90" w:rsidSect="007A6AA4">
      <w:headerReference w:type="default" r:id="rId18"/>
      <w:headerReference w:type="first" r:id="rId19"/>
      <w:pgSz w:w="16838" w:h="11906" w:orient="landscape" w:code="9"/>
      <w:pgMar w:top="720" w:right="1208" w:bottom="431" w:left="1208" w:header="431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7E4" w:rsidRDefault="002757E4" w:rsidP="0037743C">
      <w:pPr>
        <w:spacing w:after="0" w:line="240" w:lineRule="auto"/>
      </w:pPr>
      <w:r>
        <w:separator/>
      </w:r>
    </w:p>
  </w:endnote>
  <w:endnote w:type="continuationSeparator" w:id="0">
    <w:p w:rsidR="002757E4" w:rsidRDefault="002757E4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7E4" w:rsidRDefault="002757E4" w:rsidP="0037743C">
      <w:pPr>
        <w:spacing w:after="0" w:line="240" w:lineRule="auto"/>
      </w:pPr>
      <w:r>
        <w:separator/>
      </w:r>
    </w:p>
  </w:footnote>
  <w:footnote w:type="continuationSeparator" w:id="0">
    <w:p w:rsidR="002757E4" w:rsidRDefault="002757E4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E9B" w:rsidRDefault="00712321">
    <w:pPr>
      <w:pStyle w:val="afff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CB51A51" wp14:editId="45D4CD37">
              <wp:simplePos x="0" y="0"/>
              <wp:positionH relativeFrom="margin">
                <wp:posOffset>0</wp:posOffset>
              </wp:positionH>
              <wp:positionV relativeFrom="page">
                <wp:posOffset>7057390</wp:posOffset>
              </wp:positionV>
              <wp:extent cx="9144000" cy="137160"/>
              <wp:effectExtent l="0" t="0" r="0" b="8890"/>
              <wp:wrapNone/>
              <wp:docPr id="5" name="Нижний колонтитул — продолжение (прямоугольник)" descr="Нижний колонтитул — продолжение (прямоугольник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1900</wp14:pctHeight>
              </wp14:sizeRelV>
            </wp:anchor>
          </w:drawing>
        </mc:Choice>
        <mc:Fallback>
          <w:pict>
            <v:rect w14:anchorId="47E724B7" id="Нижний колонтитул — продолжение (прямоугольник)" o:spid="_x0000_s1026" alt="Нижний колонтитул — продолжение (прямоугольник)" style="position:absolute;margin-left:0;margin-top:555.7pt;width:10in;height:10.8pt;z-index:251661312;visibility:visible;mso-wrap-style:square;mso-width-percent:0;mso-height-percent:19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19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" fillcolor="#2b7370 [1604]" stroked="f" strokeweight="1pt">
              <w10:wrap anchorx="margin" anchory="page"/>
              <w10:anchorlock/>
            </v:rect>
          </w:pict>
        </mc:Fallback>
      </mc:AlternateContent>
    </w:r>
    <w:r w:rsidR="003E1E9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22151F" wp14:editId="6F90F10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3" name="Линии сгиба" descr="Линии сгиб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2" name="Прямая соединительная линия 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Прямая соединительная линия 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6740D61" id="Линии сгиба" o:spid="_x0000_s1026" alt="Линии сгиба" style="position:absolute;margin-left:0;margin-top:0;width:266.4pt;height:612pt;z-index:-251658240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">
              <v:line id="Прямая соединительная линия 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" strokecolor="#d8d8d8 [2732]" strokeweight=".5pt">
                <v:stroke joinstyle="miter"/>
              </v:line>
              <v:line id="Прямая соединительная линия 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D2" w:rsidRDefault="005F496D">
    <w:pPr>
      <w:pStyle w:val="afffd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267C2856" wp14:editId="0948469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9135745" cy="6702425"/>
              <wp:effectExtent l="0" t="0" r="8255" b="3175"/>
              <wp:wrapNone/>
              <wp:docPr id="16" name="Рисунки прямоугольников — первая страница" descr="Рисунки прямоугольников — первая страниц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5745" cy="6703026"/>
                        <a:chOff x="0" y="0"/>
                        <a:chExt cx="9137582" cy="6704661"/>
                      </a:xfrm>
                    </wpg:grpSpPr>
                    <wps:wsp>
                      <wps:cNvPr id="13" name="Большой прямоугольник слева на первой странице" descr="Большой прямоугольник слева на первой странице"/>
                      <wps:cNvSpPr/>
                      <wps:spPr>
                        <a:xfrm>
                          <a:off x="0" y="0"/>
                          <a:ext cx="2377440" cy="63928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Прямоугольник в нижнем колонтитуле справа на первой странице" descr="Прямоугольник в нижнем колонтитуле справа на первой странице"/>
                      <wps:cNvSpPr/>
                      <wps:spPr>
                        <a:xfrm>
                          <a:off x="0" y="6567501"/>
                          <a:ext cx="2377440" cy="137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Прямоугольник в нижнем колонтитуле слева на первой странице" descr="Прямоугольник в нижнем колонтитуле слева на первой странице"/>
                      <wps:cNvSpPr/>
                      <wps:spPr>
                        <a:xfrm>
                          <a:off x="6677430" y="6458307"/>
                          <a:ext cx="2460152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4DF5D2" id="Рисунки прямоугольников — первая страница" o:spid="_x0000_s1026" alt="Рисунки прямоугольников — первая страница" style="position:absolute;margin-left:0;margin-top:0;width:719.35pt;height:527.75pt;z-index:251670528;mso-position-horizontal:left;mso-position-horizontal-relative:margin;mso-position-vertical:top;mso-position-vertical-relative:margin" coordsize="91375,67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">
              <v:rect id="Большой прямоугольник слева на первой странице" o:spid="_x0000_s1027" alt="Большой прямоугольник слева на первой странице" style="position:absolute;width:23774;height:63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bNvgAAANsAAAAPAAAAZHJzL2Rvd25yZXYueG1sRE/NisIw&#10;EL4v+A5hBG9rqgu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PTXps2+AAAA2wAAAA8AAAAAAAAA&#10;AAAAAAAABwIAAGRycy9kb3ducmV2LnhtbFBLBQYAAAAAAwADALcAAADyAgAAAAA=&#10;" fillcolor="#2b7370 [1604]" stroked="f" strokeweight="1pt"/>
              <v:rect id="Прямоугольник в нижнем колонтитуле справа на первой странице" o:spid="_x0000_s1028" alt="Прямоугольник в нижнем колонтитуле справа на первой странице" style="position:absolute;top:65675;width:23774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65vgAAANsAAAAPAAAAZHJzL2Rvd25yZXYueG1sRE/NisIw&#10;EL4v+A5hBG9rqiy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Hs+Prm+AAAA2wAAAA8AAAAAAAAA&#10;AAAAAAAABwIAAGRycy9kb3ducmV2LnhtbFBLBQYAAAAAAwADALcAAADyAgAAAAA=&#10;" fillcolor="#2b7370 [1604]" stroked="f" strokeweight="1pt"/>
              <v:rect id="Прямоугольник в нижнем колонтитуле слева на первой странице" o:spid="_x0000_s1029" alt="Прямоугольник в нижнем колонтитуле слева на первой странице" style="position:absolute;left:66774;top:64583;width:2460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ivgAAANsAAAAPAAAAZHJzL2Rvd25yZXYueG1sRE/NisIw&#10;EL4v+A5hBG9rqrC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BRymyK+AAAA2wAAAA8AAAAAAAAA&#10;AAAAAAAABwIAAGRycy9kb3ducmV2LnhtbFBLBQYAAAAAAwADALcAAADyAgAAAAA=&#10;" fillcolor="#2b7370 [1604]" stroked="f" strokeweight="1pt"/>
              <w10:wrap anchorx="margin" anchory="margin"/>
              <w10:anchorlock/>
            </v:group>
          </w:pict>
        </mc:Fallback>
      </mc:AlternateContent>
    </w:r>
    <w:r w:rsidR="00CD4ED2" w:rsidRPr="00CD4ED2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B562C82" wp14:editId="33F679F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9" name="Линии сгиба" descr="Линии сгиб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1" name="Прямая соединительная линия 1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Прямая соединительная линия 1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2BE9F0D" id="Линии сгиба" o:spid="_x0000_s1026" alt="Линии сгиба" style="position:absolute;margin-left:0;margin-top:0;width:266.4pt;height:612pt;z-index:-251651072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">
              <v:line id="Прямая соединительная линия 1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" strokecolor="#d8d8d8 [2732]" strokeweight=".5pt">
                <v:stroke joinstyle="miter"/>
              </v:line>
              <v:line id="Прямая соединительная линия 1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E4"/>
    <w:rsid w:val="00016C11"/>
    <w:rsid w:val="000425F6"/>
    <w:rsid w:val="00075279"/>
    <w:rsid w:val="00084665"/>
    <w:rsid w:val="001100E1"/>
    <w:rsid w:val="001338B5"/>
    <w:rsid w:val="002757E4"/>
    <w:rsid w:val="00293AB1"/>
    <w:rsid w:val="002F5ECB"/>
    <w:rsid w:val="002F6EDF"/>
    <w:rsid w:val="003309C2"/>
    <w:rsid w:val="0037743C"/>
    <w:rsid w:val="003A0806"/>
    <w:rsid w:val="003B40FF"/>
    <w:rsid w:val="003E1E9B"/>
    <w:rsid w:val="00425687"/>
    <w:rsid w:val="00473E3E"/>
    <w:rsid w:val="00526B47"/>
    <w:rsid w:val="00555FE1"/>
    <w:rsid w:val="005F496D"/>
    <w:rsid w:val="00632BB1"/>
    <w:rsid w:val="0063693A"/>
    <w:rsid w:val="00636FE2"/>
    <w:rsid w:val="0069002D"/>
    <w:rsid w:val="00704FD6"/>
    <w:rsid w:val="00712321"/>
    <w:rsid w:val="007327A6"/>
    <w:rsid w:val="00751AA2"/>
    <w:rsid w:val="007A6AA4"/>
    <w:rsid w:val="007B03D6"/>
    <w:rsid w:val="007B6CFA"/>
    <w:rsid w:val="007C70E3"/>
    <w:rsid w:val="008426BA"/>
    <w:rsid w:val="008C04B0"/>
    <w:rsid w:val="00A01D2E"/>
    <w:rsid w:val="00A92C80"/>
    <w:rsid w:val="00BD29BD"/>
    <w:rsid w:val="00CA1864"/>
    <w:rsid w:val="00CD4ED2"/>
    <w:rsid w:val="00CE1E3B"/>
    <w:rsid w:val="00CF465D"/>
    <w:rsid w:val="00D2631E"/>
    <w:rsid w:val="00D46176"/>
    <w:rsid w:val="00D91EF3"/>
    <w:rsid w:val="00DC332A"/>
    <w:rsid w:val="00DD7F85"/>
    <w:rsid w:val="00E36671"/>
    <w:rsid w:val="00E75E55"/>
    <w:rsid w:val="00E87B7B"/>
    <w:rsid w:val="00E938FB"/>
    <w:rsid w:val="00ED7C90"/>
    <w:rsid w:val="00F44C34"/>
    <w:rsid w:val="00F91541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EEE99C8"/>
  <w15:docId w15:val="{18F931FB-6EE9-43FB-BAAA-DCBB2352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55FE1"/>
  </w:style>
  <w:style w:type="paragraph" w:styleId="1">
    <w:name w:val="heading 1"/>
    <w:basedOn w:val="a1"/>
    <w:next w:val="a1"/>
    <w:link w:val="10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21">
    <w:name w:val="heading 2"/>
    <w:basedOn w:val="a1"/>
    <w:next w:val="a1"/>
    <w:link w:val="22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Основная таблица"/>
    <w:basedOn w:val="a3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7">
    <w:name w:val="Balloon Text"/>
    <w:basedOn w:val="a1"/>
    <w:link w:val="a8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a8">
    <w:name w:val="Текст выноски Знак"/>
    <w:basedOn w:val="a2"/>
    <w:link w:val="a7"/>
    <w:uiPriority w:val="99"/>
    <w:semiHidden/>
    <w:rPr>
      <w:rFonts w:ascii="Segoe UI" w:hAnsi="Segoe UI" w:cs="Segoe UI"/>
      <w:sz w:val="18"/>
    </w:rPr>
  </w:style>
  <w:style w:type="paragraph" w:customStyle="1" w:styleId="a9">
    <w:name w:val="Заголовок блока"/>
    <w:basedOn w:val="a1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aa">
    <w:name w:val="Block Text"/>
    <w:basedOn w:val="a1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ab">
    <w:name w:val="Placeholder Text"/>
    <w:basedOn w:val="a2"/>
    <w:uiPriority w:val="99"/>
    <w:semiHidden/>
    <w:rPr>
      <w:color w:val="808080"/>
    </w:rPr>
  </w:style>
  <w:style w:type="paragraph" w:customStyle="1" w:styleId="ac">
    <w:name w:val="Получатель"/>
    <w:basedOn w:val="a1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d">
    <w:name w:val="Обратный адрес"/>
    <w:basedOn w:val="a1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ae">
    <w:name w:val="Title"/>
    <w:basedOn w:val="a1"/>
    <w:link w:val="af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af">
    <w:name w:val="Заголовок Знак"/>
    <w:basedOn w:val="a2"/>
    <w:link w:val="a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af0">
    <w:name w:val="Subtitle"/>
    <w:basedOn w:val="a1"/>
    <w:link w:val="af1"/>
    <w:uiPriority w:val="6"/>
    <w:qFormat/>
    <w:rsid w:val="0037743C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1">
    <w:name w:val="Подзаголовок Знак"/>
    <w:basedOn w:val="a2"/>
    <w:link w:val="af0"/>
    <w:uiPriority w:val="6"/>
    <w:rsid w:val="00555FE1"/>
    <w:rPr>
      <w:color w:val="2B7471" w:themeColor="accent1" w:themeShade="80"/>
    </w:rPr>
  </w:style>
  <w:style w:type="character" w:customStyle="1" w:styleId="10">
    <w:name w:val="Заголовок 1 Знак"/>
    <w:basedOn w:val="a2"/>
    <w:link w:val="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2"/>
    <w:link w:val="21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23">
    <w:name w:val="Quote"/>
    <w:basedOn w:val="a1"/>
    <w:link w:val="24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24">
    <w:name w:val="Цитата 2 Знак"/>
    <w:basedOn w:val="a2"/>
    <w:link w:val="23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1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2">
    <w:name w:val="Контактные данные"/>
    <w:basedOn w:val="a1"/>
    <w:uiPriority w:val="13"/>
    <w:qFormat/>
    <w:pPr>
      <w:spacing w:after="0"/>
    </w:pPr>
  </w:style>
  <w:style w:type="paragraph" w:customStyle="1" w:styleId="-">
    <w:name w:val="Веб-сайт"/>
    <w:basedOn w:val="a1"/>
    <w:next w:val="a1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2"/>
    <w:link w:val="31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a">
    <w:name w:val="List Number"/>
    <w:basedOn w:val="a1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2"/>
    <w:link w:val="41"/>
    <w:uiPriority w:val="8"/>
    <w:semiHidden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2"/>
    <w:link w:val="51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60">
    <w:name w:val="Заголовок 6 Знак"/>
    <w:basedOn w:val="a2"/>
    <w:link w:val="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af3">
    <w:name w:val="Intense Emphasis"/>
    <w:basedOn w:val="a2"/>
    <w:uiPriority w:val="21"/>
    <w:semiHidden/>
    <w:unhideWhenUsed/>
    <w:qFormat/>
    <w:rPr>
      <w:i/>
      <w:iCs/>
      <w:color w:val="2B7471" w:themeColor="accent1" w:themeShade="80"/>
    </w:rPr>
  </w:style>
  <w:style w:type="paragraph" w:styleId="af4">
    <w:name w:val="Intense Quote"/>
    <w:basedOn w:val="a1"/>
    <w:next w:val="a1"/>
    <w:link w:val="af5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5">
    <w:name w:val="Выделенная цитата Знак"/>
    <w:basedOn w:val="a2"/>
    <w:link w:val="af4"/>
    <w:uiPriority w:val="30"/>
    <w:semiHidden/>
    <w:rPr>
      <w:i/>
      <w:iCs/>
      <w:color w:val="2B7471" w:themeColor="accent1" w:themeShade="80"/>
    </w:rPr>
  </w:style>
  <w:style w:type="character" w:styleId="af6">
    <w:name w:val="Intense Reference"/>
    <w:basedOn w:val="a2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af8">
    <w:name w:val="Bibliography"/>
    <w:basedOn w:val="a1"/>
    <w:next w:val="a1"/>
    <w:uiPriority w:val="37"/>
    <w:semiHidden/>
    <w:unhideWhenUsed/>
    <w:rsid w:val="00A92C80"/>
  </w:style>
  <w:style w:type="paragraph" w:styleId="af9">
    <w:name w:val="Body Text"/>
    <w:basedOn w:val="a1"/>
    <w:link w:val="afa"/>
    <w:uiPriority w:val="99"/>
    <w:semiHidden/>
    <w:unhideWhenUsed/>
    <w:rsid w:val="00A92C80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semiHidden/>
    <w:rsid w:val="00A92C80"/>
  </w:style>
  <w:style w:type="paragraph" w:styleId="25">
    <w:name w:val="Body Text 2"/>
    <w:basedOn w:val="a1"/>
    <w:link w:val="26"/>
    <w:uiPriority w:val="99"/>
    <w:semiHidden/>
    <w:unhideWhenUsed/>
    <w:rsid w:val="00A92C80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A92C80"/>
  </w:style>
  <w:style w:type="paragraph" w:styleId="33">
    <w:name w:val="Body Text 3"/>
    <w:basedOn w:val="a1"/>
    <w:link w:val="34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92C80"/>
    <w:rPr>
      <w:szCs w:val="16"/>
    </w:rPr>
  </w:style>
  <w:style w:type="paragraph" w:styleId="afb">
    <w:name w:val="Body Text First Indent"/>
    <w:basedOn w:val="af9"/>
    <w:link w:val="afc"/>
    <w:uiPriority w:val="99"/>
    <w:semiHidden/>
    <w:unhideWhenUsed/>
    <w:rsid w:val="00A92C80"/>
    <w:pPr>
      <w:spacing w:after="16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A92C80"/>
  </w:style>
  <w:style w:type="paragraph" w:styleId="afd">
    <w:name w:val="Body Text Indent"/>
    <w:basedOn w:val="a1"/>
    <w:link w:val="afe"/>
    <w:uiPriority w:val="99"/>
    <w:semiHidden/>
    <w:unhideWhenUsed/>
    <w:rsid w:val="00A92C80"/>
    <w:pPr>
      <w:spacing w:after="120"/>
      <w:ind w:left="360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A92C80"/>
  </w:style>
  <w:style w:type="paragraph" w:styleId="27">
    <w:name w:val="Body Text First Indent 2"/>
    <w:basedOn w:val="afd"/>
    <w:link w:val="28"/>
    <w:uiPriority w:val="99"/>
    <w:semiHidden/>
    <w:unhideWhenUsed/>
    <w:rsid w:val="00A92C80"/>
    <w:pPr>
      <w:spacing w:after="160"/>
      <w:ind w:firstLine="360"/>
    </w:pPr>
  </w:style>
  <w:style w:type="character" w:customStyle="1" w:styleId="28">
    <w:name w:val="Красная строка 2 Знак"/>
    <w:basedOn w:val="afe"/>
    <w:link w:val="27"/>
    <w:uiPriority w:val="99"/>
    <w:semiHidden/>
    <w:rsid w:val="00A92C80"/>
  </w:style>
  <w:style w:type="paragraph" w:styleId="29">
    <w:name w:val="Body Text Indent 2"/>
    <w:basedOn w:val="a1"/>
    <w:link w:val="2a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A92C80"/>
  </w:style>
  <w:style w:type="paragraph" w:styleId="35">
    <w:name w:val="Body Text Indent 3"/>
    <w:basedOn w:val="a1"/>
    <w:link w:val="36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92C80"/>
    <w:rPr>
      <w:szCs w:val="16"/>
    </w:rPr>
  </w:style>
  <w:style w:type="character" w:styleId="aff">
    <w:name w:val="Book Title"/>
    <w:basedOn w:val="a2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aff0">
    <w:name w:val="caption"/>
    <w:basedOn w:val="a1"/>
    <w:next w:val="a1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1">
    <w:name w:val="Closing"/>
    <w:basedOn w:val="a1"/>
    <w:link w:val="aff2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aff2">
    <w:name w:val="Прощание Знак"/>
    <w:basedOn w:val="a2"/>
    <w:link w:val="aff1"/>
    <w:uiPriority w:val="99"/>
    <w:semiHidden/>
    <w:rsid w:val="00A92C80"/>
  </w:style>
  <w:style w:type="table" w:styleId="aff3">
    <w:name w:val="Colorful Grid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aff4">
    <w:name w:val="Colorful List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aff5">
    <w:name w:val="Colorful Shading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6">
    <w:name w:val="annotation reference"/>
    <w:basedOn w:val="a2"/>
    <w:uiPriority w:val="99"/>
    <w:semiHidden/>
    <w:unhideWhenUsed/>
    <w:rsid w:val="00A92C80"/>
    <w:rPr>
      <w:sz w:val="22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A92C80"/>
    <w:rPr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92C80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92C80"/>
    <w:rPr>
      <w:b/>
      <w:bCs/>
      <w:szCs w:val="20"/>
    </w:rPr>
  </w:style>
  <w:style w:type="table" w:styleId="affb">
    <w:name w:val="Dark List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c">
    <w:name w:val="Date"/>
    <w:basedOn w:val="a1"/>
    <w:next w:val="a1"/>
    <w:link w:val="affd"/>
    <w:uiPriority w:val="99"/>
    <w:semiHidden/>
    <w:unhideWhenUsed/>
    <w:rsid w:val="00A92C80"/>
  </w:style>
  <w:style w:type="character" w:customStyle="1" w:styleId="affd">
    <w:name w:val="Дата Знак"/>
    <w:basedOn w:val="a2"/>
    <w:link w:val="affc"/>
    <w:uiPriority w:val="99"/>
    <w:semiHidden/>
    <w:rsid w:val="00A92C80"/>
  </w:style>
  <w:style w:type="paragraph" w:styleId="affe">
    <w:name w:val="Document Map"/>
    <w:basedOn w:val="a1"/>
    <w:link w:val="afff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A92C80"/>
    <w:rPr>
      <w:rFonts w:ascii="Segoe UI" w:hAnsi="Segoe UI" w:cs="Segoe UI"/>
      <w:szCs w:val="16"/>
    </w:rPr>
  </w:style>
  <w:style w:type="paragraph" w:styleId="afff0">
    <w:name w:val="E-mail Signature"/>
    <w:basedOn w:val="a1"/>
    <w:link w:val="afff1"/>
    <w:uiPriority w:val="99"/>
    <w:semiHidden/>
    <w:unhideWhenUsed/>
    <w:rsid w:val="00A92C80"/>
    <w:pPr>
      <w:spacing w:after="0" w:line="240" w:lineRule="auto"/>
    </w:pPr>
  </w:style>
  <w:style w:type="character" w:customStyle="1" w:styleId="afff1">
    <w:name w:val="Электронная подпись Знак"/>
    <w:basedOn w:val="a2"/>
    <w:link w:val="afff0"/>
    <w:uiPriority w:val="99"/>
    <w:semiHidden/>
    <w:rsid w:val="00A92C80"/>
  </w:style>
  <w:style w:type="character" w:styleId="afff2">
    <w:name w:val="Emphasis"/>
    <w:basedOn w:val="a2"/>
    <w:uiPriority w:val="20"/>
    <w:semiHidden/>
    <w:unhideWhenUsed/>
    <w:qFormat/>
    <w:rsid w:val="00A92C80"/>
    <w:rPr>
      <w:i/>
      <w:iCs/>
    </w:rPr>
  </w:style>
  <w:style w:type="character" w:styleId="afff3">
    <w:name w:val="endnote reference"/>
    <w:basedOn w:val="a2"/>
    <w:uiPriority w:val="99"/>
    <w:semiHidden/>
    <w:unhideWhenUsed/>
    <w:rsid w:val="00A92C80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A92C80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llowedHyperlink"/>
    <w:basedOn w:val="a2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afff8">
    <w:name w:val="footer"/>
    <w:basedOn w:val="a1"/>
    <w:link w:val="afff9"/>
    <w:uiPriority w:val="99"/>
    <w:unhideWhenUsed/>
    <w:rsid w:val="00632BB1"/>
    <w:pPr>
      <w:spacing w:after="0" w:line="240" w:lineRule="auto"/>
    </w:pPr>
  </w:style>
  <w:style w:type="character" w:customStyle="1" w:styleId="afff9">
    <w:name w:val="Нижний колонтитул Знак"/>
    <w:basedOn w:val="a2"/>
    <w:link w:val="afff8"/>
    <w:uiPriority w:val="99"/>
    <w:rsid w:val="00632BB1"/>
  </w:style>
  <w:style w:type="character" w:styleId="afffa">
    <w:name w:val="footnote reference"/>
    <w:basedOn w:val="a2"/>
    <w:uiPriority w:val="99"/>
    <w:semiHidden/>
    <w:unhideWhenUsed/>
    <w:rsid w:val="00A92C80"/>
    <w:rPr>
      <w:vertAlign w:val="superscript"/>
    </w:rPr>
  </w:style>
  <w:style w:type="paragraph" w:styleId="afffb">
    <w:name w:val="footnote text"/>
    <w:basedOn w:val="a1"/>
    <w:link w:val="afffc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afffc">
    <w:name w:val="Текст сноски Знак"/>
    <w:basedOn w:val="a2"/>
    <w:link w:val="afffb"/>
    <w:uiPriority w:val="99"/>
    <w:semiHidden/>
    <w:rsid w:val="00A92C80"/>
    <w:rPr>
      <w:szCs w:val="20"/>
    </w:rPr>
  </w:style>
  <w:style w:type="table" w:customStyle="1" w:styleId="-110">
    <w:name w:val="Таблица-сетка 1 светлая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d">
    <w:name w:val="header"/>
    <w:basedOn w:val="a1"/>
    <w:link w:val="afffe"/>
    <w:uiPriority w:val="99"/>
    <w:unhideWhenUsed/>
    <w:rsid w:val="00632BB1"/>
    <w:pPr>
      <w:spacing w:after="0" w:line="240" w:lineRule="auto"/>
    </w:pPr>
  </w:style>
  <w:style w:type="character" w:customStyle="1" w:styleId="afffe">
    <w:name w:val="Верхний колонтитул Знак"/>
    <w:basedOn w:val="a2"/>
    <w:link w:val="afffd"/>
    <w:uiPriority w:val="99"/>
    <w:rsid w:val="00632BB1"/>
  </w:style>
  <w:style w:type="character" w:customStyle="1" w:styleId="70">
    <w:name w:val="Заголовок 7 Знак"/>
    <w:basedOn w:val="a2"/>
    <w:link w:val="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2"/>
    <w:link w:val="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A92C80"/>
  </w:style>
  <w:style w:type="paragraph" w:styleId="HTML0">
    <w:name w:val="HTML Address"/>
    <w:basedOn w:val="a1"/>
    <w:link w:val="HTML1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A92C80"/>
    <w:rPr>
      <w:i/>
      <w:iCs/>
    </w:rPr>
  </w:style>
  <w:style w:type="character" w:styleId="HTML2">
    <w:name w:val="HTML Cite"/>
    <w:basedOn w:val="a2"/>
    <w:uiPriority w:val="99"/>
    <w:semiHidden/>
    <w:unhideWhenUsed/>
    <w:rsid w:val="00A92C80"/>
    <w:rPr>
      <w:i/>
      <w:iCs/>
    </w:rPr>
  </w:style>
  <w:style w:type="character" w:styleId="HTML3">
    <w:name w:val="HTML Code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92C80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A92C80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92C80"/>
    <w:rPr>
      <w:i/>
      <w:iCs/>
    </w:rPr>
  </w:style>
  <w:style w:type="character" w:styleId="affff">
    <w:name w:val="Hyperlink"/>
    <w:basedOn w:val="a2"/>
    <w:uiPriority w:val="99"/>
    <w:semiHidden/>
    <w:unhideWhenUsed/>
    <w:rsid w:val="00E75E55"/>
    <w:rPr>
      <w:color w:val="2B7471" w:themeColor="accent1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affff0">
    <w:name w:val="index heading"/>
    <w:basedOn w:val="a1"/>
    <w:next w:val="1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affff1">
    <w:name w:val="Light Grid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affff2">
    <w:name w:val="Light List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affff3">
    <w:name w:val="Light Shading"/>
    <w:basedOn w:val="a3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4">
    <w:name w:val="line number"/>
    <w:basedOn w:val="a2"/>
    <w:uiPriority w:val="99"/>
    <w:semiHidden/>
    <w:unhideWhenUsed/>
    <w:rsid w:val="00A92C80"/>
  </w:style>
  <w:style w:type="paragraph" w:styleId="affff5">
    <w:name w:val="List"/>
    <w:basedOn w:val="a1"/>
    <w:uiPriority w:val="99"/>
    <w:semiHidden/>
    <w:unhideWhenUsed/>
    <w:rsid w:val="00A92C80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A92C80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92C80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92C80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92C80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affff6">
    <w:name w:val="List Continue"/>
    <w:basedOn w:val="a1"/>
    <w:uiPriority w:val="99"/>
    <w:semiHidden/>
    <w:unhideWhenUsed/>
    <w:rsid w:val="00A92C80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A92C80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affff7">
    <w:name w:val="List Paragraph"/>
    <w:basedOn w:val="a1"/>
    <w:uiPriority w:val="34"/>
    <w:semiHidden/>
    <w:unhideWhenUsed/>
    <w:qFormat/>
    <w:rsid w:val="00A92C80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macro"/>
    <w:link w:val="affff9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9">
    <w:name w:val="Текст макроса Знак"/>
    <w:basedOn w:val="a2"/>
    <w:link w:val="affff8"/>
    <w:uiPriority w:val="99"/>
    <w:semiHidden/>
    <w:rsid w:val="00A92C80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a">
    <w:name w:val="Message Header"/>
    <w:basedOn w:val="a1"/>
    <w:link w:val="affffb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b">
    <w:name w:val="Шапка Знак"/>
    <w:basedOn w:val="a2"/>
    <w:link w:val="affffa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c">
    <w:name w:val="No Spacing"/>
    <w:uiPriority w:val="7"/>
    <w:qFormat/>
    <w:rsid w:val="00A92C80"/>
    <w:pPr>
      <w:spacing w:after="0" w:line="240" w:lineRule="auto"/>
    </w:pPr>
  </w:style>
  <w:style w:type="paragraph" w:styleId="affffd">
    <w:name w:val="Normal (Web)"/>
    <w:basedOn w:val="a1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affffe">
    <w:name w:val="Normal Indent"/>
    <w:basedOn w:val="a1"/>
    <w:uiPriority w:val="99"/>
    <w:semiHidden/>
    <w:unhideWhenUsed/>
    <w:rsid w:val="00A92C80"/>
    <w:pPr>
      <w:ind w:left="720"/>
    </w:pPr>
  </w:style>
  <w:style w:type="paragraph" w:styleId="afffff">
    <w:name w:val="Note Heading"/>
    <w:basedOn w:val="a1"/>
    <w:next w:val="a1"/>
    <w:link w:val="afffff0"/>
    <w:uiPriority w:val="99"/>
    <w:semiHidden/>
    <w:unhideWhenUsed/>
    <w:rsid w:val="00A92C80"/>
    <w:pPr>
      <w:spacing w:after="0" w:line="240" w:lineRule="auto"/>
    </w:pPr>
  </w:style>
  <w:style w:type="character" w:customStyle="1" w:styleId="afffff0">
    <w:name w:val="Заголовок записки Знак"/>
    <w:basedOn w:val="a2"/>
    <w:link w:val="afffff"/>
    <w:uiPriority w:val="99"/>
    <w:semiHidden/>
    <w:rsid w:val="00A92C80"/>
  </w:style>
  <w:style w:type="character" w:styleId="afffff1">
    <w:name w:val="page number"/>
    <w:basedOn w:val="a2"/>
    <w:uiPriority w:val="99"/>
    <w:semiHidden/>
    <w:unhideWhenUsed/>
    <w:rsid w:val="00A92C80"/>
  </w:style>
  <w:style w:type="table" w:customStyle="1" w:styleId="110">
    <w:name w:val="Таблица простая 11"/>
    <w:basedOn w:val="a3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2">
    <w:name w:val="Plain Text"/>
    <w:basedOn w:val="a1"/>
    <w:link w:val="afffff3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afffff3">
    <w:name w:val="Текст Знак"/>
    <w:basedOn w:val="a2"/>
    <w:link w:val="afffff2"/>
    <w:uiPriority w:val="99"/>
    <w:semiHidden/>
    <w:rsid w:val="00A92C80"/>
    <w:rPr>
      <w:rFonts w:ascii="Consolas" w:hAnsi="Consolas"/>
      <w:szCs w:val="21"/>
    </w:rPr>
  </w:style>
  <w:style w:type="paragraph" w:styleId="afffff4">
    <w:name w:val="Salutation"/>
    <w:basedOn w:val="a1"/>
    <w:next w:val="a1"/>
    <w:link w:val="afffff5"/>
    <w:uiPriority w:val="99"/>
    <w:semiHidden/>
    <w:unhideWhenUsed/>
    <w:rsid w:val="00A92C80"/>
  </w:style>
  <w:style w:type="character" w:customStyle="1" w:styleId="afffff5">
    <w:name w:val="Приветствие Знак"/>
    <w:basedOn w:val="a2"/>
    <w:link w:val="afffff4"/>
    <w:uiPriority w:val="99"/>
    <w:semiHidden/>
    <w:rsid w:val="00A92C80"/>
  </w:style>
  <w:style w:type="paragraph" w:styleId="afffff6">
    <w:name w:val="Signature"/>
    <w:basedOn w:val="a1"/>
    <w:link w:val="afffff7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afffff7">
    <w:name w:val="Подпись Знак"/>
    <w:basedOn w:val="a2"/>
    <w:link w:val="afffff6"/>
    <w:uiPriority w:val="99"/>
    <w:semiHidden/>
    <w:rsid w:val="00A92C80"/>
  </w:style>
  <w:style w:type="character" w:styleId="afffff8">
    <w:name w:val="Strong"/>
    <w:basedOn w:val="a2"/>
    <w:uiPriority w:val="22"/>
    <w:semiHidden/>
    <w:unhideWhenUsed/>
    <w:rsid w:val="00A92C80"/>
    <w:rPr>
      <w:b/>
      <w:bCs/>
    </w:rPr>
  </w:style>
  <w:style w:type="character" w:styleId="afffff9">
    <w:name w:val="Subtle Emphasis"/>
    <w:basedOn w:val="a2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afffffa">
    <w:name w:val="Subtle Reference"/>
    <w:basedOn w:val="a2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b">
    <w:name w:val="Table Contemporary"/>
    <w:basedOn w:val="a3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c">
    <w:name w:val="Table Elegant"/>
    <w:basedOn w:val="a3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d">
    <w:name w:val="table of authorities"/>
    <w:basedOn w:val="a1"/>
    <w:next w:val="a1"/>
    <w:uiPriority w:val="99"/>
    <w:semiHidden/>
    <w:unhideWhenUsed/>
    <w:rsid w:val="00A92C80"/>
    <w:pPr>
      <w:spacing w:after="0"/>
      <w:ind w:left="220" w:hanging="220"/>
    </w:pPr>
  </w:style>
  <w:style w:type="paragraph" w:styleId="afffffe">
    <w:name w:val="table of figures"/>
    <w:basedOn w:val="a1"/>
    <w:next w:val="a1"/>
    <w:uiPriority w:val="99"/>
    <w:semiHidden/>
    <w:unhideWhenUsed/>
    <w:rsid w:val="00A92C80"/>
    <w:pPr>
      <w:spacing w:after="0"/>
    </w:pPr>
  </w:style>
  <w:style w:type="table" w:styleId="affffff">
    <w:name w:val="Table Professional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3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toa heading"/>
    <w:basedOn w:val="a1"/>
    <w:next w:val="a1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A92C80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A92C80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A92C80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A92C80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A92C80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92C80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92C80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92C80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95;&#1077;&#1085;&#1080;&#1082;\AppData\Roaming\Microsoft\&#1064;&#1072;&#1073;&#1083;&#1086;&#1085;&#1099;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employees xmlns="http://schemas.microsoft.com/temp/samples">
  <employee>
    <CustomerName/>
    <CompanyName/>
    <SenderAddress/>
    <Address/>
  </employee>
</employe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5.xml><?xml version="1.0" encoding="utf-8"?>
<ds:datastoreItem xmlns:ds="http://schemas.openxmlformats.org/officeDocument/2006/customXml" ds:itemID="{874DFD51-0AA7-4465-B5B4-95416D6F213A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40262f94-9f35-4ac3-9a90-690165a166b7"/>
    <ds:schemaRef ds:uri="http://schemas.microsoft.com/office/2006/documentManagement/types"/>
    <ds:schemaRef ds:uri="http://purl.org/dc/terms/"/>
    <ds:schemaRef ds:uri="http://schemas.microsoft.com/office/infopath/2007/PartnerControls"/>
    <ds:schemaRef ds:uri="a4f35948-e619-41b3-aa29-22878b09cfd2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35411285-FC20-46C3-9363-A8024F9D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цвета).dotx</Template>
  <TotalTime>88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</dc:creator>
  <cp:keywords/>
  <cp:lastModifiedBy>DNS</cp:lastModifiedBy>
  <cp:revision>3</cp:revision>
  <cp:lastPrinted>2017-12-08T09:31:00Z</cp:lastPrinted>
  <dcterms:created xsi:type="dcterms:W3CDTF">2017-12-07T12:42:00Z</dcterms:created>
  <dcterms:modified xsi:type="dcterms:W3CDTF">2018-02-02T15:24:00Z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