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360" w:rsidRPr="00BD6DAC" w:rsidRDefault="00067360" w:rsidP="00067360">
      <w:pPr>
        <w:jc w:val="center"/>
        <w:rPr>
          <w:rFonts w:ascii="Times New Roman" w:hAnsi="Times New Roman" w:cs="Times New Roman"/>
          <w:sz w:val="28"/>
          <w:szCs w:val="28"/>
        </w:rPr>
      </w:pPr>
      <w:r w:rsidRPr="00BD6DAC">
        <w:rPr>
          <w:rFonts w:ascii="Times New Roman" w:hAnsi="Times New Roman" w:cs="Times New Roman"/>
          <w:sz w:val="28"/>
          <w:szCs w:val="28"/>
        </w:rPr>
        <w:t xml:space="preserve">МИНИСТЕРСТВО ОБЩЕГО И ПРОФЕССИОНАЛЬНОГО ОБРАЗОВАНИЯ РОСТОВСКОЙ ОБЛАСТИ ГОСУДАРСТВЕННОЕ БЮДЖЕТНОЕ ПРОФЕССИОНАЛЬНОЕ ОБРАЗОВАТЕЛЬНОЕ УЧРЕЖДЕНИЕ РОСТОВСКОЙ ОБЛАСТИ                                                                                                                                       «ДОНЕЦКОЕ МНОГОПРОФИЛЬНОЕ </w:t>
      </w:r>
      <w:r w:rsidR="000473DF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BD6DAC">
        <w:rPr>
          <w:rFonts w:ascii="Times New Roman" w:hAnsi="Times New Roman" w:cs="Times New Roman"/>
          <w:sz w:val="28"/>
          <w:szCs w:val="28"/>
        </w:rPr>
        <w:t>ПРОФЕССИОНАЛЬНОЕ УЧИЛИЩЕ № 50»</w:t>
      </w:r>
    </w:p>
    <w:p w:rsidR="00067360" w:rsidRPr="00BD6DAC" w:rsidRDefault="00067360" w:rsidP="00067360">
      <w:pPr>
        <w:rPr>
          <w:rFonts w:ascii="Times New Roman" w:hAnsi="Times New Roman" w:cs="Times New Roman"/>
          <w:sz w:val="28"/>
          <w:szCs w:val="28"/>
        </w:rPr>
      </w:pPr>
    </w:p>
    <w:p w:rsidR="00067360" w:rsidRDefault="00067360" w:rsidP="00067360">
      <w:pPr>
        <w:rPr>
          <w:rFonts w:ascii="Times New Roman" w:hAnsi="Times New Roman" w:cs="Times New Roman"/>
          <w:sz w:val="28"/>
          <w:szCs w:val="28"/>
        </w:rPr>
      </w:pPr>
    </w:p>
    <w:p w:rsidR="000473DF" w:rsidRDefault="000473DF" w:rsidP="00067360">
      <w:pPr>
        <w:rPr>
          <w:rFonts w:ascii="Times New Roman" w:hAnsi="Times New Roman" w:cs="Times New Roman"/>
          <w:sz w:val="28"/>
          <w:szCs w:val="28"/>
        </w:rPr>
      </w:pPr>
    </w:p>
    <w:p w:rsidR="000473DF" w:rsidRPr="00BD6DAC" w:rsidRDefault="000473DF" w:rsidP="00067360">
      <w:pPr>
        <w:rPr>
          <w:rFonts w:ascii="Times New Roman" w:hAnsi="Times New Roman" w:cs="Times New Roman"/>
          <w:sz w:val="28"/>
          <w:szCs w:val="28"/>
        </w:rPr>
      </w:pPr>
    </w:p>
    <w:p w:rsidR="00067360" w:rsidRPr="00BD6DAC" w:rsidRDefault="00067360" w:rsidP="00067360">
      <w:pPr>
        <w:rPr>
          <w:rFonts w:ascii="Times New Roman" w:hAnsi="Times New Roman" w:cs="Times New Roman"/>
          <w:sz w:val="28"/>
          <w:szCs w:val="28"/>
        </w:rPr>
      </w:pPr>
    </w:p>
    <w:p w:rsidR="00067360" w:rsidRPr="00BD6DAC" w:rsidRDefault="00067360" w:rsidP="00067360">
      <w:pPr>
        <w:jc w:val="center"/>
        <w:rPr>
          <w:rFonts w:ascii="Times New Roman" w:hAnsi="Times New Roman" w:cs="Times New Roman"/>
          <w:sz w:val="28"/>
          <w:szCs w:val="28"/>
        </w:rPr>
      </w:pPr>
      <w:r w:rsidRPr="00BD6DAC">
        <w:rPr>
          <w:rFonts w:ascii="Times New Roman" w:hAnsi="Times New Roman" w:cs="Times New Roman"/>
          <w:sz w:val="28"/>
          <w:szCs w:val="28"/>
        </w:rPr>
        <w:t>МЕТОДИЧЕСКИЕ УКАЗАНИЯ                                                                                                                                                       ПО ВЫПОЛНЕНИЮ ПРАКТИЧЕСКОЙ РАБОТЫ                                                                                           ПО УЧЕБНОЙ ДИСЦИПЛИНЕ ОБЩЕПРОФЕССИОНАЛЬНОГО ЦИКЛА                                              ОП. 03 МАТЕРИАЛОВЕДЕНИЕ                                                                                                                для студентов профессии  23.01.03 Автомеханик</w:t>
      </w:r>
    </w:p>
    <w:p w:rsidR="00067360" w:rsidRPr="00BD6DAC" w:rsidRDefault="00067360" w:rsidP="00067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7360" w:rsidRPr="00BD6DAC" w:rsidRDefault="00067360" w:rsidP="0006736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D6DAC" w:rsidRPr="00BD6DAC" w:rsidRDefault="00BD6DAC" w:rsidP="0006736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D6DAC" w:rsidRPr="00BD6DAC" w:rsidRDefault="00BD6DAC" w:rsidP="0006736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473DF" w:rsidRDefault="000473DF" w:rsidP="00BD6DA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51B6D" w:rsidRPr="00BD6DAC" w:rsidRDefault="00251B6D" w:rsidP="000473DF">
      <w:pPr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BD6DAC">
        <w:rPr>
          <w:rFonts w:ascii="Times New Roman" w:hAnsi="Times New Roman" w:cs="Times New Roman"/>
          <w:sz w:val="28"/>
          <w:szCs w:val="28"/>
        </w:rPr>
        <w:t xml:space="preserve">РАЗРАБОТЧИК:                                                                                                                              </w:t>
      </w:r>
      <w:r w:rsidR="00BD6DAC" w:rsidRPr="00BD6DAC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0473D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D6DAC">
        <w:rPr>
          <w:rFonts w:ascii="Times New Roman" w:hAnsi="Times New Roman" w:cs="Times New Roman"/>
          <w:sz w:val="28"/>
          <w:szCs w:val="28"/>
        </w:rPr>
        <w:t xml:space="preserve">преподаватель высшей категории                                                                                                  </w:t>
      </w:r>
      <w:r w:rsidR="00BD6DAC" w:rsidRPr="00BD6DAC">
        <w:rPr>
          <w:rFonts w:ascii="Times New Roman" w:hAnsi="Times New Roman" w:cs="Times New Roman"/>
          <w:sz w:val="28"/>
          <w:szCs w:val="28"/>
        </w:rPr>
        <w:t xml:space="preserve"> </w:t>
      </w:r>
      <w:r w:rsidRPr="00BD6DAC">
        <w:rPr>
          <w:rFonts w:ascii="Times New Roman" w:hAnsi="Times New Roman" w:cs="Times New Roman"/>
          <w:sz w:val="28"/>
          <w:szCs w:val="28"/>
        </w:rPr>
        <w:t>Батракова Ирина Ивановна</w:t>
      </w:r>
    </w:p>
    <w:p w:rsidR="00067360" w:rsidRPr="00BD6DAC" w:rsidRDefault="00067360" w:rsidP="00251B6D">
      <w:pPr>
        <w:rPr>
          <w:rFonts w:ascii="Times New Roman" w:hAnsi="Times New Roman" w:cs="Times New Roman"/>
          <w:sz w:val="28"/>
          <w:szCs w:val="28"/>
        </w:rPr>
      </w:pPr>
    </w:p>
    <w:p w:rsidR="00067360" w:rsidRPr="00BD6DAC" w:rsidRDefault="00067360" w:rsidP="000473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7360" w:rsidRPr="00BD6DAC" w:rsidRDefault="00067360" w:rsidP="000473DF">
      <w:pPr>
        <w:rPr>
          <w:rFonts w:ascii="Times New Roman" w:hAnsi="Times New Roman" w:cs="Times New Roman"/>
          <w:sz w:val="28"/>
          <w:szCs w:val="28"/>
        </w:rPr>
      </w:pPr>
    </w:p>
    <w:p w:rsidR="00067360" w:rsidRPr="00BD6DAC" w:rsidRDefault="00067360" w:rsidP="000673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73DF" w:rsidRDefault="00067360" w:rsidP="00251B6D">
      <w:pPr>
        <w:jc w:val="center"/>
        <w:rPr>
          <w:rFonts w:ascii="Times New Roman" w:hAnsi="Times New Roman" w:cs="Times New Roman"/>
          <w:sz w:val="28"/>
          <w:szCs w:val="28"/>
        </w:rPr>
      </w:pPr>
      <w:r w:rsidRPr="00BD6DAC">
        <w:rPr>
          <w:rFonts w:ascii="Times New Roman" w:hAnsi="Times New Roman" w:cs="Times New Roman"/>
          <w:sz w:val="28"/>
          <w:szCs w:val="28"/>
        </w:rPr>
        <w:t xml:space="preserve">г. Донецк </w:t>
      </w:r>
    </w:p>
    <w:p w:rsidR="00067360" w:rsidRPr="00BD6DAC" w:rsidRDefault="00067360" w:rsidP="00251B6D">
      <w:pPr>
        <w:jc w:val="center"/>
        <w:rPr>
          <w:rFonts w:ascii="Times New Roman" w:hAnsi="Times New Roman" w:cs="Times New Roman"/>
          <w:sz w:val="28"/>
          <w:szCs w:val="28"/>
        </w:rPr>
      </w:pPr>
      <w:r w:rsidRPr="00BD6DAC">
        <w:rPr>
          <w:rFonts w:ascii="Times New Roman" w:hAnsi="Times New Roman" w:cs="Times New Roman"/>
          <w:sz w:val="28"/>
          <w:szCs w:val="28"/>
        </w:rPr>
        <w:t>2017 г.</w:t>
      </w:r>
    </w:p>
    <w:p w:rsidR="004E4CF4" w:rsidRPr="004E4CF4" w:rsidRDefault="004E4CF4" w:rsidP="00BD7C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4CF4">
        <w:rPr>
          <w:rFonts w:ascii="Times New Roman" w:hAnsi="Times New Roman" w:cs="Times New Roman"/>
          <w:sz w:val="28"/>
          <w:szCs w:val="28"/>
        </w:rPr>
        <w:lastRenderedPageBreak/>
        <w:t xml:space="preserve">АННОТАЦИЯ                                                                                                                      </w:t>
      </w:r>
    </w:p>
    <w:p w:rsidR="00BD7C59" w:rsidRDefault="004E4CF4" w:rsidP="003312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CF4">
        <w:rPr>
          <w:rFonts w:ascii="Times New Roman" w:hAnsi="Times New Roman" w:cs="Times New Roman"/>
          <w:sz w:val="28"/>
          <w:szCs w:val="28"/>
        </w:rPr>
        <w:t xml:space="preserve">         Методические </w:t>
      </w:r>
      <w:r w:rsidR="00D1732D">
        <w:rPr>
          <w:rFonts w:ascii="Times New Roman" w:hAnsi="Times New Roman" w:cs="Times New Roman"/>
          <w:sz w:val="28"/>
          <w:szCs w:val="28"/>
        </w:rPr>
        <w:t>указания</w:t>
      </w:r>
      <w:r w:rsidRPr="004E4CF4">
        <w:rPr>
          <w:rFonts w:ascii="Times New Roman" w:hAnsi="Times New Roman" w:cs="Times New Roman"/>
          <w:sz w:val="28"/>
          <w:szCs w:val="28"/>
        </w:rPr>
        <w:t xml:space="preserve"> к выполнению практической работы по учебной дисциплине </w:t>
      </w:r>
      <w:r w:rsidR="00D1732D" w:rsidRPr="00BD6DAC">
        <w:rPr>
          <w:rFonts w:ascii="Times New Roman" w:hAnsi="Times New Roman" w:cs="Times New Roman"/>
          <w:sz w:val="28"/>
          <w:szCs w:val="28"/>
        </w:rPr>
        <w:t xml:space="preserve">ОП. 03 </w:t>
      </w:r>
      <w:r w:rsidRPr="004E4CF4">
        <w:rPr>
          <w:rFonts w:ascii="Times New Roman" w:hAnsi="Times New Roman" w:cs="Times New Roman"/>
          <w:sz w:val="28"/>
          <w:szCs w:val="28"/>
        </w:rPr>
        <w:t xml:space="preserve">«Материаловедение» предназначены для студентов профессии 23.01.03. «Автомеханик». Пособие соответствует государственному образовательному стандарту учебной дисциплины «Материаловедение», оно содержит рекомендации для студентов по проведению и обработке результатов практических работ в рамках общепрофессионального  цикла ОПОП.                                                                                                      </w:t>
      </w:r>
      <w:r w:rsidR="00BD7C5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E4CF4" w:rsidRPr="004E4CF4" w:rsidRDefault="004E4CF4" w:rsidP="0033129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CF4">
        <w:rPr>
          <w:rFonts w:ascii="Times New Roman" w:hAnsi="Times New Roman" w:cs="Times New Roman"/>
          <w:sz w:val="28"/>
          <w:szCs w:val="28"/>
        </w:rPr>
        <w:t xml:space="preserve">Данные методические </w:t>
      </w:r>
      <w:r w:rsidR="00D1732D">
        <w:rPr>
          <w:rFonts w:ascii="Times New Roman" w:hAnsi="Times New Roman" w:cs="Times New Roman"/>
          <w:sz w:val="28"/>
          <w:szCs w:val="28"/>
        </w:rPr>
        <w:t>указания</w:t>
      </w:r>
      <w:r w:rsidRPr="004E4CF4">
        <w:rPr>
          <w:rFonts w:ascii="Times New Roman" w:hAnsi="Times New Roman" w:cs="Times New Roman"/>
          <w:sz w:val="28"/>
          <w:szCs w:val="28"/>
        </w:rPr>
        <w:t xml:space="preserve"> предназначены для студентов первых курсов училища. Они помогут студентам приобрести практические навыки самостоятельной рабы с учебной литературой и интернет ресурсами,  усвоить основные понятия,  более глубоко усвоить теоретический материал, выбирать материалы на основе анализа их свойств для конкретного применения. </w:t>
      </w:r>
      <w:r w:rsidR="0033129B">
        <w:rPr>
          <w:rFonts w:ascii="Times New Roman" w:hAnsi="Times New Roman" w:cs="Times New Roman"/>
          <w:sz w:val="28"/>
          <w:szCs w:val="28"/>
        </w:rPr>
        <w:t>Данная практическая работа тесно связана с МДК 01.02 «</w:t>
      </w:r>
      <w:r w:rsidR="0033129B" w:rsidRPr="0033129B">
        <w:rPr>
          <w:rFonts w:ascii="Times New Roman" w:hAnsi="Times New Roman" w:cs="Times New Roman"/>
          <w:sz w:val="28"/>
          <w:szCs w:val="28"/>
        </w:rPr>
        <w:t>Устройство, техническое обслуживание и ремонт автомобилей</w:t>
      </w:r>
      <w:r w:rsidR="0033129B">
        <w:rPr>
          <w:rFonts w:ascii="Times New Roman" w:hAnsi="Times New Roman" w:cs="Times New Roman"/>
          <w:sz w:val="28"/>
          <w:szCs w:val="28"/>
        </w:rPr>
        <w:t xml:space="preserve">». </w:t>
      </w:r>
      <w:r w:rsidRPr="004E4CF4">
        <w:rPr>
          <w:rFonts w:ascii="Times New Roman" w:hAnsi="Times New Roman" w:cs="Times New Roman"/>
          <w:sz w:val="28"/>
          <w:szCs w:val="28"/>
        </w:rPr>
        <w:t xml:space="preserve">В методических </w:t>
      </w:r>
      <w:r w:rsidR="00D1732D">
        <w:rPr>
          <w:rFonts w:ascii="Times New Roman" w:hAnsi="Times New Roman" w:cs="Times New Roman"/>
          <w:sz w:val="28"/>
          <w:szCs w:val="28"/>
        </w:rPr>
        <w:t>указаниях</w:t>
      </w:r>
      <w:r w:rsidRPr="004E4CF4">
        <w:rPr>
          <w:rFonts w:ascii="Times New Roman" w:hAnsi="Times New Roman" w:cs="Times New Roman"/>
          <w:sz w:val="28"/>
          <w:szCs w:val="28"/>
        </w:rPr>
        <w:t xml:space="preserve"> определены цели</w:t>
      </w:r>
      <w:r w:rsidR="0033129B">
        <w:rPr>
          <w:rFonts w:ascii="Times New Roman" w:hAnsi="Times New Roman" w:cs="Times New Roman"/>
          <w:sz w:val="28"/>
          <w:szCs w:val="28"/>
        </w:rPr>
        <w:t xml:space="preserve"> </w:t>
      </w:r>
      <w:r w:rsidRPr="004E4CF4">
        <w:rPr>
          <w:rFonts w:ascii="Times New Roman" w:hAnsi="Times New Roman" w:cs="Times New Roman"/>
          <w:sz w:val="28"/>
          <w:szCs w:val="28"/>
        </w:rPr>
        <w:t xml:space="preserve"> выполнения практической работы. В описании практической работы указан алгоритм ее проведения и источники получения информации</w:t>
      </w:r>
      <w:proofErr w:type="gramStart"/>
      <w:r w:rsidRPr="004E4C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E4CF4">
        <w:rPr>
          <w:rFonts w:ascii="Times New Roman" w:hAnsi="Times New Roman" w:cs="Times New Roman"/>
          <w:sz w:val="28"/>
          <w:szCs w:val="28"/>
        </w:rPr>
        <w:t xml:space="preserve"> </w:t>
      </w:r>
      <w:r w:rsidR="00BD6DAC">
        <w:rPr>
          <w:rFonts w:ascii="Times New Roman" w:hAnsi="Times New Roman" w:cs="Times New Roman"/>
          <w:sz w:val="28"/>
          <w:szCs w:val="28"/>
        </w:rPr>
        <w:t>М</w:t>
      </w:r>
      <w:r w:rsidR="00BD6DAC" w:rsidRPr="004E4CF4">
        <w:rPr>
          <w:rFonts w:ascii="Times New Roman" w:hAnsi="Times New Roman" w:cs="Times New Roman"/>
          <w:sz w:val="28"/>
          <w:szCs w:val="28"/>
        </w:rPr>
        <w:t>етодически</w:t>
      </w:r>
      <w:r w:rsidR="00BD6DAC">
        <w:rPr>
          <w:rFonts w:ascii="Times New Roman" w:hAnsi="Times New Roman" w:cs="Times New Roman"/>
          <w:sz w:val="28"/>
          <w:szCs w:val="28"/>
        </w:rPr>
        <w:t>е</w:t>
      </w:r>
      <w:r w:rsidR="00BD6DAC" w:rsidRPr="004E4CF4">
        <w:rPr>
          <w:rFonts w:ascii="Times New Roman" w:hAnsi="Times New Roman" w:cs="Times New Roman"/>
          <w:sz w:val="28"/>
          <w:szCs w:val="28"/>
        </w:rPr>
        <w:t xml:space="preserve"> </w:t>
      </w:r>
      <w:r w:rsidR="00D1732D">
        <w:rPr>
          <w:rFonts w:ascii="Times New Roman" w:hAnsi="Times New Roman" w:cs="Times New Roman"/>
          <w:sz w:val="28"/>
          <w:szCs w:val="28"/>
        </w:rPr>
        <w:t>указания</w:t>
      </w:r>
      <w:r w:rsidRPr="004E4CF4">
        <w:rPr>
          <w:rFonts w:ascii="Times New Roman" w:hAnsi="Times New Roman" w:cs="Times New Roman"/>
          <w:sz w:val="28"/>
          <w:szCs w:val="28"/>
        </w:rPr>
        <w:t xml:space="preserve"> содерж</w:t>
      </w:r>
      <w:r w:rsidR="00BD6DAC">
        <w:rPr>
          <w:rFonts w:ascii="Times New Roman" w:hAnsi="Times New Roman" w:cs="Times New Roman"/>
          <w:sz w:val="28"/>
          <w:szCs w:val="28"/>
        </w:rPr>
        <w:t>а</w:t>
      </w:r>
      <w:r w:rsidRPr="004E4CF4">
        <w:rPr>
          <w:rFonts w:ascii="Times New Roman" w:hAnsi="Times New Roman" w:cs="Times New Roman"/>
          <w:sz w:val="28"/>
          <w:szCs w:val="28"/>
        </w:rPr>
        <w:t>т список основной и справочной литературы, интернет ресурсов, необходимых  при выполнении практическ</w:t>
      </w:r>
      <w:r w:rsidR="00BD6DAC">
        <w:rPr>
          <w:rFonts w:ascii="Times New Roman" w:hAnsi="Times New Roman" w:cs="Times New Roman"/>
          <w:sz w:val="28"/>
          <w:szCs w:val="28"/>
        </w:rPr>
        <w:t>ой</w:t>
      </w:r>
      <w:r w:rsidRPr="004E4CF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BD6DAC">
        <w:rPr>
          <w:rFonts w:ascii="Times New Roman" w:hAnsi="Times New Roman" w:cs="Times New Roman"/>
          <w:sz w:val="28"/>
          <w:szCs w:val="28"/>
        </w:rPr>
        <w:t>ы</w:t>
      </w:r>
      <w:r w:rsidRPr="004E4CF4">
        <w:rPr>
          <w:rFonts w:ascii="Times New Roman" w:hAnsi="Times New Roman" w:cs="Times New Roman"/>
          <w:sz w:val="28"/>
          <w:szCs w:val="28"/>
        </w:rPr>
        <w:t xml:space="preserve"> студентами. В дальнейшем </w:t>
      </w:r>
      <w:r w:rsidR="00BD6DAC" w:rsidRPr="004E4CF4">
        <w:rPr>
          <w:rFonts w:ascii="Times New Roman" w:hAnsi="Times New Roman" w:cs="Times New Roman"/>
          <w:sz w:val="28"/>
          <w:szCs w:val="28"/>
        </w:rPr>
        <w:t>методически</w:t>
      </w:r>
      <w:r w:rsidR="00BD6DAC">
        <w:rPr>
          <w:rFonts w:ascii="Times New Roman" w:hAnsi="Times New Roman" w:cs="Times New Roman"/>
          <w:sz w:val="28"/>
          <w:szCs w:val="28"/>
        </w:rPr>
        <w:t>е</w:t>
      </w:r>
      <w:r w:rsidR="00BD6DAC" w:rsidRPr="004E4CF4">
        <w:rPr>
          <w:rFonts w:ascii="Times New Roman" w:hAnsi="Times New Roman" w:cs="Times New Roman"/>
          <w:sz w:val="28"/>
          <w:szCs w:val="28"/>
        </w:rPr>
        <w:t xml:space="preserve"> </w:t>
      </w:r>
      <w:r w:rsidR="00D1732D">
        <w:rPr>
          <w:rFonts w:ascii="Times New Roman" w:hAnsi="Times New Roman" w:cs="Times New Roman"/>
          <w:sz w:val="28"/>
          <w:szCs w:val="28"/>
        </w:rPr>
        <w:t>указания</w:t>
      </w:r>
      <w:r w:rsidR="00BD6DAC" w:rsidRPr="004E4CF4">
        <w:rPr>
          <w:rFonts w:ascii="Times New Roman" w:hAnsi="Times New Roman" w:cs="Times New Roman"/>
          <w:sz w:val="28"/>
          <w:szCs w:val="28"/>
        </w:rPr>
        <w:t xml:space="preserve"> </w:t>
      </w:r>
      <w:r w:rsidRPr="004E4CF4">
        <w:rPr>
          <w:rFonts w:ascii="Times New Roman" w:hAnsi="Times New Roman" w:cs="Times New Roman"/>
          <w:sz w:val="28"/>
          <w:szCs w:val="28"/>
        </w:rPr>
        <w:t>мо</w:t>
      </w:r>
      <w:r w:rsidR="00BD6DAC">
        <w:rPr>
          <w:rFonts w:ascii="Times New Roman" w:hAnsi="Times New Roman" w:cs="Times New Roman"/>
          <w:sz w:val="28"/>
          <w:szCs w:val="28"/>
        </w:rPr>
        <w:t>гу</w:t>
      </w:r>
      <w:r w:rsidRPr="004E4CF4">
        <w:rPr>
          <w:rFonts w:ascii="Times New Roman" w:hAnsi="Times New Roman" w:cs="Times New Roman"/>
          <w:sz w:val="28"/>
          <w:szCs w:val="28"/>
        </w:rPr>
        <w:t>т перерабатываться при изменении Федеральных государственных образовательных стандартов и требований к содержанию и оформлению методических разработок.</w:t>
      </w:r>
    </w:p>
    <w:p w:rsidR="004E4CF4" w:rsidRDefault="004E4CF4" w:rsidP="004E4CF4">
      <w:pPr>
        <w:rPr>
          <w:rFonts w:ascii="Times New Roman" w:hAnsi="Times New Roman" w:cs="Times New Roman"/>
          <w:sz w:val="24"/>
          <w:szCs w:val="24"/>
        </w:rPr>
      </w:pPr>
    </w:p>
    <w:p w:rsidR="004E4CF4" w:rsidRDefault="004E4CF4" w:rsidP="004E4CF4">
      <w:pPr>
        <w:rPr>
          <w:rFonts w:ascii="Times New Roman" w:hAnsi="Times New Roman" w:cs="Times New Roman"/>
          <w:sz w:val="24"/>
          <w:szCs w:val="24"/>
        </w:rPr>
      </w:pPr>
    </w:p>
    <w:p w:rsidR="004E4CF4" w:rsidRDefault="004E4CF4" w:rsidP="004E4CF4">
      <w:pPr>
        <w:rPr>
          <w:rFonts w:ascii="Times New Roman" w:hAnsi="Times New Roman" w:cs="Times New Roman"/>
          <w:sz w:val="24"/>
          <w:szCs w:val="24"/>
        </w:rPr>
      </w:pPr>
    </w:p>
    <w:p w:rsidR="004E4CF4" w:rsidRDefault="004E4CF4" w:rsidP="004E4CF4">
      <w:pPr>
        <w:rPr>
          <w:rFonts w:ascii="Times New Roman" w:hAnsi="Times New Roman" w:cs="Times New Roman"/>
          <w:sz w:val="24"/>
          <w:szCs w:val="24"/>
        </w:rPr>
      </w:pPr>
    </w:p>
    <w:p w:rsidR="0033129B" w:rsidRPr="00E2685C" w:rsidRDefault="0033129B" w:rsidP="004E4CF4">
      <w:pPr>
        <w:rPr>
          <w:rFonts w:ascii="Times New Roman" w:hAnsi="Times New Roman" w:cs="Times New Roman"/>
          <w:sz w:val="24"/>
          <w:szCs w:val="24"/>
        </w:rPr>
      </w:pPr>
    </w:p>
    <w:p w:rsidR="00214BD0" w:rsidRPr="00AD2F05" w:rsidRDefault="00214BD0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AD2F05">
        <w:rPr>
          <w:rFonts w:ascii="Times New Roman" w:eastAsia="Times New Roman" w:hAnsi="Times New Roman" w:cs="Times New Roman"/>
          <w:sz w:val="36"/>
          <w:szCs w:val="36"/>
        </w:rPr>
        <w:lastRenderedPageBreak/>
        <w:t>Практическая работа № 1</w:t>
      </w:r>
      <w:r w:rsidRPr="00AD2F0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4B4CBB" w:rsidRPr="00AD2F05" w:rsidRDefault="00AD2F05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ТЕМА</w:t>
      </w:r>
      <w:r w:rsidR="00214BD0" w:rsidRPr="00AD2F05">
        <w:rPr>
          <w:rFonts w:ascii="Times New Roman" w:eastAsia="Times New Roman" w:hAnsi="Times New Roman" w:cs="Times New Roman"/>
          <w:i/>
          <w:sz w:val="28"/>
          <w:szCs w:val="28"/>
        </w:rPr>
        <w:t>: «Изучение материалов для изготовления легкового автомобиля»</w:t>
      </w:r>
    </w:p>
    <w:p w:rsidR="00214BD0" w:rsidRPr="00AD2F05" w:rsidRDefault="00214BD0" w:rsidP="00214B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D2F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Курс: _____, группа _______, форма обучения: очная</w:t>
      </w:r>
    </w:p>
    <w:p w:rsidR="00214BD0" w:rsidRPr="00AD2F05" w:rsidRDefault="00214BD0" w:rsidP="00214B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4BD0" w:rsidRPr="00AD2F05" w:rsidRDefault="00214BD0" w:rsidP="00214BD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AD2F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</w:t>
      </w:r>
      <w:r w:rsidR="00AD2F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AD2F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AD2F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AD2F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AD2F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Pr="00AD2F0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обучающегося __________________________________</w:t>
      </w:r>
    </w:p>
    <w:p w:rsidR="00214BD0" w:rsidRDefault="00214BD0" w:rsidP="00214B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134D20" w:rsidRPr="00134D20" w:rsidRDefault="00AD2F05" w:rsidP="0033129B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 РАБОТЫ</w:t>
      </w:r>
      <w:r w:rsidR="0039192B" w:rsidRPr="00AD2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 </w:t>
      </w:r>
      <w:r w:rsidR="00BD6D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- </w:t>
      </w:r>
      <w:r w:rsidR="0039192B" w:rsidRP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знания </w:t>
      </w:r>
      <w:r w:rsidR="000D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39192B" w:rsidRP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</w:t>
      </w:r>
      <w:r w:rsidR="000D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="0039192B" w:rsidRP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используемых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изготовлении </w:t>
      </w:r>
      <w:r w:rsidR="0039192B" w:rsidRP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</w:t>
      </w:r>
      <w:r w:rsidR="000D6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илей</w:t>
      </w:r>
      <w:r w:rsidR="0013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                                                                                        </w:t>
      </w:r>
      <w:r w:rsidR="00BD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="0013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BD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9192B" w:rsidRPr="00134D20"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39192B" w:rsidRPr="00134D20">
        <w:rPr>
          <w:rFonts w:ascii="Times New Roman" w:hAnsi="Times New Roman" w:cs="Times New Roman"/>
          <w:iCs/>
          <w:sz w:val="28"/>
          <w:szCs w:val="28"/>
        </w:rPr>
        <w:t>способность мыслить логически</w:t>
      </w:r>
      <w:r w:rsidR="00134D20">
        <w:rPr>
          <w:rFonts w:ascii="Times New Roman" w:hAnsi="Times New Roman" w:cs="Times New Roman"/>
          <w:iCs/>
          <w:sz w:val="28"/>
          <w:szCs w:val="28"/>
        </w:rPr>
        <w:t>;</w:t>
      </w:r>
      <w:r w:rsidR="0013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  <w:r w:rsidR="00BD6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34D20">
        <w:rPr>
          <w:rFonts w:ascii="Times New Roman" w:hAnsi="Times New Roman" w:cs="Times New Roman"/>
          <w:iCs/>
          <w:sz w:val="28"/>
          <w:szCs w:val="28"/>
        </w:rPr>
        <w:t>развить зрительную память</w:t>
      </w:r>
      <w:r w:rsidR="004E4CF4">
        <w:rPr>
          <w:rFonts w:ascii="Times New Roman" w:hAnsi="Times New Roman" w:cs="Times New Roman"/>
          <w:iCs/>
          <w:sz w:val="28"/>
          <w:szCs w:val="28"/>
        </w:rPr>
        <w:t>,</w:t>
      </w:r>
      <w:r w:rsidR="000D6F5E">
        <w:rPr>
          <w:rFonts w:ascii="Times New Roman" w:hAnsi="Times New Roman" w:cs="Times New Roman"/>
          <w:iCs/>
          <w:sz w:val="28"/>
          <w:szCs w:val="28"/>
        </w:rPr>
        <w:t xml:space="preserve"> умения работать с уч</w:t>
      </w:r>
      <w:r w:rsidR="004E4CF4">
        <w:rPr>
          <w:rFonts w:ascii="Times New Roman" w:hAnsi="Times New Roman" w:cs="Times New Roman"/>
          <w:iCs/>
          <w:sz w:val="28"/>
          <w:szCs w:val="28"/>
        </w:rPr>
        <w:t xml:space="preserve">ебной и справочной литературой, </w:t>
      </w:r>
      <w:r w:rsidR="000D6F5E">
        <w:rPr>
          <w:rFonts w:ascii="Times New Roman" w:hAnsi="Times New Roman" w:cs="Times New Roman"/>
          <w:iCs/>
          <w:sz w:val="28"/>
          <w:szCs w:val="28"/>
        </w:rPr>
        <w:t xml:space="preserve"> интернет ресурсами</w:t>
      </w:r>
      <w:r w:rsidR="00134D20">
        <w:rPr>
          <w:rFonts w:ascii="Times New Roman" w:hAnsi="Times New Roman" w:cs="Times New Roman"/>
          <w:iCs/>
          <w:sz w:val="28"/>
          <w:szCs w:val="28"/>
        </w:rPr>
        <w:t>.</w:t>
      </w:r>
    </w:p>
    <w:p w:rsidR="0039192B" w:rsidRPr="00AD2F05" w:rsidRDefault="00AD2F05" w:rsidP="00AD2F05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F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ОБЩИЕ ПОЛОЖЕНИЯ ПО ВЫПОЛНЕНИЮ ПРАКТИЧЕСКОЙ РАБОТЫ</w:t>
      </w:r>
    </w:p>
    <w:p w:rsidR="0039192B" w:rsidRPr="0039192B" w:rsidRDefault="0039192B" w:rsidP="00AD2F05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проведением практической работы необходимо:</w:t>
      </w:r>
    </w:p>
    <w:p w:rsidR="0039192B" w:rsidRPr="0039192B" w:rsidRDefault="00134D20" w:rsidP="00AD2F05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9192B" w:rsidRP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цель предстоящей работы;</w:t>
      </w:r>
    </w:p>
    <w:p w:rsidR="0039192B" w:rsidRPr="0039192B" w:rsidRDefault="00134D20" w:rsidP="00AD2F05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9192B" w:rsidRP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ознакомиться с ее содержанием и порядком проведения;</w:t>
      </w:r>
    </w:p>
    <w:p w:rsidR="0039192B" w:rsidRPr="0039192B" w:rsidRDefault="00134D20" w:rsidP="00AD2F05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9192B" w:rsidRP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теоретический материал;</w:t>
      </w:r>
    </w:p>
    <w:p w:rsidR="0039192B" w:rsidRPr="0039192B" w:rsidRDefault="00BD6DAC" w:rsidP="00BD6DAC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34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9192B" w:rsidRP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проведении практической работы:</w:t>
      </w:r>
      <w:r w:rsid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192B" w:rsidRP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дополни</w:t>
      </w:r>
      <w:r w:rsid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тельный материал (</w:t>
      </w:r>
      <w:proofErr w:type="gramStart"/>
      <w:r w:rsid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список литературы</w:t>
      </w:r>
      <w:r w:rsidR="0039192B" w:rsidRP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6D3FC2" w:rsidRPr="00134D20" w:rsidRDefault="00134D20" w:rsidP="00AD2F05">
      <w:pPr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оформить практическую работу, заполнив таблицу</w:t>
      </w:r>
      <w:r w:rsidR="0039192B" w:rsidRPr="00391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9192B" w:rsidRPr="00AD2F05" w:rsidRDefault="00AD2F05" w:rsidP="00AD2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F05">
        <w:rPr>
          <w:rFonts w:ascii="Times New Roman" w:hAnsi="Times New Roman" w:cs="Times New Roman"/>
          <w:sz w:val="28"/>
          <w:szCs w:val="28"/>
        </w:rPr>
        <w:t>ПОРЯДОК ВЫПОЛНЕНИЯ ПРАКТИЧЕСКОЙ РАБОТЫ</w:t>
      </w:r>
    </w:p>
    <w:p w:rsidR="00214BD0" w:rsidRDefault="006D3FC2" w:rsidP="00BD6D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D3FC2">
        <w:rPr>
          <w:rFonts w:ascii="Times New Roman" w:hAnsi="Times New Roman" w:cs="Times New Roman"/>
          <w:sz w:val="28"/>
          <w:szCs w:val="28"/>
        </w:rPr>
        <w:t>Вниматель</w:t>
      </w:r>
      <w:r w:rsidR="00BD6DAC">
        <w:rPr>
          <w:rFonts w:ascii="Times New Roman" w:hAnsi="Times New Roman" w:cs="Times New Roman"/>
          <w:sz w:val="28"/>
          <w:szCs w:val="28"/>
        </w:rPr>
        <w:t xml:space="preserve">но изучите предложенную таблицу.  </w:t>
      </w:r>
      <w:r w:rsidR="00BD6DAC" w:rsidRPr="00032FBD">
        <w:rPr>
          <w:rFonts w:ascii="Times New Roman" w:hAnsi="Times New Roman" w:cs="Times New Roman"/>
          <w:sz w:val="28"/>
          <w:szCs w:val="28"/>
        </w:rPr>
        <w:t>На основании информации</w:t>
      </w:r>
      <w:r w:rsidR="00BD6D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032FBD" w:rsidRPr="00032FBD">
        <w:rPr>
          <w:rFonts w:ascii="Times New Roman" w:hAnsi="Times New Roman" w:cs="Times New Roman"/>
          <w:sz w:val="28"/>
          <w:szCs w:val="28"/>
        </w:rPr>
        <w:t>учебника и интернет ресурсов  заполните таблицу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52227" w:rsidRDefault="0074284F" w:rsidP="0006736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3FC2">
        <w:rPr>
          <w:rFonts w:ascii="Times New Roman" w:hAnsi="Times New Roman" w:cs="Times New Roman"/>
          <w:sz w:val="28"/>
          <w:szCs w:val="28"/>
        </w:rPr>
        <w:t>в</w:t>
      </w:r>
      <w:r w:rsidR="00BD6DAC">
        <w:rPr>
          <w:rFonts w:ascii="Times New Roman" w:hAnsi="Times New Roman" w:cs="Times New Roman"/>
          <w:sz w:val="28"/>
          <w:szCs w:val="28"/>
        </w:rPr>
        <w:t>о втором</w:t>
      </w:r>
      <w:r w:rsidR="006D3FC2">
        <w:rPr>
          <w:rFonts w:ascii="Times New Roman" w:hAnsi="Times New Roman" w:cs="Times New Roman"/>
          <w:sz w:val="28"/>
          <w:szCs w:val="28"/>
        </w:rPr>
        <w:t xml:space="preserve"> столбце  </w:t>
      </w:r>
      <w:r w:rsidR="000D6F5E">
        <w:rPr>
          <w:rFonts w:ascii="Times New Roman" w:hAnsi="Times New Roman" w:cs="Times New Roman"/>
          <w:sz w:val="28"/>
          <w:szCs w:val="28"/>
        </w:rPr>
        <w:t xml:space="preserve"> запишите </w:t>
      </w:r>
      <w:r w:rsidR="006D3FC2">
        <w:rPr>
          <w:rFonts w:ascii="Times New Roman" w:hAnsi="Times New Roman" w:cs="Times New Roman"/>
          <w:sz w:val="28"/>
          <w:szCs w:val="28"/>
        </w:rPr>
        <w:t>название деталей узла</w:t>
      </w:r>
      <w:r w:rsidR="000D6F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6F5E">
        <w:rPr>
          <w:rFonts w:ascii="Times New Roman" w:hAnsi="Times New Roman" w:cs="Times New Roman"/>
          <w:sz w:val="28"/>
          <w:szCs w:val="28"/>
        </w:rPr>
        <w:t>обозначенные</w:t>
      </w:r>
      <w:proofErr w:type="gramEnd"/>
      <w:r w:rsidR="000D6F5E">
        <w:rPr>
          <w:rFonts w:ascii="Times New Roman" w:hAnsi="Times New Roman" w:cs="Times New Roman"/>
          <w:sz w:val="28"/>
          <w:szCs w:val="28"/>
        </w:rPr>
        <w:t xml:space="preserve"> цифрами, указанными в данном столбце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D2F05" w:rsidRDefault="0074284F" w:rsidP="00067360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AD2F05" w:rsidSect="0087251A">
          <w:footerReference w:type="default" r:id="rId8"/>
          <w:pgSz w:w="11906" w:h="16838"/>
          <w:pgMar w:top="1134" w:right="851" w:bottom="567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BD6DAC">
        <w:rPr>
          <w:rFonts w:ascii="Times New Roman" w:hAnsi="Times New Roman" w:cs="Times New Roman"/>
          <w:sz w:val="28"/>
          <w:szCs w:val="28"/>
        </w:rPr>
        <w:t>третьем столбце</w:t>
      </w:r>
      <w:r>
        <w:rPr>
          <w:rFonts w:ascii="Times New Roman" w:hAnsi="Times New Roman" w:cs="Times New Roman"/>
          <w:sz w:val="28"/>
          <w:szCs w:val="28"/>
        </w:rPr>
        <w:t>, напротив названия узла</w:t>
      </w:r>
      <w:r w:rsidR="00BD6DAC">
        <w:rPr>
          <w:rFonts w:ascii="Times New Roman" w:hAnsi="Times New Roman" w:cs="Times New Roman"/>
          <w:sz w:val="28"/>
          <w:szCs w:val="28"/>
        </w:rPr>
        <w:t xml:space="preserve"> или детали </w:t>
      </w:r>
      <w:r>
        <w:rPr>
          <w:rFonts w:ascii="Times New Roman" w:hAnsi="Times New Roman" w:cs="Times New Roman"/>
          <w:sz w:val="28"/>
          <w:szCs w:val="28"/>
        </w:rPr>
        <w:t xml:space="preserve"> укажите материал</w:t>
      </w:r>
      <w:r w:rsidR="00BD6DAC">
        <w:rPr>
          <w:rFonts w:ascii="Times New Roman" w:hAnsi="Times New Roman" w:cs="Times New Roman"/>
          <w:sz w:val="28"/>
          <w:szCs w:val="28"/>
        </w:rPr>
        <w:t xml:space="preserve"> и  марку данного материала</w:t>
      </w:r>
      <w:r w:rsidR="00BB224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из которого он</w:t>
      </w:r>
      <w:r w:rsidR="00BD6DA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248">
        <w:rPr>
          <w:rFonts w:ascii="Times New Roman" w:hAnsi="Times New Roman" w:cs="Times New Roman"/>
          <w:sz w:val="28"/>
          <w:szCs w:val="28"/>
        </w:rPr>
        <w:t>изготовлен</w:t>
      </w:r>
      <w:r w:rsidR="00BD6DAC">
        <w:rPr>
          <w:rFonts w:ascii="Times New Roman" w:hAnsi="Times New Roman" w:cs="Times New Roman"/>
          <w:sz w:val="28"/>
          <w:szCs w:val="28"/>
        </w:rPr>
        <w:t>ы.</w:t>
      </w:r>
      <w:r w:rsidR="00BB2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F05" w:rsidRDefault="00AD2F05" w:rsidP="00AD2F05">
      <w:pPr>
        <w:jc w:val="right"/>
        <w:rPr>
          <w:rFonts w:ascii="Times New Roman" w:hAnsi="Times New Roman" w:cs="Times New Roman"/>
          <w:sz w:val="28"/>
          <w:szCs w:val="28"/>
        </w:rPr>
      </w:pPr>
      <w:r w:rsidRPr="00AD2F05">
        <w:rPr>
          <w:rFonts w:ascii="Times New Roman" w:hAnsi="Times New Roman" w:cs="Times New Roman"/>
          <w:sz w:val="28"/>
          <w:szCs w:val="28"/>
        </w:rPr>
        <w:lastRenderedPageBreak/>
        <w:t>ТАБЛИЦА № 1</w:t>
      </w:r>
    </w:p>
    <w:tbl>
      <w:tblPr>
        <w:tblStyle w:val="a3"/>
        <w:tblW w:w="14967" w:type="dxa"/>
        <w:tblLook w:val="04A0"/>
      </w:tblPr>
      <w:tblGrid>
        <w:gridCol w:w="5346"/>
        <w:gridCol w:w="4756"/>
        <w:gridCol w:w="4865"/>
      </w:tblGrid>
      <w:tr w:rsidR="0074284F" w:rsidTr="0074284F">
        <w:tc>
          <w:tcPr>
            <w:tcW w:w="4928" w:type="dxa"/>
          </w:tcPr>
          <w:p w:rsidR="0074284F" w:rsidRPr="00AD2F05" w:rsidRDefault="0074284F" w:rsidP="0074284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2F05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узлов, легкового автомобиля</w:t>
            </w:r>
          </w:p>
        </w:tc>
        <w:tc>
          <w:tcPr>
            <w:tcW w:w="4961" w:type="dxa"/>
          </w:tcPr>
          <w:p w:rsidR="0074284F" w:rsidRPr="00AD2F05" w:rsidRDefault="0074284F" w:rsidP="0074284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2F05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деталей легкового автомобиля</w:t>
            </w:r>
          </w:p>
        </w:tc>
        <w:tc>
          <w:tcPr>
            <w:tcW w:w="5078" w:type="dxa"/>
          </w:tcPr>
          <w:p w:rsidR="0074284F" w:rsidRPr="00AD2F05" w:rsidRDefault="0074284F" w:rsidP="00032FB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D2F05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используемых материалов</w:t>
            </w:r>
            <w:r w:rsidR="00BB2248" w:rsidRPr="00AD2F05">
              <w:rPr>
                <w:rFonts w:ascii="Times New Roman" w:hAnsi="Times New Roman" w:cs="Times New Roman"/>
                <w:i/>
                <w:sz w:val="28"/>
                <w:szCs w:val="28"/>
              </w:rPr>
              <w:t>, марка материала</w:t>
            </w:r>
          </w:p>
        </w:tc>
      </w:tr>
      <w:tr w:rsidR="0074284F" w:rsidTr="0074284F">
        <w:trPr>
          <w:trHeight w:val="1701"/>
        </w:trPr>
        <w:tc>
          <w:tcPr>
            <w:tcW w:w="4928" w:type="dxa"/>
          </w:tcPr>
          <w:p w:rsidR="0074284F" w:rsidRDefault="00742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248">
              <w:rPr>
                <w:rFonts w:ascii="Times New Roman" w:hAnsi="Times New Roman" w:cs="Times New Roman"/>
                <w:sz w:val="28"/>
                <w:szCs w:val="28"/>
              </w:rPr>
              <w:t>Радиатор</w:t>
            </w:r>
          </w:p>
          <w:p w:rsidR="0074284F" w:rsidRDefault="005D5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9089" cy="1787337"/>
                  <wp:effectExtent l="19050" t="0" r="8861" b="0"/>
                  <wp:docPr id="1" name="Рисунок 1" descr="C:\Users\1\Desktop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6172" b="55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19" cy="1789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84F" w:rsidRPr="007254FC" w:rsidRDefault="00742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4284F" w:rsidRDefault="005D56D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56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F2B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5D56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D56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2B82" w:rsidRDefault="005F2B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F2B82" w:rsidRDefault="005F2B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F2B82" w:rsidRDefault="005F2B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12 – </w:t>
            </w:r>
          </w:p>
          <w:p w:rsidR="005F2B82" w:rsidRPr="005F2B82" w:rsidRDefault="005F2B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D56DA" w:rsidRDefault="005D56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56DA" w:rsidRDefault="005D56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56DA" w:rsidRPr="005D56DA" w:rsidRDefault="005D56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74284F" w:rsidRPr="00032FBD" w:rsidRDefault="007428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284F" w:rsidTr="00AE75D6">
        <w:trPr>
          <w:trHeight w:val="123"/>
        </w:trPr>
        <w:tc>
          <w:tcPr>
            <w:tcW w:w="4928" w:type="dxa"/>
          </w:tcPr>
          <w:p w:rsidR="0074284F" w:rsidRDefault="007428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248">
              <w:rPr>
                <w:rFonts w:ascii="Times New Roman" w:hAnsi="Times New Roman" w:cs="Times New Roman"/>
                <w:sz w:val="28"/>
                <w:szCs w:val="28"/>
              </w:rPr>
              <w:t>Двигатель</w:t>
            </w:r>
          </w:p>
          <w:p w:rsidR="0074284F" w:rsidRDefault="00742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84F" w:rsidRDefault="00AE7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5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4662" cy="1823713"/>
                  <wp:effectExtent l="19050" t="0" r="7088" b="0"/>
                  <wp:docPr id="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 cstate="print"/>
                          <a:srcRect l="37074" t="37786" r="35655" b="48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6" cy="182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284F" w:rsidRPr="007254FC" w:rsidRDefault="00742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AE75D6" w:rsidRPr="00AE75D6" w:rsidRDefault="00AE7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E75D6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:rsidR="00AE75D6" w:rsidRDefault="00AE75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5D6" w:rsidRDefault="00AE75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5D6" w:rsidRDefault="00AE7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– </w:t>
            </w:r>
          </w:p>
          <w:p w:rsidR="00AE75D6" w:rsidRDefault="00AE75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5D6" w:rsidRDefault="00AE75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5D6" w:rsidRDefault="00AE7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–</w:t>
            </w:r>
          </w:p>
          <w:p w:rsidR="00AE75D6" w:rsidRDefault="00AE75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5D6" w:rsidRDefault="00AE75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5D6" w:rsidRDefault="00AE75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– </w:t>
            </w:r>
          </w:p>
          <w:p w:rsidR="00AE75D6" w:rsidRDefault="00AE75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75D6" w:rsidRPr="00032FBD" w:rsidRDefault="00AE75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78" w:type="dxa"/>
          </w:tcPr>
          <w:p w:rsidR="0074284F" w:rsidRPr="00032FBD" w:rsidRDefault="007428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284F" w:rsidTr="0074284F">
        <w:trPr>
          <w:trHeight w:val="1701"/>
        </w:trPr>
        <w:tc>
          <w:tcPr>
            <w:tcW w:w="4928" w:type="dxa"/>
          </w:tcPr>
          <w:p w:rsidR="0074284F" w:rsidRDefault="00134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Покрышка </w:t>
            </w:r>
            <w:r w:rsidR="0074284F" w:rsidRPr="00BB2248">
              <w:rPr>
                <w:rFonts w:ascii="Times New Roman" w:hAnsi="Times New Roman" w:cs="Times New Roman"/>
                <w:sz w:val="28"/>
                <w:szCs w:val="28"/>
              </w:rPr>
              <w:t xml:space="preserve"> шин</w:t>
            </w:r>
            <w:r w:rsidRPr="00BB224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74284F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2522" cy="2438991"/>
                  <wp:effectExtent l="19050" t="0" r="0" b="0"/>
                  <wp:docPr id="19" name="Рисунок 7" descr="C:\Users\1\Desktop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148" t="-4192" r="36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445" cy="2442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84F" w:rsidRPr="007254FC" w:rsidRDefault="00742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4284F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72">
              <w:rPr>
                <w:rFonts w:ascii="Times New Roman" w:hAnsi="Times New Roman" w:cs="Times New Roman"/>
                <w:sz w:val="28"/>
                <w:szCs w:val="28"/>
              </w:rPr>
              <w:t>2 –</w:t>
            </w:r>
          </w:p>
          <w:p w:rsid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– </w:t>
            </w:r>
          </w:p>
          <w:p w:rsid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– </w:t>
            </w:r>
          </w:p>
          <w:p w:rsidR="005D6E72" w:rsidRP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72" w:rsidRDefault="005D6E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6E72" w:rsidRPr="00032FBD" w:rsidRDefault="005D6E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78" w:type="dxa"/>
          </w:tcPr>
          <w:p w:rsidR="0074284F" w:rsidRPr="00032FBD" w:rsidRDefault="007428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284F" w:rsidTr="0074284F">
        <w:trPr>
          <w:trHeight w:val="1701"/>
        </w:trPr>
        <w:tc>
          <w:tcPr>
            <w:tcW w:w="4928" w:type="dxa"/>
          </w:tcPr>
          <w:p w:rsidR="007A6C5C" w:rsidRDefault="007A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устройство автомобиля</w:t>
            </w:r>
          </w:p>
          <w:p w:rsidR="00E868CB" w:rsidRDefault="007A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C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0703" cy="1903228"/>
                  <wp:effectExtent l="19050" t="0" r="7797" b="0"/>
                  <wp:docPr id="26" name="Рисунок 13" descr="C:\Users\1\Desktop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678" cy="190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84F" w:rsidRPr="007254FC" w:rsidRDefault="00742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4284F" w:rsidRDefault="007A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–</w:t>
            </w:r>
          </w:p>
          <w:p w:rsidR="007A6C5C" w:rsidRDefault="007A6C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6C5C" w:rsidRDefault="007A6C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6C5C" w:rsidRDefault="007A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–</w:t>
            </w:r>
          </w:p>
          <w:p w:rsidR="007A6C5C" w:rsidRDefault="007A6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A6C5C" w:rsidRDefault="007A6C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6C5C" w:rsidRDefault="007A6C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6C5C" w:rsidRPr="005D6E72" w:rsidRDefault="007A6C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74284F" w:rsidRPr="00032FBD" w:rsidRDefault="007428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284F" w:rsidTr="0074284F">
        <w:trPr>
          <w:trHeight w:val="1701"/>
        </w:trPr>
        <w:tc>
          <w:tcPr>
            <w:tcW w:w="4928" w:type="dxa"/>
          </w:tcPr>
          <w:p w:rsidR="0074284F" w:rsidRDefault="003537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74284F" w:rsidRPr="00BB2248">
              <w:rPr>
                <w:rFonts w:ascii="Times New Roman" w:hAnsi="Times New Roman" w:cs="Times New Roman"/>
                <w:sz w:val="28"/>
                <w:szCs w:val="28"/>
              </w:rPr>
              <w:t>ередн</w:t>
            </w:r>
            <w:r w:rsidRPr="00BB2248">
              <w:rPr>
                <w:rFonts w:ascii="Times New Roman" w:hAnsi="Times New Roman" w:cs="Times New Roman"/>
                <w:sz w:val="28"/>
                <w:szCs w:val="28"/>
              </w:rPr>
              <w:t>яя</w:t>
            </w:r>
            <w:r w:rsidR="0074284F" w:rsidRPr="00BB2248">
              <w:rPr>
                <w:rFonts w:ascii="Times New Roman" w:hAnsi="Times New Roman" w:cs="Times New Roman"/>
                <w:sz w:val="28"/>
                <w:szCs w:val="28"/>
              </w:rPr>
              <w:t xml:space="preserve">  подвеск</w:t>
            </w:r>
            <w:r w:rsidRPr="00BB22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74284F" w:rsidRDefault="00742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84F" w:rsidRDefault="00872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25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6795" cy="1810168"/>
                  <wp:effectExtent l="19050" t="0" r="0" b="0"/>
                  <wp:docPr id="17" name="Рисунок 1" descr="C:\Users\1\Desktop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800" t="12396" r="39755" b="40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795" cy="181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C5C" w:rsidRPr="007254FC" w:rsidRDefault="007A6C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D75DD1" w:rsidRDefault="008725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– </w:t>
            </w:r>
          </w:p>
          <w:p w:rsidR="0087251A" w:rsidRDefault="00872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51A" w:rsidRDefault="00872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51A" w:rsidRDefault="008725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DD1" w:rsidRDefault="00D75DD1" w:rsidP="00D75D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84F" w:rsidRPr="00D75DD1" w:rsidRDefault="0074284F" w:rsidP="003312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74284F" w:rsidRPr="00032FBD" w:rsidRDefault="007428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284F" w:rsidTr="0074284F">
        <w:trPr>
          <w:trHeight w:val="1701"/>
        </w:trPr>
        <w:tc>
          <w:tcPr>
            <w:tcW w:w="4928" w:type="dxa"/>
          </w:tcPr>
          <w:p w:rsidR="0033129B" w:rsidRDefault="00067360" w:rsidP="003312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63500" distR="63500" simplePos="0" relativeHeight="251672576" behindDoc="1" locked="0" layoutInCell="1" allowOverlap="1">
                  <wp:simplePos x="0" y="0"/>
                  <wp:positionH relativeFrom="margin">
                    <wp:posOffset>11342</wp:posOffset>
                  </wp:positionH>
                  <wp:positionV relativeFrom="paragraph">
                    <wp:posOffset>125626</wp:posOffset>
                  </wp:positionV>
                  <wp:extent cx="2639089" cy="1881963"/>
                  <wp:effectExtent l="19050" t="0" r="0" b="0"/>
                  <wp:wrapNone/>
                  <wp:docPr id="2" name="Рисунок 2" descr="C:\Users\1\Desktop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0979" t="39775" r="-2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89" cy="1881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3129B" w:rsidRPr="000D6F5E">
              <w:rPr>
                <w:rFonts w:ascii="Times New Roman" w:hAnsi="Times New Roman" w:cs="Times New Roman"/>
                <w:sz w:val="28"/>
                <w:szCs w:val="28"/>
              </w:rPr>
              <w:t>Топливный бак</w:t>
            </w:r>
          </w:p>
          <w:p w:rsidR="007A6C5C" w:rsidRDefault="007A6C5C" w:rsidP="003312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6C5C" w:rsidRDefault="007A6C5C" w:rsidP="003312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284F" w:rsidRDefault="007428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6C5C" w:rsidRPr="007254FC" w:rsidRDefault="007A6C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4284F" w:rsidRDefault="005D56D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D56DA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  <w:r w:rsidR="005F2B8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D56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2B82" w:rsidRDefault="005F2B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F2B82" w:rsidRDefault="005F2B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F2B82" w:rsidRDefault="005F2B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22 – </w:t>
            </w:r>
          </w:p>
          <w:p w:rsidR="005F2B82" w:rsidRDefault="005F2B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F2B82" w:rsidRPr="005F2B82" w:rsidRDefault="005F2B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078" w:type="dxa"/>
          </w:tcPr>
          <w:p w:rsidR="0074284F" w:rsidRDefault="007428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56DA" w:rsidRDefault="005D56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56DA" w:rsidRDefault="005D56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56DA" w:rsidRDefault="005D56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56DA" w:rsidRDefault="005D56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56DA" w:rsidRDefault="005D56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56DA" w:rsidRDefault="005D56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56DA" w:rsidRDefault="005D56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56DA" w:rsidRDefault="005D56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56DA" w:rsidRDefault="005D56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56DA" w:rsidRPr="00032FBD" w:rsidRDefault="005D56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284F" w:rsidTr="0074284F">
        <w:trPr>
          <w:trHeight w:val="1701"/>
        </w:trPr>
        <w:tc>
          <w:tcPr>
            <w:tcW w:w="4928" w:type="dxa"/>
          </w:tcPr>
          <w:p w:rsidR="0074284F" w:rsidRDefault="00134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Рулевое управление</w:t>
            </w:r>
          </w:p>
          <w:p w:rsidR="00E868CB" w:rsidRDefault="00E86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68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9543" cy="2317898"/>
                  <wp:effectExtent l="19050" t="0" r="0" b="0"/>
                  <wp:docPr id="20" name="Рисунок 10" descr="C:\Users\1\Desktop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506" cy="2321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68CB" w:rsidRDefault="00E868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8CB" w:rsidRPr="007254FC" w:rsidRDefault="00E868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4284F" w:rsidRDefault="00E86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–</w:t>
            </w:r>
          </w:p>
          <w:p w:rsidR="00E868CB" w:rsidRDefault="00E868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8CB" w:rsidRDefault="00E868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8CB" w:rsidRDefault="00E86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–</w:t>
            </w:r>
          </w:p>
          <w:p w:rsidR="00E868CB" w:rsidRDefault="00E868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8CB" w:rsidRDefault="00E868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8CB" w:rsidRPr="005D56DA" w:rsidRDefault="00E86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33 - </w:t>
            </w:r>
          </w:p>
        </w:tc>
        <w:tc>
          <w:tcPr>
            <w:tcW w:w="5078" w:type="dxa"/>
          </w:tcPr>
          <w:p w:rsidR="0074284F" w:rsidRPr="00032FBD" w:rsidRDefault="007428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284F" w:rsidTr="0074284F">
        <w:trPr>
          <w:trHeight w:val="1701"/>
        </w:trPr>
        <w:tc>
          <w:tcPr>
            <w:tcW w:w="4928" w:type="dxa"/>
          </w:tcPr>
          <w:p w:rsidR="0074284F" w:rsidRDefault="0074284F" w:rsidP="00725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254FC">
              <w:rPr>
                <w:rFonts w:ascii="Times New Roman" w:hAnsi="Times New Roman" w:cs="Times New Roman"/>
                <w:sz w:val="28"/>
                <w:szCs w:val="28"/>
              </w:rPr>
              <w:t>ккумулятор</w:t>
            </w:r>
          </w:p>
          <w:p w:rsidR="005D6E72" w:rsidRDefault="005D6E72" w:rsidP="00725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E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3095" cy="1903095"/>
                  <wp:effectExtent l="19050" t="0" r="1905" b="0"/>
                  <wp:docPr id="18" name="Рисунок 4" descr="C:\Users\1\Desktop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E72" w:rsidRPr="007254FC" w:rsidRDefault="005D6E72" w:rsidP="007254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4284F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</w:t>
            </w:r>
          </w:p>
          <w:p w:rsid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–</w:t>
            </w:r>
          </w:p>
          <w:p w:rsid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–</w:t>
            </w:r>
          </w:p>
          <w:p w:rsidR="005D6E72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6E72" w:rsidRPr="005D56DA" w:rsidRDefault="005D6E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8" w:type="dxa"/>
          </w:tcPr>
          <w:p w:rsidR="0074284F" w:rsidRPr="00032FBD" w:rsidRDefault="007428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4284F" w:rsidRDefault="0074284F">
      <w:pPr>
        <w:rPr>
          <w:b/>
          <w:sz w:val="28"/>
          <w:szCs w:val="28"/>
        </w:rPr>
        <w:sectPr w:rsidR="0074284F" w:rsidSect="00AD2F05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4E4CF4" w:rsidRPr="004E4CF4" w:rsidRDefault="004E4CF4" w:rsidP="004E4C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4CF4">
        <w:rPr>
          <w:rFonts w:ascii="Times New Roman" w:hAnsi="Times New Roman" w:cs="Times New Roman"/>
          <w:sz w:val="28"/>
          <w:szCs w:val="28"/>
        </w:rPr>
        <w:lastRenderedPageBreak/>
        <w:t xml:space="preserve">СПИСОК РЕКОМЕНДУЕМОЙ ЛИТЕРАТУРЫ                                                                               </w:t>
      </w:r>
      <w:r w:rsidRPr="004E4CF4">
        <w:rPr>
          <w:rFonts w:ascii="Times New Roman" w:hAnsi="Times New Roman" w:cs="Times New Roman"/>
          <w:i/>
          <w:sz w:val="28"/>
          <w:szCs w:val="28"/>
        </w:rPr>
        <w:t>Основные источники:</w:t>
      </w:r>
      <w:r w:rsidRPr="004E4C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CF4" w:rsidRPr="004E4CF4" w:rsidRDefault="004E4CF4" w:rsidP="004E4C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4CF4">
        <w:rPr>
          <w:rFonts w:ascii="Times New Roman" w:hAnsi="Times New Roman" w:cs="Times New Roman"/>
          <w:sz w:val="28"/>
          <w:szCs w:val="28"/>
        </w:rPr>
        <w:t xml:space="preserve">1. Моряков О.С. Материаловедение (по техническим специальностям) - М.: «Академия», 2014.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E4CF4">
        <w:rPr>
          <w:rFonts w:ascii="Times New Roman" w:hAnsi="Times New Roman" w:cs="Times New Roman"/>
          <w:sz w:val="28"/>
          <w:szCs w:val="28"/>
        </w:rPr>
        <w:t xml:space="preserve">. Степанов Б.И. Материаловедение - М.: «Академия», 2013.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E4CF4">
        <w:rPr>
          <w:rFonts w:ascii="Times New Roman" w:hAnsi="Times New Roman" w:cs="Times New Roman"/>
          <w:sz w:val="28"/>
          <w:szCs w:val="28"/>
        </w:rPr>
        <w:t xml:space="preserve">. Чумаченко Ю.Т. Материаловедение для автомехаников – </w:t>
      </w:r>
      <w:r w:rsidR="00BD6DAC">
        <w:rPr>
          <w:rFonts w:ascii="Times New Roman" w:hAnsi="Times New Roman" w:cs="Times New Roman"/>
          <w:sz w:val="28"/>
          <w:szCs w:val="28"/>
        </w:rPr>
        <w:t>Р</w:t>
      </w:r>
      <w:r w:rsidRPr="004E4CF4">
        <w:rPr>
          <w:rFonts w:ascii="Times New Roman" w:hAnsi="Times New Roman" w:cs="Times New Roman"/>
          <w:sz w:val="28"/>
          <w:szCs w:val="28"/>
        </w:rPr>
        <w:t xml:space="preserve">/Д, Феникс, 2013. </w:t>
      </w:r>
    </w:p>
    <w:p w:rsidR="004E4CF4" w:rsidRDefault="004E4CF4" w:rsidP="004E4C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4CF4">
        <w:rPr>
          <w:rFonts w:ascii="Times New Roman" w:hAnsi="Times New Roman" w:cs="Times New Roman"/>
          <w:i/>
          <w:sz w:val="28"/>
          <w:szCs w:val="28"/>
        </w:rPr>
        <w:t xml:space="preserve">Дополнительные источники: </w:t>
      </w:r>
      <w:r w:rsidRPr="004E4C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1. Адаскин А.М., Зуев В.М. Материаловедение (металлообработка): Учеб</w:t>
      </w:r>
      <w:proofErr w:type="gramStart"/>
      <w:r w:rsidRPr="004E4C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E4C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4CF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E4CF4">
        <w:rPr>
          <w:rFonts w:ascii="Times New Roman" w:hAnsi="Times New Roman" w:cs="Times New Roman"/>
          <w:sz w:val="28"/>
          <w:szCs w:val="28"/>
        </w:rPr>
        <w:t xml:space="preserve">особие. - М.: ОИЦ «Академия», 2011.                                                                                                                                          2. Заплатин В.Н. Справочное пособие по материаловедению. - М.: Академия, 2012.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3</w:t>
      </w:r>
      <w:r w:rsidRPr="004E4CF4">
        <w:rPr>
          <w:rFonts w:ascii="Times New Roman" w:hAnsi="Times New Roman" w:cs="Times New Roman"/>
          <w:sz w:val="28"/>
          <w:szCs w:val="28"/>
        </w:rPr>
        <w:t>.Соколова Е.Н. Материаловедение, Рабочая тетрадь. - М.: Академия, 2011.</w:t>
      </w:r>
    </w:p>
    <w:p w:rsidR="004E4CF4" w:rsidRPr="004E4CF4" w:rsidRDefault="004E4CF4" w:rsidP="004E4C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Шестопалов С.К. Устройство, техническое обслуживание и ремонт легковых автомобилей</w:t>
      </w:r>
      <w:r w:rsidR="004A34AB" w:rsidRPr="004A34AB">
        <w:rPr>
          <w:rFonts w:ascii="Times New Roman" w:hAnsi="Times New Roman" w:cs="Times New Roman"/>
          <w:sz w:val="28"/>
          <w:szCs w:val="28"/>
        </w:rPr>
        <w:t xml:space="preserve"> </w:t>
      </w:r>
      <w:r w:rsidR="004A34AB" w:rsidRPr="004E4CF4">
        <w:rPr>
          <w:rFonts w:ascii="Times New Roman" w:hAnsi="Times New Roman" w:cs="Times New Roman"/>
          <w:sz w:val="28"/>
          <w:szCs w:val="28"/>
        </w:rPr>
        <w:t>- М.: Академия, 201</w:t>
      </w:r>
      <w:r w:rsidR="004A34AB" w:rsidRPr="004A34AB">
        <w:rPr>
          <w:rFonts w:ascii="Times New Roman" w:hAnsi="Times New Roman" w:cs="Times New Roman"/>
          <w:sz w:val="28"/>
          <w:szCs w:val="28"/>
        </w:rPr>
        <w:t>4</w:t>
      </w:r>
      <w:r w:rsidR="004A34AB" w:rsidRPr="004E4CF4">
        <w:rPr>
          <w:rFonts w:ascii="Times New Roman" w:hAnsi="Times New Roman" w:cs="Times New Roman"/>
          <w:sz w:val="28"/>
          <w:szCs w:val="28"/>
        </w:rPr>
        <w:t>.</w:t>
      </w:r>
    </w:p>
    <w:p w:rsidR="004E4CF4" w:rsidRDefault="004E4CF4" w:rsidP="004E4CF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E4CF4">
        <w:rPr>
          <w:rFonts w:ascii="Times New Roman" w:hAnsi="Times New Roman" w:cs="Times New Roman"/>
          <w:i/>
          <w:sz w:val="28"/>
          <w:szCs w:val="28"/>
        </w:rPr>
        <w:t>Интернет ресурсы:</w:t>
      </w:r>
    </w:p>
    <w:p w:rsidR="004E4CF4" w:rsidRPr="00DE4522" w:rsidRDefault="004E4CF4" w:rsidP="00DE4522">
      <w:pPr>
        <w:spacing w:after="0" w:line="360" w:lineRule="auto"/>
        <w:rPr>
          <w:rFonts w:ascii="Arial" w:eastAsia="Times New Roman" w:hAnsi="Arial" w:cs="Arial"/>
          <w:sz w:val="23"/>
          <w:szCs w:val="23"/>
          <w:shd w:val="clear" w:color="auto" w:fill="FFFFFF"/>
          <w:lang w:eastAsia="ru-RU"/>
        </w:rPr>
      </w:pPr>
      <w:r w:rsidRPr="00DE4522">
        <w:rPr>
          <w:rFonts w:ascii="Arial" w:eastAsia="Times New Roman" w:hAnsi="Arial" w:cs="Arial"/>
          <w:sz w:val="23"/>
          <w:lang w:eastAsia="ru-RU"/>
        </w:rPr>
        <w:t>avto-ustroistvo.ru</w:t>
      </w:r>
    </w:p>
    <w:p w:rsidR="00214BD0" w:rsidRPr="00DE4522" w:rsidRDefault="001F548F" w:rsidP="00DE4522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hyperlink r:id="rId17" w:history="1">
        <w:r w:rsidR="00DE4522" w:rsidRPr="00DE4522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http://ustroistvo-avtomobilya.ru/video-uroki-po-ustrojstvu-avtomobilya/</w:t>
        </w:r>
      </w:hyperlink>
      <w:r w:rsidR="00DE4522" w:rsidRPr="00DE4522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="00DE4522" w:rsidRPr="00DE4522">
        <w:rPr>
          <w:sz w:val="28"/>
          <w:szCs w:val="28"/>
        </w:rPr>
        <w:t>http://v-mireauto.ru/obshhee-ustrojstvo-legkovogo-avtomobilya/</w:t>
      </w:r>
    </w:p>
    <w:p w:rsidR="00DE4522" w:rsidRDefault="00DE4522">
      <w:pPr>
        <w:spacing w:line="360" w:lineRule="auto"/>
        <w:rPr>
          <w:b/>
          <w:sz w:val="28"/>
          <w:szCs w:val="28"/>
        </w:rPr>
      </w:pPr>
    </w:p>
    <w:sectPr w:rsidR="00DE4522" w:rsidSect="0087251A"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2B3" w:rsidRDefault="00FA12B3" w:rsidP="00067360">
      <w:pPr>
        <w:spacing w:after="0" w:line="240" w:lineRule="auto"/>
      </w:pPr>
      <w:r>
        <w:separator/>
      </w:r>
    </w:p>
  </w:endnote>
  <w:endnote w:type="continuationSeparator" w:id="0">
    <w:p w:rsidR="00FA12B3" w:rsidRDefault="00FA12B3" w:rsidP="00067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295411"/>
      <w:docPartObj>
        <w:docPartGallery w:val="Page Numbers (Bottom of Page)"/>
        <w:docPartUnique/>
      </w:docPartObj>
    </w:sdtPr>
    <w:sdtContent>
      <w:p w:rsidR="0087251A" w:rsidRDefault="001F548F">
        <w:pPr>
          <w:pStyle w:val="a9"/>
          <w:jc w:val="center"/>
        </w:pPr>
        <w:fldSimple w:instr=" PAGE   \* MERGEFORMAT ">
          <w:r w:rsidR="00D1732D">
            <w:rPr>
              <w:noProof/>
            </w:rPr>
            <w:t>2</w:t>
          </w:r>
        </w:fldSimple>
      </w:p>
    </w:sdtContent>
  </w:sdt>
  <w:p w:rsidR="0087251A" w:rsidRDefault="0087251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2B3" w:rsidRDefault="00FA12B3" w:rsidP="00067360">
      <w:pPr>
        <w:spacing w:after="0" w:line="240" w:lineRule="auto"/>
      </w:pPr>
      <w:r>
        <w:separator/>
      </w:r>
    </w:p>
  </w:footnote>
  <w:footnote w:type="continuationSeparator" w:id="0">
    <w:p w:rsidR="00FA12B3" w:rsidRDefault="00FA12B3" w:rsidP="00067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8482A"/>
    <w:multiLevelType w:val="hybridMultilevel"/>
    <w:tmpl w:val="50D43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4BD0"/>
    <w:rsid w:val="00001D28"/>
    <w:rsid w:val="00032FBD"/>
    <w:rsid w:val="000473DF"/>
    <w:rsid w:val="00067360"/>
    <w:rsid w:val="000A1923"/>
    <w:rsid w:val="000D6F5E"/>
    <w:rsid w:val="00134D20"/>
    <w:rsid w:val="0019192B"/>
    <w:rsid w:val="00196503"/>
    <w:rsid w:val="001F548F"/>
    <w:rsid w:val="00214BD0"/>
    <w:rsid w:val="00251B6D"/>
    <w:rsid w:val="0033129B"/>
    <w:rsid w:val="00336D41"/>
    <w:rsid w:val="0034407A"/>
    <w:rsid w:val="003537FF"/>
    <w:rsid w:val="0036249A"/>
    <w:rsid w:val="0039192B"/>
    <w:rsid w:val="00392AFB"/>
    <w:rsid w:val="003E79F9"/>
    <w:rsid w:val="00427866"/>
    <w:rsid w:val="00464F13"/>
    <w:rsid w:val="004A34AB"/>
    <w:rsid w:val="004B4CBB"/>
    <w:rsid w:val="004E4CF4"/>
    <w:rsid w:val="005D56DA"/>
    <w:rsid w:val="005D6E72"/>
    <w:rsid w:val="005F2B82"/>
    <w:rsid w:val="00641048"/>
    <w:rsid w:val="006D3FC2"/>
    <w:rsid w:val="007137BF"/>
    <w:rsid w:val="007254FC"/>
    <w:rsid w:val="0074284F"/>
    <w:rsid w:val="00783B3B"/>
    <w:rsid w:val="007A6C5C"/>
    <w:rsid w:val="007B7B67"/>
    <w:rsid w:val="007D1B63"/>
    <w:rsid w:val="0087251A"/>
    <w:rsid w:val="008E3A55"/>
    <w:rsid w:val="008E59AF"/>
    <w:rsid w:val="009A7315"/>
    <w:rsid w:val="00AC2BE0"/>
    <w:rsid w:val="00AD2F05"/>
    <w:rsid w:val="00AE75D6"/>
    <w:rsid w:val="00B53481"/>
    <w:rsid w:val="00B637D9"/>
    <w:rsid w:val="00B902C3"/>
    <w:rsid w:val="00BA5A7A"/>
    <w:rsid w:val="00BB2248"/>
    <w:rsid w:val="00BD6DAC"/>
    <w:rsid w:val="00BD7C59"/>
    <w:rsid w:val="00C07D51"/>
    <w:rsid w:val="00C65509"/>
    <w:rsid w:val="00D1732D"/>
    <w:rsid w:val="00D42FF4"/>
    <w:rsid w:val="00D52227"/>
    <w:rsid w:val="00D75DD1"/>
    <w:rsid w:val="00D97373"/>
    <w:rsid w:val="00DE4522"/>
    <w:rsid w:val="00E3247E"/>
    <w:rsid w:val="00E868CB"/>
    <w:rsid w:val="00E91949"/>
    <w:rsid w:val="00FA1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2F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iteminfo">
    <w:name w:val="b-serp-item__info"/>
    <w:basedOn w:val="a0"/>
    <w:rsid w:val="004E4CF4"/>
  </w:style>
  <w:style w:type="character" w:styleId="a4">
    <w:name w:val="Hyperlink"/>
    <w:basedOn w:val="a0"/>
    <w:uiPriority w:val="99"/>
    <w:unhideWhenUsed/>
    <w:rsid w:val="00DE452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75D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67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67360"/>
  </w:style>
  <w:style w:type="paragraph" w:styleId="a9">
    <w:name w:val="footer"/>
    <w:basedOn w:val="a"/>
    <w:link w:val="aa"/>
    <w:uiPriority w:val="99"/>
    <w:unhideWhenUsed/>
    <w:rsid w:val="000673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73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1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ustroistvo-avtomobilya.ru/video-uroki-po-ustrojstvu-avtomobily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29EF5A-D2AF-4EF9-8C65-B8D2B5939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8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cp:lastPrinted>2017-11-27T04:49:00Z</cp:lastPrinted>
  <dcterms:created xsi:type="dcterms:W3CDTF">2017-11-09T05:40:00Z</dcterms:created>
  <dcterms:modified xsi:type="dcterms:W3CDTF">2018-02-02T05:32:00Z</dcterms:modified>
</cp:coreProperties>
</file>