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rebuchet MS" w:hAnsi="Trebuchet MS" w:cs="Arial"/>
          <w:b/>
          <w:bCs/>
          <w:color w:val="444444"/>
          <w:sz w:val="27"/>
          <w:szCs w:val="27"/>
        </w:rPr>
        <w:t>Консультация для родителей "Роль семьи в воспитании у детей любви к Родине"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«Роль семьи в воспитании у детей любви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444444"/>
          <w:sz w:val="27"/>
          <w:szCs w:val="27"/>
        </w:rPr>
        <w:t>к Родине»</w:t>
      </w:r>
      <w:bookmarkStart w:id="0" w:name="_GoBack"/>
      <w:bookmarkEnd w:id="0"/>
      <w:r>
        <w:rPr>
          <w:rFonts w:ascii="Arial" w:hAnsi="Arial" w:cs="Arial"/>
          <w:color w:val="444444"/>
          <w:sz w:val="21"/>
          <w:szCs w:val="21"/>
        </w:rPr>
        <w:t> 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От уровня гражданско-патриотического воспитания детей во многом зависит становление общества и правового государства в нашей стране.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 xml:space="preserve">Сегодня коренным образом меняются отношения гражданина России с государством и обществом, поэтому необходимо воспитывать принципиально </w:t>
      </w:r>
      <w:proofErr w:type="spellStart"/>
      <w:r>
        <w:rPr>
          <w:rFonts w:ascii="Arial" w:hAnsi="Arial" w:cs="Arial"/>
          <w:color w:val="444444"/>
          <w:sz w:val="27"/>
          <w:szCs w:val="27"/>
        </w:rPr>
        <w:t>новый</w:t>
      </w:r>
      <w:proofErr w:type="gramStart"/>
      <w:r>
        <w:rPr>
          <w:rFonts w:ascii="Arial" w:hAnsi="Arial" w:cs="Arial"/>
          <w:color w:val="444444"/>
          <w:sz w:val="27"/>
          <w:szCs w:val="27"/>
        </w:rPr>
        <w:t>,</w:t>
      </w:r>
      <w:r>
        <w:rPr>
          <w:rFonts w:ascii="Arial" w:hAnsi="Arial" w:cs="Arial"/>
          <w:color w:val="444444"/>
          <w:sz w:val="27"/>
          <w:szCs w:val="27"/>
          <w:u w:val="single"/>
        </w:rPr>
        <w:t>д</w:t>
      </w:r>
      <w:proofErr w:type="gramEnd"/>
      <w:r>
        <w:rPr>
          <w:rFonts w:ascii="Arial" w:hAnsi="Arial" w:cs="Arial"/>
          <w:color w:val="444444"/>
          <w:sz w:val="27"/>
          <w:szCs w:val="27"/>
          <w:u w:val="single"/>
        </w:rPr>
        <w:t>емократический</w:t>
      </w:r>
      <w:proofErr w:type="spellEnd"/>
      <w:r>
        <w:rPr>
          <w:rFonts w:ascii="Arial" w:hAnsi="Arial" w:cs="Arial"/>
          <w:color w:val="444444"/>
          <w:sz w:val="27"/>
          <w:szCs w:val="27"/>
          <w:u w:val="single"/>
        </w:rPr>
        <w:t xml:space="preserve"> тип личности</w:t>
      </w:r>
      <w:r>
        <w:rPr>
          <w:rFonts w:ascii="Arial" w:hAnsi="Arial" w:cs="Arial"/>
          <w:color w:val="444444"/>
          <w:sz w:val="27"/>
          <w:szCs w:val="27"/>
        </w:rPr>
        <w:t>, способной к инновациям, к управлению собственной жизнью и деятельностью, делами общества, готовой рассчитывать на </w:t>
      </w:r>
      <w:r>
        <w:rPr>
          <w:rFonts w:ascii="Arial" w:hAnsi="Arial" w:cs="Arial"/>
          <w:color w:val="444444"/>
          <w:sz w:val="27"/>
          <w:szCs w:val="27"/>
          <w:u w:val="single"/>
        </w:rPr>
        <w:t>собственные силы</w:t>
      </w:r>
      <w:r>
        <w:rPr>
          <w:rFonts w:ascii="Arial" w:hAnsi="Arial" w:cs="Arial"/>
          <w:color w:val="444444"/>
          <w:sz w:val="27"/>
          <w:szCs w:val="27"/>
        </w:rPr>
        <w:t>, собственным трудом обеспечивать своё материальное состояние – человека, сочетающего в себе развитую </w:t>
      </w:r>
      <w:r>
        <w:rPr>
          <w:rFonts w:ascii="Arial" w:hAnsi="Arial" w:cs="Arial"/>
          <w:color w:val="444444"/>
          <w:sz w:val="27"/>
          <w:szCs w:val="27"/>
          <w:u w:val="single"/>
        </w:rPr>
        <w:t>нравственную</w:t>
      </w:r>
      <w:r>
        <w:rPr>
          <w:rFonts w:ascii="Arial" w:hAnsi="Arial" w:cs="Arial"/>
          <w:color w:val="444444"/>
          <w:sz w:val="27"/>
          <w:szCs w:val="27"/>
        </w:rPr>
        <w:t xml:space="preserve">, правовую и политическую культуру, уважающего права и свободы, традиции и культуру других людей, других народов, </w:t>
      </w:r>
      <w:proofErr w:type="gramStart"/>
      <w:r>
        <w:rPr>
          <w:rFonts w:ascii="Arial" w:hAnsi="Arial" w:cs="Arial"/>
          <w:color w:val="444444"/>
          <w:sz w:val="27"/>
          <w:szCs w:val="27"/>
        </w:rPr>
        <w:t>проявляющего</w:t>
      </w:r>
      <w:proofErr w:type="gramEnd"/>
      <w:r>
        <w:rPr>
          <w:rFonts w:ascii="Arial" w:hAnsi="Arial" w:cs="Arial"/>
          <w:color w:val="444444"/>
          <w:sz w:val="27"/>
          <w:szCs w:val="27"/>
        </w:rPr>
        <w:t xml:space="preserve"> национальную и религиозную терпимость. Такого человека, который, обладая всеми этими качествами, заботился бы о процветании России, думал не только о своём будущем, но и о будущем старшего поколения россиян.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 xml:space="preserve">Пройдёт 10-20 лет - и наши дети займут наши места, станут руководителями производства и страны! </w:t>
      </w:r>
      <w:proofErr w:type="gramStart"/>
      <w:r>
        <w:rPr>
          <w:rFonts w:ascii="Arial" w:hAnsi="Arial" w:cs="Arial"/>
          <w:color w:val="444444"/>
          <w:sz w:val="27"/>
          <w:szCs w:val="27"/>
        </w:rPr>
        <w:t>Какими</w:t>
      </w:r>
      <w:proofErr w:type="gramEnd"/>
      <w:r>
        <w:rPr>
          <w:rFonts w:ascii="Arial" w:hAnsi="Arial" w:cs="Arial"/>
          <w:color w:val="444444"/>
          <w:sz w:val="27"/>
          <w:szCs w:val="27"/>
        </w:rPr>
        <w:t xml:space="preserve"> мы их воспитаем, такой будет и страна. Поэтому мы должны воспитать патриотов, Граждан России с большой буквы!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·   </w:t>
      </w: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Патриотизм - важное моральное качество, которое проявляется в любви к малой Родине и к стране в целом.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Без патриотизма человек не будет уважать Родину, общество и своих близких людей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·   </w:t>
      </w: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«А что такое гражданин? Отечества достойный сын!» </w:t>
      </w:r>
      <w:r>
        <w:rPr>
          <w:rFonts w:ascii="Arial" w:hAnsi="Arial" w:cs="Arial"/>
          <w:color w:val="444444"/>
          <w:sz w:val="27"/>
          <w:szCs w:val="27"/>
        </w:rPr>
        <w:t>- писал великий русский поэт Николай Алексеевич Некрасов.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  <w:sz w:val="27"/>
          <w:szCs w:val="27"/>
        </w:rPr>
        <w:t>В известной песне поётся: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«С чего начинается Родина?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С картинки в твоем букваре,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С хороших и верных товарищей,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Живущих</w:t>
      </w:r>
      <w:proofErr w:type="gramEnd"/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 xml:space="preserve"> в соседнем дворе.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А может, она начинается 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С той песни, что пела нам мать.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С того, что в любых испытаниях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44444"/>
          <w:sz w:val="27"/>
          <w:szCs w:val="27"/>
        </w:rPr>
        <w:t>У нас никому не отнять...»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 xml:space="preserve">Гражданственность, патриотизм – это чувства неразрывной связи с Родиной, сознание ответственности за её безопасность и процветание. </w:t>
      </w:r>
      <w:r>
        <w:rPr>
          <w:rFonts w:ascii="Arial" w:hAnsi="Arial" w:cs="Arial"/>
          <w:color w:val="444444"/>
          <w:sz w:val="27"/>
          <w:szCs w:val="27"/>
        </w:rPr>
        <w:lastRenderedPageBreak/>
        <w:t>Воспитать гражданина и патриота – это значит подготовить растущего человека к участию в решении текущих и перспективных задач нашего государства, к управлению его делами, подготовить защитника страны.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Всё начинается </w:t>
      </w:r>
      <w:r>
        <w:rPr>
          <w:rFonts w:ascii="Arial" w:hAnsi="Arial" w:cs="Arial"/>
          <w:color w:val="444444"/>
          <w:sz w:val="27"/>
          <w:szCs w:val="27"/>
          <w:u w:val="single"/>
        </w:rPr>
        <w:t>с семьи</w:t>
      </w:r>
      <w:r>
        <w:rPr>
          <w:rFonts w:ascii="Arial" w:hAnsi="Arial" w:cs="Arial"/>
          <w:color w:val="444444"/>
          <w:sz w:val="27"/>
          <w:szCs w:val="27"/>
        </w:rPr>
        <w:t>. Жизнь каждой семьи – это часть жизни страны. Любовь к Родине начинается с любви к отцу, маме, бабушке, деду, сестре, брату и другим близким людям. Ценности, признанные в семье и усваиваемые ребенком с первых лет имеют огромное значение для человека в любом возрасте.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Взаимоотношения в семье влияют на отношения в обществе и составляют основу гражданского поведения человека. Ребёнок видит, как строятся отношения между родителями и более старшим поколением - бабушек, дедушек. Он непроизвольно принимает эти установки. Неуважение к пожилым людям со стороны родителей пагубно повлияет на формирование его нравственных ценностей и непременно скажется на его отношении к своему Отечеству.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  <w:u w:val="single"/>
        </w:rPr>
        <w:t>«Лучшее средство привить детям любовь к Отечеству состоит в том, чтобы эта любовь была у отцов», </w:t>
      </w:r>
      <w:r>
        <w:rPr>
          <w:rFonts w:ascii="Arial" w:hAnsi="Arial" w:cs="Arial"/>
          <w:color w:val="444444"/>
          <w:sz w:val="27"/>
          <w:szCs w:val="27"/>
        </w:rPr>
        <w:t>- писал французский философ Шарль Монтескье.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7"/>
          <w:szCs w:val="27"/>
        </w:rPr>
        <w:t>Только родители и старшие члены семьи на личном примере могут научить ребенка любить своих близких и уметь заботиться о них, привить трудолюбие, развить активную жизненную позицию, лидерские качества, способность брать ответственность на себя, сопереживать и сочувствовать, проявлять при необходимости настойчивость и твердость.</w:t>
      </w:r>
      <w:proofErr w:type="gramEnd"/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Известный советский педагог Василий Александрович Сухомлинский говорил: «</w:t>
      </w:r>
      <w:r>
        <w:rPr>
          <w:rFonts w:ascii="Arial" w:hAnsi="Arial" w:cs="Arial"/>
          <w:color w:val="444444"/>
          <w:sz w:val="27"/>
          <w:szCs w:val="27"/>
          <w:u w:val="single"/>
        </w:rPr>
        <w:t>Если ты с детства не научился смотреть в глаза матери и видеть в них тревогу или покой, мир и смятение, ты на всю жизнь останешься нравственным невеждой. Нравственное невежество приносит людям много горя, а обществу — вред</w:t>
      </w:r>
      <w:r>
        <w:rPr>
          <w:rFonts w:ascii="Arial" w:hAnsi="Arial" w:cs="Arial"/>
          <w:color w:val="444444"/>
          <w:sz w:val="27"/>
          <w:szCs w:val="27"/>
        </w:rPr>
        <w:t>».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Если в семье ребенок не научился с пониманием и любовью относиться к близким, а привык следовать только своим прихотям и желаниям, то, переступив отчий порог, он так же будет строить взаимоотношения со своими друзьями, коллегами и окружающими людьми.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Разве может человек, не любящий свою мать или отца, любить город, в котором живет или страну в целом?.. Если он с детства привык только брать, он не научится отдавать. О каком гражданстве или патриотизме можно говорить в таком случае?!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Главное в воспитании юного гражданина - достижение </w:t>
      </w:r>
      <w:r>
        <w:rPr>
          <w:rFonts w:ascii="Arial" w:hAnsi="Arial" w:cs="Arial"/>
          <w:color w:val="444444"/>
          <w:sz w:val="27"/>
          <w:szCs w:val="27"/>
          <w:u w:val="single"/>
        </w:rPr>
        <w:t>душевого единения</w:t>
      </w:r>
      <w:r>
        <w:rPr>
          <w:rFonts w:ascii="Arial" w:hAnsi="Arial" w:cs="Arial"/>
          <w:color w:val="444444"/>
          <w:sz w:val="27"/>
          <w:szCs w:val="27"/>
        </w:rPr>
        <w:t>,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 xml:space="preserve">нравственной связи родителей с ребенком. А для этого необходимо находить время для общения. В наше время, когда поток информации, получаемой ребёнком извне, трудно проконтролировать, приобретает </w:t>
      </w:r>
      <w:r>
        <w:rPr>
          <w:rFonts w:ascii="Arial" w:hAnsi="Arial" w:cs="Arial"/>
          <w:color w:val="444444"/>
          <w:sz w:val="27"/>
          <w:szCs w:val="27"/>
        </w:rPr>
        <w:lastRenderedPageBreak/>
        <w:t>наибольшее значение родительский авторитет, поэтому главным фактором успешного воспитания </w:t>
      </w:r>
      <w:r>
        <w:rPr>
          <w:rFonts w:ascii="Arial" w:hAnsi="Arial" w:cs="Arial"/>
          <w:color w:val="444444"/>
          <w:sz w:val="27"/>
          <w:szCs w:val="27"/>
          <w:u w:val="single"/>
        </w:rPr>
        <w:t xml:space="preserve">гражданина и </w:t>
      </w:r>
      <w:proofErr w:type="spellStart"/>
      <w:r>
        <w:rPr>
          <w:rFonts w:ascii="Arial" w:hAnsi="Arial" w:cs="Arial"/>
          <w:color w:val="444444"/>
          <w:sz w:val="27"/>
          <w:szCs w:val="27"/>
          <w:u w:val="single"/>
        </w:rPr>
        <w:t>патриота</w:t>
      </w:r>
      <w:r>
        <w:rPr>
          <w:rFonts w:ascii="Arial" w:hAnsi="Arial" w:cs="Arial"/>
          <w:color w:val="444444"/>
          <w:sz w:val="27"/>
          <w:szCs w:val="27"/>
        </w:rPr>
        <w:t>в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семье является гражданское поведение, нравственная чистота, дела и поступки взрослых, которые окружают ребёнка.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b/>
          <w:bCs/>
          <w:color w:val="444444"/>
          <w:sz w:val="27"/>
          <w:szCs w:val="27"/>
        </w:rPr>
        <w:t>Памятка для родителей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1.</w:t>
      </w:r>
      <w:r>
        <w:rPr>
          <w:rFonts w:ascii="Arial" w:hAnsi="Arial" w:cs="Arial"/>
          <w:color w:val="444444"/>
          <w:sz w:val="27"/>
          <w:szCs w:val="27"/>
        </w:rPr>
        <w:t> Если вы хотите воспитать ребенка достойным человеком и гражданином, не говорите дурно о стране, в которой живете.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2.</w:t>
      </w:r>
      <w:r>
        <w:rPr>
          <w:rFonts w:ascii="Arial" w:hAnsi="Arial" w:cs="Arial"/>
          <w:color w:val="444444"/>
          <w:sz w:val="27"/>
          <w:szCs w:val="27"/>
        </w:rPr>
        <w:t> Рассказывайте своему ребенку об испытаниях, выпавших на долю ваших предков и вас самих, из которых они и вы вышли с честью.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Вместе запишите свои воспоминания, воспоминания старших членов семьи.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Составьте генеалогическое древо своей семьи, собирайте семейные фотографии, документы, реликвии. Создайте музей семьи, своего рода, где найдётся почётное место медалям деда и прадеда, и изумительному рукоделию прабабушки, и грамотам папы или мамы за успехи в спорте или учёбе…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7"/>
          <w:szCs w:val="27"/>
        </w:rPr>
        <w:t>Не забывайте о дальних родственниках.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3.</w:t>
      </w:r>
      <w:r>
        <w:rPr>
          <w:rFonts w:ascii="Arial" w:hAnsi="Arial" w:cs="Arial"/>
          <w:color w:val="444444"/>
          <w:sz w:val="27"/>
          <w:szCs w:val="27"/>
        </w:rPr>
        <w:t> Знакомьте своего ребенка с </w:t>
      </w:r>
      <w:r>
        <w:rPr>
          <w:rFonts w:ascii="Arial" w:hAnsi="Arial" w:cs="Arial"/>
          <w:color w:val="444444"/>
          <w:sz w:val="27"/>
          <w:szCs w:val="27"/>
          <w:u w:val="single"/>
        </w:rPr>
        <w:t>памятниками и историческими</w:t>
      </w:r>
      <w:r>
        <w:rPr>
          <w:rFonts w:ascii="Arial" w:hAnsi="Arial" w:cs="Arial"/>
          <w:color w:val="444444"/>
          <w:sz w:val="27"/>
          <w:szCs w:val="27"/>
        </w:rPr>
        <w:t> местами родного города и России. Посещайте их! Создайте фотоальбом «Мой родной город», « Мои любимые места Воронежа».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4.</w:t>
      </w:r>
      <w:r>
        <w:rPr>
          <w:rFonts w:ascii="Arial" w:hAnsi="Arial" w:cs="Arial"/>
          <w:color w:val="444444"/>
          <w:sz w:val="27"/>
          <w:szCs w:val="27"/>
        </w:rPr>
        <w:t> В выходной день сходите с ребенком в музей, театр или на выставку. Чем раньше и регулярней вы будете это делать, тем больше вероятность того, что он будет посещать культурные заведения в подростковом возрасте и в юности.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5.</w:t>
      </w:r>
      <w:r>
        <w:rPr>
          <w:rFonts w:ascii="Arial" w:hAnsi="Arial" w:cs="Arial"/>
          <w:color w:val="444444"/>
          <w:sz w:val="27"/>
          <w:szCs w:val="27"/>
        </w:rPr>
        <w:t> Помните, чем больше вы будете выражать </w:t>
      </w:r>
      <w:r>
        <w:rPr>
          <w:rFonts w:ascii="Arial" w:hAnsi="Arial" w:cs="Arial"/>
          <w:color w:val="444444"/>
          <w:sz w:val="27"/>
          <w:szCs w:val="27"/>
          <w:u w:val="single"/>
        </w:rPr>
        <w:t>недовольство каждым</w:t>
      </w:r>
      <w:r>
        <w:rPr>
          <w:rFonts w:ascii="Arial" w:hAnsi="Arial" w:cs="Arial"/>
          <w:color w:val="444444"/>
          <w:sz w:val="27"/>
          <w:szCs w:val="27"/>
        </w:rPr>
        <w:t> прожитым днем, тем больше пессимизма, недовольства жизнью будет выражать ваш ребенок.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6.</w:t>
      </w:r>
      <w:r>
        <w:rPr>
          <w:rFonts w:ascii="Arial" w:hAnsi="Arial" w:cs="Arial"/>
          <w:color w:val="444444"/>
          <w:sz w:val="27"/>
          <w:szCs w:val="27"/>
        </w:rPr>
        <w:t xml:space="preserve"> Когда вы общаетесь со своим ребенком, оценивайте не только его учебные и психологические проблемы, но и позитивные моменты его жизни. </w:t>
      </w:r>
      <w:proofErr w:type="gramStart"/>
      <w:r>
        <w:rPr>
          <w:rFonts w:ascii="Arial" w:hAnsi="Arial" w:cs="Arial"/>
          <w:color w:val="444444"/>
          <w:sz w:val="27"/>
          <w:szCs w:val="27"/>
        </w:rPr>
        <w:t>(Кто его друзья, кто ему помогает, с кем бы он хотел подружиться и почему, какие интересные моменты были на уроках и после них).</w:t>
      </w:r>
      <w:proofErr w:type="gramEnd"/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7.</w:t>
      </w:r>
      <w:r>
        <w:rPr>
          <w:rFonts w:ascii="Arial" w:hAnsi="Arial" w:cs="Arial"/>
          <w:color w:val="444444"/>
          <w:sz w:val="27"/>
          <w:szCs w:val="27"/>
        </w:rPr>
        <w:t> Поддерживайте у ребенка стремление показать себя с </w:t>
      </w:r>
      <w:r>
        <w:rPr>
          <w:rFonts w:ascii="Arial" w:hAnsi="Arial" w:cs="Arial"/>
          <w:color w:val="444444"/>
          <w:sz w:val="27"/>
          <w:szCs w:val="27"/>
          <w:u w:val="single"/>
        </w:rPr>
        <w:t xml:space="preserve">позитивной </w:t>
      </w:r>
      <w:proofErr w:type="spellStart"/>
      <w:r>
        <w:rPr>
          <w:rFonts w:ascii="Arial" w:hAnsi="Arial" w:cs="Arial"/>
          <w:color w:val="444444"/>
          <w:sz w:val="27"/>
          <w:szCs w:val="27"/>
          <w:u w:val="single"/>
        </w:rPr>
        <w:t>стороны</w:t>
      </w:r>
      <w:proofErr w:type="gramStart"/>
      <w:r>
        <w:rPr>
          <w:rFonts w:ascii="Arial" w:hAnsi="Arial" w:cs="Arial"/>
          <w:color w:val="444444"/>
          <w:sz w:val="27"/>
          <w:szCs w:val="27"/>
          <w:u w:val="single"/>
        </w:rPr>
        <w:t>,</w:t>
      </w:r>
      <w:r>
        <w:rPr>
          <w:rFonts w:ascii="Arial" w:hAnsi="Arial" w:cs="Arial"/>
          <w:color w:val="444444"/>
          <w:sz w:val="27"/>
          <w:szCs w:val="27"/>
        </w:rPr>
        <w:t>н</w:t>
      </w:r>
      <w:proofErr w:type="gramEnd"/>
      <w:r>
        <w:rPr>
          <w:rFonts w:ascii="Arial" w:hAnsi="Arial" w:cs="Arial"/>
          <w:color w:val="444444"/>
          <w:sz w:val="27"/>
          <w:szCs w:val="27"/>
        </w:rPr>
        <w:t>икогда</w:t>
      </w:r>
      <w:proofErr w:type="spellEnd"/>
      <w:r>
        <w:rPr>
          <w:rFonts w:ascii="Arial" w:hAnsi="Arial" w:cs="Arial"/>
          <w:color w:val="444444"/>
          <w:sz w:val="27"/>
          <w:szCs w:val="27"/>
        </w:rPr>
        <w:t xml:space="preserve"> не говорите ему: «Не высовывайся!», «Сиди тихо!», «Не проявляй инициативу: она наказуема!» и т. д.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8.</w:t>
      </w:r>
      <w:r>
        <w:rPr>
          <w:rFonts w:ascii="Arial" w:hAnsi="Arial" w:cs="Arial"/>
          <w:color w:val="444444"/>
          <w:sz w:val="27"/>
          <w:szCs w:val="27"/>
        </w:rPr>
        <w:t> Смотрите с ним передачи, кинофильмы, рассказывающие о людях, прославивших страну, в которой вы живёте. Позитивно оценивайте их вклад в жизнь общества.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7"/>
          <w:szCs w:val="27"/>
        </w:rPr>
        <w:t>9.</w:t>
      </w:r>
      <w:r>
        <w:rPr>
          <w:rFonts w:ascii="Arial" w:hAnsi="Arial" w:cs="Arial"/>
          <w:color w:val="444444"/>
          <w:sz w:val="27"/>
          <w:szCs w:val="27"/>
        </w:rPr>
        <w:t> Не взращивайте в своем ребенке равнодушие - оно обернется против вас.</w:t>
      </w:r>
    </w:p>
    <w:p w:rsidR="00407B71" w:rsidRDefault="00407B71" w:rsidP="00407B71">
      <w:pPr>
        <w:pStyle w:val="a3"/>
        <w:shd w:val="clear" w:color="auto" w:fill="F5F7E7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407B71" w:rsidRDefault="00407B71" w:rsidP="00407B71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71DE" w:rsidRDefault="005171DE"/>
    <w:sectPr w:rsidR="0051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71"/>
    <w:rsid w:val="00407B71"/>
    <w:rsid w:val="0051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5479</Characters>
  <Application>Microsoft Office Word</Application>
  <DocSecurity>0</DocSecurity>
  <Lines>45</Lines>
  <Paragraphs>12</Paragraphs>
  <ScaleCrop>false</ScaleCrop>
  <Company>Home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Fvv-Vladimir</dc:creator>
  <cp:lastModifiedBy>Fvv-Vladimir</cp:lastModifiedBy>
  <cp:revision>1</cp:revision>
  <dcterms:created xsi:type="dcterms:W3CDTF">2017-11-23T06:36:00Z</dcterms:created>
  <dcterms:modified xsi:type="dcterms:W3CDTF">2017-11-23T06:38:00Z</dcterms:modified>
</cp:coreProperties>
</file>