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0B97" w14:textId="77777777" w:rsidR="003B0F2A" w:rsidRPr="00A22672" w:rsidRDefault="003B0F2A" w:rsidP="003B0F2A">
      <w:pPr>
        <w:pStyle w:val="Listaszerbekezds1"/>
        <w:spacing w:after="0" w:line="240" w:lineRule="auto"/>
        <w:ind w:left="-43"/>
        <w:jc w:val="center"/>
        <w:rPr>
          <w:b/>
          <w:szCs w:val="24"/>
        </w:rPr>
      </w:pPr>
      <w:r w:rsidRPr="00A22672">
        <w:rPr>
          <w:b/>
          <w:szCs w:val="24"/>
        </w:rPr>
        <w:t>X. LEGERE IRODALMI VERSENY</w:t>
      </w:r>
    </w:p>
    <w:p w14:paraId="2B5F999E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D94FC52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„Gondold meg, hogy csak az ember olvas.” </w:t>
      </w:r>
    </w:p>
    <w:p w14:paraId="27A098ED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(Márai Sándor: Füveskönyv) </w:t>
      </w:r>
    </w:p>
    <w:p w14:paraId="57178C58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3D6FFA6A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A2267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Nyitrai Konstantin Filozófus Egyetem Magyar Nyelv- és Irodalomtudományi Intézete, a Közép-európai Tanulmányok Kara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a </w:t>
      </w:r>
      <w:r w:rsidRPr="00A2267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Szlovákiai Magyar Akadémiai Tanács,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valamint az </w:t>
      </w:r>
      <w:r w:rsidRPr="00A22672">
        <w:rPr>
          <w:rFonts w:ascii="Times New Roman" w:hAnsi="Times New Roman" w:cs="Times New Roman"/>
          <w:b/>
          <w:bCs/>
          <w:sz w:val="24"/>
          <w:szCs w:val="24"/>
          <w:lang w:val="hu-HU"/>
        </w:rPr>
        <w:t>Arany A. László Polgári Társulás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  </w:t>
      </w:r>
    </w:p>
    <w:p w14:paraId="0BE6844F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22672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2020/2021-es tanévben irodalmi versenyt hirdet középiskolás diákok számára.</w:t>
      </w:r>
    </w:p>
    <w:p w14:paraId="256E8F56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1D7D9868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verseny témája: </w:t>
      </w:r>
    </w:p>
    <w:p w14:paraId="764C902A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MÁRAI SÁNDOR ÉS SZABÓ LŐRINC MŰVEI</w:t>
      </w:r>
    </w:p>
    <w:p w14:paraId="724398E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4E1403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A verseny célja:</w:t>
      </w:r>
    </w:p>
    <w:p w14:paraId="1C628A30" w14:textId="1F268BA1" w:rsidR="003B0F2A" w:rsidRPr="00A22672" w:rsidRDefault="00823B0D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Az</w:t>
      </w:r>
      <w:r w:rsidR="003B0F2A" w:rsidRPr="00A22672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irodalmi verseny a 100 éve született Márai Sándor és Szabó Lőrinc műveinek megismerésére és értelmezésére összpontosít. Versenyünk célja, hogy bevezessük a diákokat az említett szerzők életművébe, és kortárs szemmel olvassuk,</w:t>
      </w:r>
      <w:r w:rsidR="00477129" w:rsidRPr="00A22672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 értelmezzük újra a kiválasztott alkotásokat</w:t>
      </w:r>
      <w:r w:rsidR="003B0F2A" w:rsidRPr="00A22672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. </w:t>
      </w:r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 versenyfeladatok különböző szövegértelmezési technikák elsajátítását, az élményszerű befogadást és műértelmezést, az irodalomtörténeti és </w:t>
      </w:r>
      <w:proofErr w:type="spellStart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>-elméleti</w:t>
      </w:r>
      <w:proofErr w:type="spellEnd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ismeretekben való elmélyülést, a kommunikációs készség fejlesztését, illetve az olvasás iránti </w:t>
      </w:r>
      <w:proofErr w:type="gramStart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>pozitív(</w:t>
      </w:r>
      <w:proofErr w:type="spellStart"/>
      <w:proofErr w:type="gramEnd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>abb</w:t>
      </w:r>
      <w:proofErr w:type="spellEnd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) attitűd kialakítását szolgálják. A </w:t>
      </w:r>
      <w:proofErr w:type="spellStart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>Legere</w:t>
      </w:r>
      <w:proofErr w:type="spellEnd"/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Irodalmi Verseny az érettségire való, négy éven át zajló felkészítést és felkészülést is segíti. 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 10. jubileumi </w:t>
      </w:r>
      <w:proofErr w:type="spellStart"/>
      <w:r w:rsidRPr="00A22672">
        <w:rPr>
          <w:rFonts w:ascii="Times New Roman" w:hAnsi="Times New Roman" w:cs="Times New Roman"/>
          <w:sz w:val="24"/>
          <w:szCs w:val="24"/>
          <w:lang w:val="hu-HU"/>
        </w:rPr>
        <w:t>Legere</w:t>
      </w:r>
      <w:proofErr w:type="spell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a </w:t>
      </w:r>
      <w:proofErr w:type="spellStart"/>
      <w:r w:rsidRPr="00A22672">
        <w:rPr>
          <w:rFonts w:ascii="Times New Roman" w:hAnsi="Times New Roman" w:cs="Times New Roman"/>
          <w:sz w:val="24"/>
          <w:szCs w:val="24"/>
          <w:lang w:val="hu-HU"/>
        </w:rPr>
        <w:t>pandémia</w:t>
      </w:r>
      <w:proofErr w:type="spell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okozta rendkívüli helyzetben új formát kap: találkozásaink a </w:t>
      </w:r>
      <w:r w:rsidR="007D5068" w:rsidRPr="00A22672">
        <w:rPr>
          <w:rFonts w:ascii="Times New Roman" w:hAnsi="Times New Roman" w:cs="Times New Roman"/>
          <w:sz w:val="24"/>
          <w:szCs w:val="24"/>
          <w:u w:val="single"/>
          <w:lang w:val="hu-HU"/>
        </w:rPr>
        <w:t>DIGITÁLIS TÉRBEN</w:t>
      </w:r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>zajlanak majd.</w:t>
      </w:r>
    </w:p>
    <w:p w14:paraId="0B5C17C7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708D39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verseny célcsoportja: </w:t>
      </w:r>
    </w:p>
    <w:p w14:paraId="58A9CE00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3 fős középiskolás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(gimnázium, szakközépiskola, szakiskola) csoportok vehetnek részt a versenyen, az egyes tagok különböző évfolyam diákjai is lehetnek. A verseny két kategóriában – gimnázium, szakközépiskola – zajlik. </w:t>
      </w:r>
      <w:r w:rsidRPr="00A22672">
        <w:rPr>
          <w:rFonts w:ascii="Times New Roman" w:hAnsi="Times New Roman" w:cs="Times New Roman"/>
          <w:bCs/>
          <w:sz w:val="24"/>
          <w:szCs w:val="24"/>
          <w:lang w:val="hu-HU"/>
        </w:rPr>
        <w:t>Egy-egy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szaktanár kategóriánként csupán egy csoporttal nevezhet be a versenybe. Több csoport érdeklődése esetén házi forduló szervezésére biztatjuk az iskolákat.</w:t>
      </w:r>
    </w:p>
    <w:p w14:paraId="0550ABCC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DB63C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bCs/>
          <w:sz w:val="24"/>
          <w:szCs w:val="24"/>
          <w:lang w:val="hu-HU"/>
        </w:rPr>
        <w:t>A verseny helyszíne:</w:t>
      </w:r>
    </w:p>
    <w:p w14:paraId="6332FE65" w14:textId="09AD78CC" w:rsidR="003B0F2A" w:rsidRPr="00A22672" w:rsidRDefault="00F44C56" w:rsidP="003B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lang w:val="hu-HU"/>
        </w:rPr>
        <w:t>A digitális térben kialakított Legere</w:t>
      </w:r>
      <w:r w:rsidR="005A6DAA">
        <w:rPr>
          <w:rFonts w:ascii="Times New Roman" w:hAnsi="Times New Roman" w:cs="Times New Roman"/>
          <w:sz w:val="24"/>
          <w:lang w:val="hu-HU"/>
        </w:rPr>
        <w:t>-</w:t>
      </w:r>
      <w:r w:rsidRPr="00A22672">
        <w:rPr>
          <w:rFonts w:ascii="Times New Roman" w:hAnsi="Times New Roman" w:cs="Times New Roman"/>
          <w:sz w:val="24"/>
          <w:lang w:val="hu-HU"/>
        </w:rPr>
        <w:t>versenyszoba (melybe belépési kódot regisztráció után küldünk)</w:t>
      </w:r>
      <w:r w:rsidR="00A765EC" w:rsidRPr="00A22672">
        <w:rPr>
          <w:rFonts w:ascii="Times New Roman" w:hAnsi="Times New Roman" w:cs="Times New Roman"/>
          <w:sz w:val="24"/>
          <w:lang w:val="hu-HU"/>
        </w:rPr>
        <w:t>.</w:t>
      </w:r>
      <w:r w:rsidRPr="00A22672">
        <w:rPr>
          <w:rFonts w:ascii="Times New Roman" w:hAnsi="Times New Roman" w:cs="Times New Roman"/>
          <w:sz w:val="24"/>
          <w:lang w:val="hu-HU"/>
        </w:rPr>
        <w:t xml:space="preserve"> </w:t>
      </w:r>
    </w:p>
    <w:p w14:paraId="36565856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00FFFF"/>
          <w:lang w:val="hu-HU"/>
        </w:rPr>
      </w:pPr>
    </w:p>
    <w:p w14:paraId="2987A772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A verseny menete és időpontjai:</w:t>
      </w:r>
    </w:p>
    <w:p w14:paraId="542F8FD6" w14:textId="6CB3DF90" w:rsidR="00823B0D" w:rsidRPr="00A22672" w:rsidRDefault="003B0F2A" w:rsidP="003B0F2A">
      <w:pPr>
        <w:pStyle w:val="Listaszerbekezds1"/>
        <w:spacing w:after="0" w:line="240" w:lineRule="auto"/>
        <w:ind w:left="0"/>
        <w:jc w:val="both"/>
        <w:rPr>
          <w:szCs w:val="24"/>
        </w:rPr>
      </w:pPr>
      <w:r w:rsidRPr="00A22672">
        <w:rPr>
          <w:szCs w:val="24"/>
        </w:rPr>
        <w:t>A</w:t>
      </w:r>
      <w:r w:rsidR="00823B0D" w:rsidRPr="00A22672">
        <w:rPr>
          <w:szCs w:val="24"/>
        </w:rPr>
        <w:t xml:space="preserve"> járványügyi rendelkezések értemében a szervezők kénytelenek újragondolni a verseny lebonyolítását. A hagyományos zárthelyi teszt helyett a levelező </w:t>
      </w:r>
      <w:r w:rsidRPr="00A22672">
        <w:rPr>
          <w:szCs w:val="24"/>
        </w:rPr>
        <w:t>verseny</w:t>
      </w:r>
      <w:r w:rsidR="00823B0D" w:rsidRPr="00A22672">
        <w:rPr>
          <w:szCs w:val="24"/>
        </w:rPr>
        <w:t xml:space="preserve"> formáját választották: a csapatok az első és második találkozás után egy-egy feladatlapot tölt</w:t>
      </w:r>
      <w:r w:rsidR="006063CA" w:rsidRPr="00A22672">
        <w:rPr>
          <w:szCs w:val="24"/>
        </w:rPr>
        <w:t>enek ki többek között a projekt</w:t>
      </w:r>
      <w:r w:rsidR="00823B0D" w:rsidRPr="00A22672">
        <w:rPr>
          <w:szCs w:val="24"/>
        </w:rPr>
        <w:t>módszer segítségével a feladott olvasmányok, ille</w:t>
      </w:r>
      <w:r w:rsidR="006063CA" w:rsidRPr="00A22672">
        <w:rPr>
          <w:szCs w:val="24"/>
        </w:rPr>
        <w:t xml:space="preserve">tve egy-egy tanári előadás </w:t>
      </w:r>
      <w:proofErr w:type="spellStart"/>
      <w:r w:rsidR="006063CA" w:rsidRPr="00A22672">
        <w:rPr>
          <w:szCs w:val="24"/>
        </w:rPr>
        <w:t>videó</w:t>
      </w:r>
      <w:r w:rsidR="00823B0D" w:rsidRPr="00A22672">
        <w:rPr>
          <w:szCs w:val="24"/>
        </w:rPr>
        <w:t>felvétele</w:t>
      </w:r>
      <w:proofErr w:type="spellEnd"/>
      <w:r w:rsidR="00823B0D" w:rsidRPr="00A22672">
        <w:rPr>
          <w:szCs w:val="24"/>
        </w:rPr>
        <w:t xml:space="preserve"> alapján</w:t>
      </w:r>
      <w:r w:rsidR="00477129" w:rsidRPr="00A22672">
        <w:rPr>
          <w:szCs w:val="24"/>
        </w:rPr>
        <w:t>. A feladatlapot</w:t>
      </w:r>
      <w:r w:rsidR="00490C04" w:rsidRPr="00A22672">
        <w:rPr>
          <w:szCs w:val="24"/>
        </w:rPr>
        <w:t xml:space="preserve"> </w:t>
      </w:r>
      <w:r w:rsidR="00823B0D" w:rsidRPr="00A22672">
        <w:rPr>
          <w:szCs w:val="24"/>
        </w:rPr>
        <w:t>egy meghatározott időintervallumban</w:t>
      </w:r>
      <w:r w:rsidR="00477129" w:rsidRPr="00A22672">
        <w:rPr>
          <w:szCs w:val="24"/>
        </w:rPr>
        <w:t xml:space="preserve"> (több nap alatt) dolgozzá</w:t>
      </w:r>
      <w:r w:rsidR="00490C04" w:rsidRPr="00A22672">
        <w:rPr>
          <w:szCs w:val="24"/>
        </w:rPr>
        <w:t xml:space="preserve">k ki, majd </w:t>
      </w:r>
      <w:r w:rsidR="00477129" w:rsidRPr="00A22672">
        <w:rPr>
          <w:szCs w:val="24"/>
        </w:rPr>
        <w:t xml:space="preserve">a megoldásokat </w:t>
      </w:r>
      <w:r w:rsidR="00490C04" w:rsidRPr="00A22672">
        <w:rPr>
          <w:szCs w:val="24"/>
        </w:rPr>
        <w:t>egy, a verseny céljaira kialakított</w:t>
      </w:r>
      <w:r w:rsidR="00477129" w:rsidRPr="00A22672">
        <w:rPr>
          <w:szCs w:val="24"/>
        </w:rPr>
        <w:t xml:space="preserve"> felületre tölti</w:t>
      </w:r>
      <w:r w:rsidR="00490C04" w:rsidRPr="00A22672">
        <w:rPr>
          <w:szCs w:val="24"/>
        </w:rPr>
        <w:t xml:space="preserve">k fel. A korábbi években szokásos és kedvelt </w:t>
      </w:r>
      <w:proofErr w:type="spellStart"/>
      <w:r w:rsidR="00490C04" w:rsidRPr="00A22672">
        <w:rPr>
          <w:szCs w:val="24"/>
        </w:rPr>
        <w:t>minielőadások</w:t>
      </w:r>
      <w:proofErr w:type="spellEnd"/>
      <w:r w:rsidR="00490C04" w:rsidRPr="00A22672">
        <w:rPr>
          <w:szCs w:val="24"/>
        </w:rPr>
        <w:t xml:space="preserve"> „műfaja” is megváltozik: ezúttal a verseny témájához (különösen a harmadik találkozáshoz megadott olvasmányokhoz) kötődő 5 perces </w:t>
      </w:r>
      <w:proofErr w:type="spellStart"/>
      <w:r w:rsidR="00490C04" w:rsidRPr="00A22672">
        <w:rPr>
          <w:szCs w:val="24"/>
        </w:rPr>
        <w:t>kisvideó</w:t>
      </w:r>
      <w:proofErr w:type="spellEnd"/>
      <w:r w:rsidR="00490C04" w:rsidRPr="00A22672">
        <w:rPr>
          <w:szCs w:val="24"/>
        </w:rPr>
        <w:t xml:space="preserve"> készítésére kérjük a versenyző csapatokat. A kisvideók a feladatlapoktól független versenynek számítanak, de kötelezőek minden résztvevő számára. </w:t>
      </w:r>
      <w:r w:rsidR="00823B0D" w:rsidRPr="00A22672">
        <w:rPr>
          <w:szCs w:val="24"/>
        </w:rPr>
        <w:t xml:space="preserve"> </w:t>
      </w:r>
    </w:p>
    <w:p w14:paraId="3FADF343" w14:textId="77777777" w:rsidR="003B0F2A" w:rsidRPr="00A22672" w:rsidRDefault="00823B0D" w:rsidP="003B0F2A">
      <w:pPr>
        <w:pStyle w:val="Listaszerbekezds1"/>
        <w:spacing w:after="0" w:line="240" w:lineRule="auto"/>
        <w:ind w:left="0"/>
        <w:jc w:val="both"/>
        <w:rPr>
          <w:szCs w:val="24"/>
        </w:rPr>
      </w:pPr>
      <w:r w:rsidRPr="00A22672">
        <w:rPr>
          <w:szCs w:val="24"/>
        </w:rPr>
        <w:t xml:space="preserve"> </w:t>
      </w:r>
      <w:r w:rsidR="003B0F2A" w:rsidRPr="00A22672">
        <w:rPr>
          <w:szCs w:val="24"/>
        </w:rPr>
        <w:t xml:space="preserve"> </w:t>
      </w:r>
    </w:p>
    <w:p w14:paraId="10C17AB0" w14:textId="5EFFD61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A vetélkedő három</w:t>
      </w:r>
      <w:r w:rsidR="00823B0D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6DAA">
        <w:rPr>
          <w:rFonts w:ascii="Times New Roman" w:hAnsi="Times New Roman" w:cs="Times New Roman"/>
          <w:sz w:val="24"/>
          <w:szCs w:val="24"/>
          <w:lang w:val="hu-HU"/>
        </w:rPr>
        <w:t xml:space="preserve">élő </w:t>
      </w:r>
      <w:r w:rsidR="00823B0D" w:rsidRPr="00A22672">
        <w:rPr>
          <w:rFonts w:ascii="Times New Roman" w:hAnsi="Times New Roman" w:cs="Times New Roman"/>
          <w:sz w:val="24"/>
          <w:szCs w:val="24"/>
          <w:lang w:val="hu-HU"/>
        </w:rPr>
        <w:t>online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találkozá</w:t>
      </w:r>
      <w:r w:rsidR="00490C04" w:rsidRPr="00A22672">
        <w:rPr>
          <w:rFonts w:ascii="Times New Roman" w:hAnsi="Times New Roman" w:cs="Times New Roman"/>
          <w:sz w:val="24"/>
          <w:szCs w:val="24"/>
          <w:lang w:val="hu-HU"/>
        </w:rPr>
        <w:t>st igényel, melyekre</w:t>
      </w:r>
    </w:p>
    <w:p w14:paraId="698C7479" w14:textId="15C86FB9" w:rsidR="003B0F2A" w:rsidRPr="00A22672" w:rsidRDefault="003B0F2A" w:rsidP="003B0F2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22672">
        <w:rPr>
          <w:b/>
          <w:szCs w:val="24"/>
        </w:rPr>
        <w:t xml:space="preserve">2020. október </w:t>
      </w:r>
      <w:r w:rsidR="00823B0D" w:rsidRPr="00A22672">
        <w:rPr>
          <w:b/>
          <w:szCs w:val="24"/>
        </w:rPr>
        <w:t xml:space="preserve">5-én (1. </w:t>
      </w:r>
      <w:r w:rsidR="00A765EC" w:rsidRPr="00A22672">
        <w:rPr>
          <w:b/>
          <w:szCs w:val="24"/>
        </w:rPr>
        <w:t xml:space="preserve">élő online </w:t>
      </w:r>
      <w:r w:rsidR="00823B0D" w:rsidRPr="00A22672">
        <w:rPr>
          <w:b/>
          <w:szCs w:val="24"/>
        </w:rPr>
        <w:t>találkozó</w:t>
      </w:r>
      <w:r w:rsidRPr="00A22672">
        <w:rPr>
          <w:b/>
          <w:szCs w:val="24"/>
        </w:rPr>
        <w:t>)</w:t>
      </w:r>
    </w:p>
    <w:p w14:paraId="4C5D2B2F" w14:textId="2BE4B3AE" w:rsidR="003B0F2A" w:rsidRPr="00A22672" w:rsidRDefault="00823B0D" w:rsidP="003B0F2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22672">
        <w:rPr>
          <w:b/>
          <w:szCs w:val="24"/>
        </w:rPr>
        <w:t>2020. n</w:t>
      </w:r>
      <w:r w:rsidR="003B0F2A" w:rsidRPr="00A22672">
        <w:rPr>
          <w:b/>
          <w:szCs w:val="24"/>
        </w:rPr>
        <w:t xml:space="preserve">ovember </w:t>
      </w:r>
      <w:r w:rsidRPr="00A22672">
        <w:rPr>
          <w:b/>
          <w:szCs w:val="24"/>
        </w:rPr>
        <w:t>4</w:t>
      </w:r>
      <w:r w:rsidR="003B0F2A" w:rsidRPr="00A22672">
        <w:rPr>
          <w:b/>
          <w:szCs w:val="24"/>
        </w:rPr>
        <w:t xml:space="preserve">-én </w:t>
      </w:r>
      <w:r w:rsidRPr="00A22672">
        <w:rPr>
          <w:b/>
          <w:szCs w:val="24"/>
        </w:rPr>
        <w:t xml:space="preserve">(2. </w:t>
      </w:r>
      <w:r w:rsidR="00A765EC" w:rsidRPr="00A22672">
        <w:rPr>
          <w:b/>
          <w:szCs w:val="24"/>
        </w:rPr>
        <w:t xml:space="preserve">élő online </w:t>
      </w:r>
      <w:r w:rsidRPr="00A22672">
        <w:rPr>
          <w:b/>
          <w:szCs w:val="24"/>
        </w:rPr>
        <w:t>találkoz</w:t>
      </w:r>
      <w:r w:rsidR="003B0F2A" w:rsidRPr="00A22672">
        <w:rPr>
          <w:b/>
          <w:szCs w:val="24"/>
        </w:rPr>
        <w:t xml:space="preserve">ó) </w:t>
      </w:r>
    </w:p>
    <w:p w14:paraId="3180C340" w14:textId="77777777" w:rsidR="005A6DAA" w:rsidRPr="005A6DAA" w:rsidRDefault="00823B0D" w:rsidP="003B0F2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22672">
        <w:rPr>
          <w:b/>
          <w:szCs w:val="24"/>
        </w:rPr>
        <w:lastRenderedPageBreak/>
        <w:t>2020. d</w:t>
      </w:r>
      <w:r w:rsidR="003B0F2A" w:rsidRPr="00A22672">
        <w:rPr>
          <w:b/>
          <w:szCs w:val="24"/>
        </w:rPr>
        <w:t xml:space="preserve">ecember </w:t>
      </w:r>
      <w:r w:rsidRPr="00A22672">
        <w:rPr>
          <w:b/>
          <w:szCs w:val="24"/>
        </w:rPr>
        <w:t>1</w:t>
      </w:r>
      <w:r w:rsidR="003B0F2A" w:rsidRPr="00A22672">
        <w:rPr>
          <w:b/>
          <w:szCs w:val="24"/>
        </w:rPr>
        <w:t>-</w:t>
      </w:r>
      <w:r w:rsidRPr="00A22672">
        <w:rPr>
          <w:b/>
          <w:szCs w:val="24"/>
        </w:rPr>
        <w:t>j</w:t>
      </w:r>
      <w:r w:rsidR="003B0F2A" w:rsidRPr="00A22672">
        <w:rPr>
          <w:b/>
          <w:szCs w:val="24"/>
        </w:rPr>
        <w:t xml:space="preserve">én </w:t>
      </w:r>
      <w:r w:rsidRPr="00A22672">
        <w:rPr>
          <w:b/>
          <w:szCs w:val="24"/>
        </w:rPr>
        <w:t xml:space="preserve">(3. </w:t>
      </w:r>
      <w:r w:rsidR="00A765EC" w:rsidRPr="00A22672">
        <w:rPr>
          <w:b/>
          <w:szCs w:val="24"/>
        </w:rPr>
        <w:t xml:space="preserve">élő online </w:t>
      </w:r>
      <w:r w:rsidRPr="00A22672">
        <w:rPr>
          <w:b/>
          <w:szCs w:val="24"/>
        </w:rPr>
        <w:t>találkozó</w:t>
      </w:r>
      <w:r w:rsidR="003B0F2A" w:rsidRPr="00A22672">
        <w:rPr>
          <w:b/>
          <w:szCs w:val="24"/>
        </w:rPr>
        <w:t>)</w:t>
      </w:r>
      <w:r w:rsidR="005A6DAA">
        <w:rPr>
          <w:b/>
          <w:szCs w:val="24"/>
        </w:rPr>
        <w:t>,</w:t>
      </w:r>
    </w:p>
    <w:p w14:paraId="2D4E9320" w14:textId="30D78418" w:rsidR="003B0F2A" w:rsidRDefault="005A6DAA" w:rsidP="005A6DAA">
      <w:pPr>
        <w:pStyle w:val="Odsekzoznamu"/>
        <w:spacing w:after="0" w:line="240" w:lineRule="auto"/>
        <w:ind w:left="780"/>
        <w:jc w:val="both"/>
        <w:rPr>
          <w:szCs w:val="24"/>
        </w:rPr>
      </w:pPr>
      <w:proofErr w:type="gramStart"/>
      <w:r>
        <w:rPr>
          <w:szCs w:val="24"/>
        </w:rPr>
        <w:t>mindhárom</w:t>
      </w:r>
      <w:proofErr w:type="gramEnd"/>
      <w:r>
        <w:rPr>
          <w:szCs w:val="24"/>
        </w:rPr>
        <w:t xml:space="preserve"> alkalommal</w:t>
      </w:r>
      <w:r w:rsidR="003B0F2A" w:rsidRPr="00A22672">
        <w:rPr>
          <w:b/>
          <w:szCs w:val="24"/>
        </w:rPr>
        <w:t xml:space="preserve"> </w:t>
      </w:r>
      <w:r>
        <w:rPr>
          <w:b/>
          <w:szCs w:val="24"/>
        </w:rPr>
        <w:t xml:space="preserve">a délelőtti órákban </w:t>
      </w:r>
      <w:r w:rsidR="003B0F2A" w:rsidRPr="00A22672">
        <w:rPr>
          <w:szCs w:val="24"/>
        </w:rPr>
        <w:t xml:space="preserve">kerül sor. </w:t>
      </w:r>
    </w:p>
    <w:p w14:paraId="3A6EFF6D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F49D968" w14:textId="1C372A50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1. </w:t>
      </w:r>
      <w:r w:rsidR="00490C04"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találkozóra </w:t>
      </w:r>
      <w:r w:rsidR="00490C04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Márai Sándor </w:t>
      </w:r>
      <w:r w:rsidR="00490C04" w:rsidRPr="00A22672">
        <w:rPr>
          <w:rFonts w:ascii="Times New Roman" w:hAnsi="Times New Roman" w:cs="Times New Roman"/>
          <w:i/>
          <w:sz w:val="24"/>
          <w:szCs w:val="24"/>
          <w:lang w:val="hu-HU"/>
        </w:rPr>
        <w:t>Zendülők</w:t>
      </w:r>
      <w:r w:rsidR="00490C04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c. regényét ajánljuk.</w:t>
      </w:r>
    </w:p>
    <w:p w14:paraId="5F26385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4BEEA4" w14:textId="771C6B40" w:rsidR="003B0F2A" w:rsidRPr="00A22672" w:rsidRDefault="005A6DA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élő online találkozók</w:t>
      </w:r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részletes programjáról</w:t>
      </w:r>
      <w:r w:rsidR="00AB3857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és technikai lebonyolításáról</w:t>
      </w:r>
      <w:r w:rsidR="003B0F2A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a találkozó előtti héten e-mailben értesítjük a regisztrált csapatokat. </w:t>
      </w:r>
    </w:p>
    <w:p w14:paraId="740EFAA4" w14:textId="77777777" w:rsidR="003B0F2A" w:rsidRPr="00A22672" w:rsidRDefault="003B0F2A" w:rsidP="003B0F2A">
      <w:pPr>
        <w:pStyle w:val="Listaszerbekezds1"/>
        <w:spacing w:after="0" w:line="240" w:lineRule="auto"/>
        <w:ind w:left="0"/>
        <w:jc w:val="both"/>
        <w:rPr>
          <w:szCs w:val="24"/>
        </w:rPr>
      </w:pPr>
    </w:p>
    <w:p w14:paraId="7DB26973" w14:textId="5BAD19EE" w:rsidR="003B0F2A" w:rsidRPr="00A22672" w:rsidRDefault="00AB3857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 kísérő tanárok számára hirdetett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módszertani </w:t>
      </w:r>
      <w:proofErr w:type="spellStart"/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workshop</w:t>
      </w:r>
      <w:proofErr w:type="spell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is ezúttal rendkívüli módon valósul meg, mivel </w:t>
      </w:r>
      <w:r w:rsidR="007D5068" w:rsidRPr="00A22672">
        <w:rPr>
          <w:rFonts w:ascii="Times New Roman" w:hAnsi="Times New Roman" w:cs="Times New Roman"/>
          <w:i/>
          <w:sz w:val="24"/>
          <w:szCs w:val="24"/>
          <w:lang w:val="hu-HU"/>
        </w:rPr>
        <w:t>a diákok és tanárok közös, élő online részvételére</w:t>
      </w:r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számítunk. Az októberi és novemberi </w:t>
      </w:r>
      <w:proofErr w:type="spellStart"/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>workshop</w:t>
      </w:r>
      <w:proofErr w:type="spellEnd"/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témája az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online oktatás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lesz</w:t>
      </w:r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 digitális térben zajlik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online mintaóra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formájában, melyet vezető magyarországi szakemberek tartanak a </w:t>
      </w:r>
      <w:proofErr w:type="spellStart"/>
      <w:r w:rsidRPr="00A22672">
        <w:rPr>
          <w:rFonts w:ascii="Times New Roman" w:hAnsi="Times New Roman" w:cs="Times New Roman"/>
          <w:sz w:val="24"/>
          <w:szCs w:val="24"/>
          <w:lang w:val="hu-HU"/>
        </w:rPr>
        <w:t>Legere</w:t>
      </w:r>
      <w:proofErr w:type="spell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versenyzői számára, a</w:t>
      </w:r>
      <w:r w:rsidR="00477129" w:rsidRPr="00A2267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>felkészítők</w:t>
      </w:r>
      <w:r w:rsidR="00477129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pedig megfigyelőként vesznek részt rajta. A mintaóra után mind a diákoknak, mind a tanároknak lehetőségük lesz reflektálni, kérdéseket feltenni az órán átéltekkel kapcsolatban.</w:t>
      </w:r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A decemberi találkozón a </w:t>
      </w:r>
      <w:proofErr w:type="spellStart"/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>Legere</w:t>
      </w:r>
      <w:proofErr w:type="spellEnd"/>
      <w:r w:rsidR="007D5068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c. kötet bemutatására kerül sor.</w:t>
      </w:r>
    </w:p>
    <w:p w14:paraId="408454FE" w14:textId="77777777" w:rsidR="00AB3857" w:rsidRPr="00A22672" w:rsidRDefault="00AB3857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FBD63A0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Jelentkezés: </w:t>
      </w:r>
    </w:p>
    <w:p w14:paraId="0FA3B251" w14:textId="4B94866E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szeptember 25-ig 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várjuk a csapatok jelentkezését, amely elektronikusan, e-mailben történik a mellékelt </w:t>
      </w:r>
      <w:r w:rsidR="00477129" w:rsidRPr="00A22672">
        <w:rPr>
          <w:rFonts w:ascii="Times New Roman" w:hAnsi="Times New Roman" w:cs="Times New Roman"/>
          <w:sz w:val="24"/>
          <w:szCs w:val="24"/>
          <w:lang w:val="hu-HU"/>
        </w:rPr>
        <w:t>nevezés</w:t>
      </w:r>
      <w:r w:rsidR="006063CA" w:rsidRPr="00A2267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477129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lap v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isszaküldésével, a verseny címére: </w:t>
      </w:r>
      <w:hyperlink r:id="rId5" w:history="1">
        <w:r w:rsidRPr="00A2267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hu-HU"/>
          </w:rPr>
          <w:t>legere.irodalomverseny@gmail.com</w:t>
        </w:r>
      </w:hyperlink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. A sikeres regisztrációról e-mailben értesítünk mindenkit. A versenyen és szakmai továbbképzésen való részvétel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díjtalan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15FC81F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3122DC8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 verseny lebonyolításáért a 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Nyitrai Magyar Nyelv- és Irodalomtudományi Intézet, a </w:t>
      </w:r>
      <w:r w:rsidRPr="00A22672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Közép-európai Tanulmányok Kara, a Szlovákiai Magyar Akadémiai Tanács</w:t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az Arany A. László Polgári Társulás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a felelős. </w:t>
      </w:r>
    </w:p>
    <w:p w14:paraId="3B7317B7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Kapcsolattartó személy: </w:t>
      </w:r>
    </w:p>
    <w:p w14:paraId="49619AF3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Petres Csizmadia Gabriella – 0907/212393</w:t>
      </w:r>
      <w:hyperlink r:id="rId6" w:history="1"/>
    </w:p>
    <w:p w14:paraId="4082437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N. Tóth Anikó – 0918/497612</w:t>
      </w:r>
    </w:p>
    <w:p w14:paraId="6062978C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5CD0F8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t>Díjazás:</w:t>
      </w:r>
    </w:p>
    <w:p w14:paraId="20C97E48" w14:textId="4E9EDC91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A6DAA">
        <w:rPr>
          <w:rFonts w:ascii="Times New Roman" w:hAnsi="Times New Roman" w:cs="Times New Roman"/>
          <w:sz w:val="24"/>
          <w:szCs w:val="24"/>
          <w:lang w:val="hu-HU"/>
        </w:rPr>
        <w:t>feladatlapok</w:t>
      </w: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kitöltés</w:t>
      </w:r>
      <w:r w:rsidR="00AB3857"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e és a </w:t>
      </w:r>
      <w:proofErr w:type="spellStart"/>
      <w:r w:rsidR="00AB3857" w:rsidRPr="00A22672">
        <w:rPr>
          <w:rFonts w:ascii="Times New Roman" w:hAnsi="Times New Roman" w:cs="Times New Roman"/>
          <w:sz w:val="24"/>
          <w:szCs w:val="24"/>
          <w:lang w:val="hu-HU"/>
        </w:rPr>
        <w:t>kisvideó</w:t>
      </w:r>
      <w:proofErr w:type="spellEnd"/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 bemutatása külön versenynek számít. A legmagasabb pontszámot elért csapatok elismerő oklevélben, könyvjutalomban és egyéb ajándékokban részesülnek. </w:t>
      </w:r>
    </w:p>
    <w:p w14:paraId="6CFE4EDE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14:paraId="73249C1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(A nevezési lap a következő oldalon található.)</w:t>
      </w:r>
    </w:p>
    <w:p w14:paraId="5E864CAB" w14:textId="77777777" w:rsidR="003B0F2A" w:rsidRPr="00A22672" w:rsidRDefault="003B0F2A" w:rsidP="003B0F2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Pr="00A22672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NEVEZÉSI LAP</w:t>
      </w:r>
    </w:p>
    <w:p w14:paraId="61381C41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0A0C52D" w14:textId="77777777" w:rsidR="003B0F2A" w:rsidRPr="00A22672" w:rsidRDefault="003B0F2A" w:rsidP="003B0F2A">
      <w:pPr>
        <w:pStyle w:val="Listaszerbekezds1"/>
        <w:spacing w:after="0" w:line="240" w:lineRule="auto"/>
        <w:ind w:left="0"/>
        <w:jc w:val="center"/>
        <w:rPr>
          <w:b/>
          <w:i/>
          <w:szCs w:val="24"/>
        </w:rPr>
      </w:pPr>
      <w:r w:rsidRPr="00A22672">
        <w:rPr>
          <w:b/>
          <w:i/>
          <w:szCs w:val="24"/>
        </w:rPr>
        <w:t>X. LEGERE Irodalmi Verseny</w:t>
      </w:r>
    </w:p>
    <w:p w14:paraId="72B927D6" w14:textId="77777777" w:rsidR="003B0F2A" w:rsidRPr="00A22672" w:rsidRDefault="003B0F2A" w:rsidP="003B0F2A">
      <w:pPr>
        <w:pStyle w:val="Listaszerbekezds1"/>
        <w:spacing w:after="0" w:line="240" w:lineRule="auto"/>
        <w:ind w:left="284"/>
        <w:rPr>
          <w:szCs w:val="24"/>
        </w:rPr>
      </w:pPr>
    </w:p>
    <w:p w14:paraId="443A2A70" w14:textId="77777777" w:rsidR="003B0F2A" w:rsidRPr="00A22672" w:rsidRDefault="003B0F2A" w:rsidP="003B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67AE18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 csapat neve: </w:t>
      </w:r>
    </w:p>
    <w:p w14:paraId="332AE5E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C21A3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 kategória megjelölése (szakközépiskola vagy gimnázium): </w:t>
      </w:r>
    </w:p>
    <w:p w14:paraId="2475A221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FD98B27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A csapattagok neve*, évfolyama és lakcíme:</w:t>
      </w:r>
    </w:p>
    <w:p w14:paraId="67BC35BA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A660340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697908E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F917D6A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851FA6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3D1C22D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Az iskola neve* és címe (szlovákul): </w:t>
      </w:r>
    </w:p>
    <w:p w14:paraId="7B71253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EAD6EAC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7B7F3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CD67A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0E74B8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A084C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Az iskola elérhetőségei (e-mail, telefon): </w:t>
      </w:r>
    </w:p>
    <w:p w14:paraId="7F1266C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FF0CF4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6A0F34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7A2211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DC6D03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04ED70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>A felkészítő pedagógus neve (titulusa)*, elérhetőségei (telefon és e-mail) és lakcíme:</w:t>
      </w:r>
    </w:p>
    <w:p w14:paraId="2B9BA6D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5D7A81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63150E6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CF95D93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58797F5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DDD7DB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52E103C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3318D69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0AD726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DECBD1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E2032D1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4A4C9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16A61A7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931211A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CFCFB0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B5F8CB2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A568F3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B7F56B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34EB3C2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D52E18F" w14:textId="77777777" w:rsidR="003B0F2A" w:rsidRPr="00A22672" w:rsidRDefault="003B0F2A" w:rsidP="003B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2672">
        <w:rPr>
          <w:rFonts w:ascii="Times New Roman" w:hAnsi="Times New Roman" w:cs="Times New Roman"/>
          <w:sz w:val="24"/>
          <w:szCs w:val="24"/>
          <w:lang w:val="hu-HU"/>
        </w:rPr>
        <w:t xml:space="preserve">* </w:t>
      </w:r>
      <w:r w:rsidRPr="00A22672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személy- és intézményneveket abban a formában szíveskedjenek feltüntetni, ahogy az oklevélen látni kívánják. </w:t>
      </w:r>
    </w:p>
    <w:sectPr w:rsidR="003B0F2A" w:rsidRPr="00A22672" w:rsidSect="0096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751D"/>
    <w:multiLevelType w:val="hybridMultilevel"/>
    <w:tmpl w:val="BE3A407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F2A"/>
    <w:rsid w:val="000331FD"/>
    <w:rsid w:val="003B0F2A"/>
    <w:rsid w:val="00477129"/>
    <w:rsid w:val="00490C04"/>
    <w:rsid w:val="005A6DAA"/>
    <w:rsid w:val="006063CA"/>
    <w:rsid w:val="007D5068"/>
    <w:rsid w:val="00823B0D"/>
    <w:rsid w:val="00A22672"/>
    <w:rsid w:val="00A765EC"/>
    <w:rsid w:val="00AB3857"/>
    <w:rsid w:val="00F44C56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91E1"/>
  <w15:docId w15:val="{68A3D25E-2FD6-442D-9D06-57FE015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B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0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rsid w:val="003B0F2A"/>
    <w:rPr>
      <w:color w:val="0000FF"/>
      <w:u w:val="single"/>
    </w:rPr>
  </w:style>
  <w:style w:type="paragraph" w:customStyle="1" w:styleId="Listaszerbekezds1">
    <w:name w:val="Listaszerű bekezdés1"/>
    <w:basedOn w:val="Normlny"/>
    <w:qFormat/>
    <w:rsid w:val="003B0F2A"/>
    <w:pPr>
      <w:suppressAutoHyphens/>
      <w:ind w:left="720"/>
    </w:pPr>
    <w:rPr>
      <w:rFonts w:ascii="Times New Roman" w:eastAsia="Times New Roman" w:hAnsi="Times New Roman" w:cs="Times New Roman"/>
      <w:sz w:val="24"/>
      <w:lang w:val="hu-HU" w:eastAsia="ar-SA"/>
    </w:rPr>
  </w:style>
  <w:style w:type="paragraph" w:styleId="Odsekzoznamu">
    <w:name w:val="List Paragraph"/>
    <w:basedOn w:val="Normlny"/>
    <w:uiPriority w:val="34"/>
    <w:qFormat/>
    <w:rsid w:val="003B0F2A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lang w:val="hu-HU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3B0F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F2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F2A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.csizmadia@gmail.com" TargetMode="External"/><Relationship Id="rId5" Type="http://schemas.openxmlformats.org/officeDocument/2006/relationships/hyperlink" Target="mailto:legere.irodalomverse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</dc:creator>
  <cp:keywords/>
  <dc:description/>
  <cp:lastModifiedBy>gpetres</cp:lastModifiedBy>
  <cp:revision>15</cp:revision>
  <dcterms:created xsi:type="dcterms:W3CDTF">2020-09-14T08:42:00Z</dcterms:created>
  <dcterms:modified xsi:type="dcterms:W3CDTF">2020-09-14T19:39:00Z</dcterms:modified>
</cp:coreProperties>
</file>