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F7" w:rsidRPr="005475AA" w:rsidRDefault="004657F7" w:rsidP="00465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Category</w:t>
      </w:r>
      <w:r w:rsidRPr="005475AA">
        <w:rPr>
          <w:rFonts w:ascii="Arial" w:hAnsi="Arial" w:cs="Arial"/>
          <w:b/>
          <w:sz w:val="20"/>
          <w:szCs w:val="20"/>
        </w:rPr>
        <w:t xml:space="preserve"> being entered: </w:t>
      </w:r>
      <w:r w:rsidRPr="004657F7">
        <w:rPr>
          <w:rFonts w:ascii="Arial" w:hAnsi="Arial" w:cs="Arial"/>
          <w:b/>
          <w:color w:val="FF0000"/>
          <w:sz w:val="20"/>
          <w:szCs w:val="20"/>
        </w:rPr>
        <w:t>Chambers of the year</w:t>
      </w:r>
    </w:p>
    <w:p w:rsidR="004657F7" w:rsidRPr="005475AA" w:rsidRDefault="004657F7" w:rsidP="004657F7">
      <w:pPr>
        <w:rPr>
          <w:rFonts w:ascii="Arial" w:hAnsi="Arial" w:cs="Arial"/>
          <w:sz w:val="20"/>
          <w:szCs w:val="20"/>
        </w:rPr>
      </w:pPr>
    </w:p>
    <w:p w:rsidR="004657F7" w:rsidRPr="005475AA" w:rsidRDefault="004657F7" w:rsidP="00465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Chambers</w:t>
      </w:r>
      <w:r w:rsidRPr="005475AA">
        <w:rPr>
          <w:rFonts w:ascii="Arial" w:hAnsi="Arial" w:cs="Arial"/>
          <w:b/>
          <w:sz w:val="20"/>
          <w:szCs w:val="20"/>
        </w:rPr>
        <w:t xml:space="preserve"> name: </w:t>
      </w:r>
    </w:p>
    <w:p w:rsidR="004657F7" w:rsidRPr="005475AA" w:rsidRDefault="004657F7" w:rsidP="004657F7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Name of contact</w:t>
      </w:r>
      <w:r>
        <w:rPr>
          <w:rFonts w:ascii="Arial" w:hAnsi="Arial" w:cs="Arial"/>
          <w:b/>
          <w:sz w:val="20"/>
          <w:szCs w:val="20"/>
        </w:rPr>
        <w:t xml:space="preserve"> from chambers</w:t>
      </w:r>
      <w:r w:rsidRPr="005475AA">
        <w:rPr>
          <w:rFonts w:ascii="Arial" w:hAnsi="Arial" w:cs="Arial"/>
          <w:b/>
          <w:sz w:val="20"/>
          <w:szCs w:val="20"/>
        </w:rPr>
        <w:t>:</w:t>
      </w:r>
    </w:p>
    <w:p w:rsidR="004657F7" w:rsidRPr="005475AA" w:rsidRDefault="004657F7" w:rsidP="004657F7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 xml:space="preserve">Position: </w:t>
      </w:r>
    </w:p>
    <w:p w:rsidR="004657F7" w:rsidRPr="005475AA" w:rsidRDefault="004657F7" w:rsidP="004657F7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Telephone:</w:t>
      </w:r>
    </w:p>
    <w:p w:rsidR="004657F7" w:rsidRPr="005475AA" w:rsidRDefault="004657F7" w:rsidP="004657F7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Email:</w:t>
      </w:r>
    </w:p>
    <w:p w:rsidR="004657F7" w:rsidRPr="005475AA" w:rsidRDefault="004657F7" w:rsidP="004657F7">
      <w:pPr>
        <w:rPr>
          <w:rFonts w:ascii="Arial" w:hAnsi="Arial" w:cs="Arial"/>
          <w:sz w:val="20"/>
          <w:szCs w:val="20"/>
        </w:rPr>
      </w:pPr>
    </w:p>
    <w:p w:rsidR="00547E28" w:rsidRDefault="00547E28" w:rsidP="00547E28">
      <w:pPr>
        <w:jc w:val="center"/>
        <w:rPr>
          <w:rFonts w:asciiTheme="minorHAnsi" w:hAnsiTheme="minorHAnsi" w:cs="Arial"/>
          <w:b/>
          <w:sz w:val="22"/>
          <w:szCs w:val="20"/>
        </w:rPr>
      </w:pPr>
      <w:r w:rsidRPr="00605DC2">
        <w:rPr>
          <w:rFonts w:asciiTheme="minorHAnsi" w:hAnsiTheme="minorHAnsi" w:cs="Arial"/>
          <w:b/>
          <w:sz w:val="22"/>
          <w:szCs w:val="20"/>
        </w:rPr>
        <w:t>TOTAL WORD COUNT OF THIS DOCUMENT SHOULD NOT EXCEED 1,000 WORDS (a discretionary 10% excess is allowed)</w:t>
      </w:r>
    </w:p>
    <w:p w:rsidR="00547E28" w:rsidRDefault="00547E28" w:rsidP="00547E28">
      <w:pPr>
        <w:jc w:val="center"/>
        <w:rPr>
          <w:rFonts w:asciiTheme="minorHAnsi" w:hAnsiTheme="minorHAnsi" w:cs="Arial"/>
          <w:b/>
          <w:sz w:val="22"/>
          <w:szCs w:val="20"/>
        </w:rPr>
      </w:pPr>
    </w:p>
    <w:p w:rsidR="00547E28" w:rsidRDefault="00547E28" w:rsidP="00547E28">
      <w:pPr>
        <w:pStyle w:val="BodyText"/>
        <w:jc w:val="center"/>
        <w:rPr>
          <w:rFonts w:cs="Arial"/>
          <w:b/>
          <w:sz w:val="20"/>
        </w:rPr>
      </w:pPr>
      <w:r w:rsidRPr="0053105B">
        <w:rPr>
          <w:rFonts w:asciiTheme="minorHAnsi" w:hAnsiTheme="minorHAnsi" w:cs="Arial"/>
          <w:sz w:val="22"/>
          <w:highlight w:val="yellow"/>
        </w:rPr>
        <w:t>Please highlight any confidential information in yellow</w:t>
      </w:r>
    </w:p>
    <w:p w:rsidR="00547E28" w:rsidRDefault="00547E28" w:rsidP="00547E28">
      <w:pPr>
        <w:pStyle w:val="BodyText"/>
        <w:rPr>
          <w:rFonts w:cs="Arial"/>
          <w:b/>
          <w:sz w:val="20"/>
        </w:rPr>
      </w:pPr>
    </w:p>
    <w:p w:rsidR="00857BBC" w:rsidRDefault="00857BBC" w:rsidP="0042702C">
      <w:pPr>
        <w:pStyle w:val="BodyText"/>
        <w:rPr>
          <w:rFonts w:cs="Arial"/>
          <w:sz w:val="20"/>
        </w:rPr>
      </w:pPr>
    </w:p>
    <w:p w:rsidR="0042702C" w:rsidRPr="0042702C" w:rsidRDefault="0042702C" w:rsidP="0042702C">
      <w:pPr>
        <w:pStyle w:val="BodyText"/>
        <w:rPr>
          <w:rFonts w:cs="Arial"/>
          <w:b/>
          <w:sz w:val="20"/>
        </w:rPr>
      </w:pPr>
      <w:r w:rsidRPr="0042702C">
        <w:rPr>
          <w:rFonts w:cs="Arial"/>
          <w:b/>
          <w:sz w:val="20"/>
        </w:rPr>
        <w:t xml:space="preserve">Please provide details of </w:t>
      </w:r>
      <w:r w:rsidR="00216EF8">
        <w:rPr>
          <w:rFonts w:cs="Arial"/>
          <w:b/>
          <w:sz w:val="20"/>
        </w:rPr>
        <w:t xml:space="preserve">up to </w:t>
      </w:r>
      <w:r w:rsidRPr="0042702C">
        <w:rPr>
          <w:rFonts w:cs="Arial"/>
          <w:b/>
          <w:sz w:val="20"/>
        </w:rPr>
        <w:t>five cases</w:t>
      </w:r>
      <w:r>
        <w:rPr>
          <w:rFonts w:cs="Arial"/>
          <w:b/>
          <w:sz w:val="20"/>
        </w:rPr>
        <w:t xml:space="preserve"> undertaken since April 201</w:t>
      </w:r>
      <w:r w:rsidR="00547E28">
        <w:rPr>
          <w:rFonts w:cs="Arial"/>
          <w:b/>
          <w:sz w:val="20"/>
        </w:rPr>
        <w:t>9</w:t>
      </w:r>
      <w:r w:rsidRPr="0042702C">
        <w:rPr>
          <w:rFonts w:cs="Arial"/>
          <w:b/>
          <w:sz w:val="20"/>
        </w:rPr>
        <w:t xml:space="preserve"> which demonstrate:</w:t>
      </w:r>
    </w:p>
    <w:p w:rsidR="0042702C" w:rsidRDefault="0042702C" w:rsidP="0042702C">
      <w:pPr>
        <w:pStyle w:val="BodyText"/>
        <w:rPr>
          <w:rFonts w:cs="Arial"/>
          <w:sz w:val="20"/>
        </w:rPr>
      </w:pPr>
    </w:p>
    <w:p w:rsidR="00C62626" w:rsidRPr="00216EF8" w:rsidRDefault="00C62626" w:rsidP="00C62626">
      <w:pPr>
        <w:pStyle w:val="BodyText"/>
        <w:numPr>
          <w:ilvl w:val="0"/>
          <w:numId w:val="7"/>
        </w:numPr>
        <w:rPr>
          <w:rFonts w:cs="Arial"/>
          <w:b/>
          <w:sz w:val="20"/>
        </w:rPr>
      </w:pPr>
      <w:r w:rsidRPr="00216EF8">
        <w:rPr>
          <w:rFonts w:cs="Arial"/>
          <w:b/>
          <w:sz w:val="20"/>
        </w:rPr>
        <w:t>Depth and breadth of quality of work undertaken</w:t>
      </w:r>
    </w:p>
    <w:p w:rsidR="00C62626" w:rsidRPr="00216EF8" w:rsidRDefault="00C62626" w:rsidP="00C62626">
      <w:pPr>
        <w:pStyle w:val="BodyText"/>
        <w:numPr>
          <w:ilvl w:val="0"/>
          <w:numId w:val="7"/>
        </w:numPr>
        <w:rPr>
          <w:rFonts w:cs="Arial"/>
          <w:b/>
          <w:sz w:val="20"/>
        </w:rPr>
      </w:pPr>
      <w:r w:rsidRPr="00216EF8">
        <w:rPr>
          <w:rFonts w:cs="Arial"/>
          <w:b/>
          <w:sz w:val="20"/>
        </w:rPr>
        <w:t>Expertise within a specific area(s)</w:t>
      </w:r>
    </w:p>
    <w:p w:rsidR="00C62626" w:rsidRPr="00216EF8" w:rsidRDefault="00C62626" w:rsidP="00C62626">
      <w:pPr>
        <w:pStyle w:val="BodyText"/>
        <w:numPr>
          <w:ilvl w:val="0"/>
          <w:numId w:val="7"/>
        </w:numPr>
        <w:rPr>
          <w:rFonts w:cs="Arial"/>
          <w:b/>
          <w:sz w:val="20"/>
        </w:rPr>
      </w:pPr>
      <w:r w:rsidRPr="00216EF8">
        <w:rPr>
          <w:rFonts w:cs="Arial"/>
          <w:b/>
          <w:sz w:val="20"/>
        </w:rPr>
        <w:t>Growth and response to market shifts</w:t>
      </w:r>
    </w:p>
    <w:p w:rsidR="00C62626" w:rsidRPr="00216EF8" w:rsidRDefault="00C62626" w:rsidP="00C62626">
      <w:pPr>
        <w:pStyle w:val="BodyText"/>
        <w:numPr>
          <w:ilvl w:val="0"/>
          <w:numId w:val="7"/>
        </w:numPr>
        <w:rPr>
          <w:rFonts w:cs="Arial"/>
          <w:b/>
          <w:sz w:val="20"/>
        </w:rPr>
      </w:pPr>
      <w:r w:rsidRPr="00216EF8">
        <w:rPr>
          <w:rFonts w:cs="Arial"/>
          <w:b/>
          <w:sz w:val="20"/>
        </w:rPr>
        <w:t>Innovative management and clerking</w:t>
      </w:r>
    </w:p>
    <w:p w:rsidR="005C2B56" w:rsidRDefault="005C2B56" w:rsidP="005C2B56">
      <w:pPr>
        <w:pStyle w:val="BodyText"/>
        <w:rPr>
          <w:rFonts w:cs="Arial"/>
          <w:sz w:val="20"/>
        </w:rPr>
      </w:pPr>
    </w:p>
    <w:p w:rsidR="005C2B56" w:rsidRDefault="005C2B56" w:rsidP="0022223F">
      <w:pPr>
        <w:pStyle w:val="BodyText"/>
        <w:rPr>
          <w:rFonts w:cs="Arial"/>
          <w:sz w:val="20"/>
        </w:rPr>
      </w:pPr>
    </w:p>
    <w:p w:rsidR="00F21564" w:rsidRPr="00F21564" w:rsidRDefault="00216EF8" w:rsidP="0042702C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Case </w:t>
      </w:r>
      <w:r w:rsidR="0042702C">
        <w:rPr>
          <w:rFonts w:cs="Arial"/>
          <w:b/>
          <w:sz w:val="20"/>
        </w:rPr>
        <w:t>1</w:t>
      </w:r>
    </w:p>
    <w:p w:rsidR="00E31104" w:rsidRDefault="00E31104" w:rsidP="00E31104">
      <w:pPr>
        <w:pStyle w:val="BodyText"/>
        <w:rPr>
          <w:rFonts w:cs="Arial"/>
        </w:rPr>
      </w:pPr>
    </w:p>
    <w:p w:rsidR="00F21564" w:rsidRDefault="00F21564" w:rsidP="00E31104">
      <w:pPr>
        <w:rPr>
          <w:rFonts w:ascii="Arial" w:hAnsi="Arial" w:cs="Arial"/>
        </w:rPr>
      </w:pPr>
    </w:p>
    <w:p w:rsidR="0042702C" w:rsidRDefault="0042702C" w:rsidP="00995A16">
      <w:pPr>
        <w:pStyle w:val="BodyText"/>
        <w:rPr>
          <w:rFonts w:cs="Arial"/>
          <w:b/>
          <w:sz w:val="20"/>
        </w:rPr>
      </w:pPr>
    </w:p>
    <w:p w:rsidR="0042702C" w:rsidRDefault="0042702C" w:rsidP="00995A16">
      <w:pPr>
        <w:pStyle w:val="BodyText"/>
        <w:rPr>
          <w:rFonts w:cs="Arial"/>
          <w:b/>
          <w:sz w:val="20"/>
        </w:rPr>
      </w:pPr>
    </w:p>
    <w:p w:rsidR="00E31104" w:rsidRPr="00F21564" w:rsidRDefault="00216EF8" w:rsidP="00995A16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Case </w:t>
      </w:r>
      <w:r w:rsidR="0042702C">
        <w:rPr>
          <w:rFonts w:cs="Arial"/>
          <w:b/>
          <w:sz w:val="20"/>
        </w:rPr>
        <w:t>2</w:t>
      </w:r>
    </w:p>
    <w:p w:rsidR="00E31104" w:rsidRDefault="00E31104" w:rsidP="00E31104">
      <w:pPr>
        <w:rPr>
          <w:rFonts w:ascii="Arial" w:hAnsi="Arial" w:cs="Arial"/>
        </w:rPr>
      </w:pPr>
    </w:p>
    <w:p w:rsidR="0042702C" w:rsidRDefault="0042702C" w:rsidP="00995A16">
      <w:pPr>
        <w:pStyle w:val="BodyText"/>
        <w:rPr>
          <w:rFonts w:cs="Arial"/>
          <w:b/>
          <w:sz w:val="20"/>
        </w:rPr>
      </w:pPr>
    </w:p>
    <w:p w:rsidR="00C97287" w:rsidRDefault="00C97287" w:rsidP="00995A16">
      <w:pPr>
        <w:pStyle w:val="BodyText"/>
        <w:rPr>
          <w:rFonts w:cs="Arial"/>
          <w:b/>
          <w:sz w:val="20"/>
        </w:rPr>
      </w:pPr>
    </w:p>
    <w:p w:rsidR="00C97287" w:rsidRDefault="00C97287" w:rsidP="00995A16">
      <w:pPr>
        <w:pStyle w:val="BodyText"/>
        <w:rPr>
          <w:rFonts w:cs="Arial"/>
          <w:b/>
          <w:sz w:val="20"/>
        </w:rPr>
      </w:pPr>
    </w:p>
    <w:p w:rsidR="00C97287" w:rsidRDefault="00C97287" w:rsidP="00995A16">
      <w:pPr>
        <w:pStyle w:val="BodyText"/>
        <w:rPr>
          <w:rFonts w:cs="Arial"/>
          <w:b/>
          <w:sz w:val="20"/>
        </w:rPr>
      </w:pPr>
    </w:p>
    <w:p w:rsidR="005C2B56" w:rsidRPr="00F21564" w:rsidRDefault="00216EF8" w:rsidP="00995A16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Case </w:t>
      </w:r>
      <w:r w:rsidR="0042702C">
        <w:rPr>
          <w:rFonts w:cs="Arial"/>
          <w:b/>
          <w:sz w:val="20"/>
        </w:rPr>
        <w:t>3</w:t>
      </w:r>
    </w:p>
    <w:p w:rsidR="00E31104" w:rsidRDefault="00E31104" w:rsidP="0022223F">
      <w:pPr>
        <w:pStyle w:val="BodyText"/>
        <w:rPr>
          <w:rFonts w:cs="Arial"/>
          <w:sz w:val="20"/>
        </w:rPr>
      </w:pPr>
    </w:p>
    <w:p w:rsidR="00E31104" w:rsidRDefault="00E31104" w:rsidP="0022223F">
      <w:pPr>
        <w:pStyle w:val="BodyText"/>
        <w:rPr>
          <w:rFonts w:cs="Arial"/>
          <w:sz w:val="20"/>
        </w:rPr>
      </w:pPr>
    </w:p>
    <w:p w:rsidR="00E31104" w:rsidRDefault="00E31104" w:rsidP="0022223F">
      <w:pPr>
        <w:pStyle w:val="BodyText"/>
        <w:rPr>
          <w:rFonts w:cs="Arial"/>
          <w:sz w:val="20"/>
        </w:rPr>
      </w:pPr>
    </w:p>
    <w:p w:rsidR="00C97287" w:rsidRDefault="00C97287" w:rsidP="0042702C">
      <w:pPr>
        <w:pStyle w:val="BodyText"/>
        <w:rPr>
          <w:rFonts w:cs="Arial"/>
          <w:b/>
          <w:sz w:val="20"/>
        </w:rPr>
      </w:pPr>
    </w:p>
    <w:p w:rsidR="00C97287" w:rsidRDefault="00C97287" w:rsidP="0042702C">
      <w:pPr>
        <w:pStyle w:val="BodyText"/>
        <w:rPr>
          <w:rFonts w:cs="Arial"/>
          <w:b/>
          <w:sz w:val="20"/>
        </w:rPr>
      </w:pPr>
    </w:p>
    <w:p w:rsidR="00F21564" w:rsidRDefault="00216EF8" w:rsidP="0042702C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Case </w:t>
      </w:r>
      <w:r w:rsidR="0042702C">
        <w:rPr>
          <w:rFonts w:cs="Arial"/>
          <w:b/>
          <w:sz w:val="20"/>
        </w:rPr>
        <w:t>4</w:t>
      </w:r>
    </w:p>
    <w:p w:rsidR="00995A16" w:rsidRDefault="00995A16" w:rsidP="0022223F">
      <w:pPr>
        <w:pStyle w:val="BodyText"/>
        <w:rPr>
          <w:rFonts w:cs="Arial"/>
          <w:b/>
          <w:sz w:val="20"/>
        </w:rPr>
      </w:pPr>
    </w:p>
    <w:p w:rsidR="00216EF8" w:rsidRDefault="00216EF8" w:rsidP="0022223F">
      <w:pPr>
        <w:pStyle w:val="BodyText"/>
        <w:rPr>
          <w:rFonts w:cs="Arial"/>
          <w:b/>
          <w:sz w:val="20"/>
        </w:rPr>
      </w:pPr>
    </w:p>
    <w:p w:rsidR="00C97287" w:rsidRDefault="00C97287" w:rsidP="0022223F">
      <w:pPr>
        <w:pStyle w:val="BodyText"/>
        <w:rPr>
          <w:rFonts w:cs="Arial"/>
          <w:b/>
          <w:sz w:val="20"/>
        </w:rPr>
      </w:pPr>
    </w:p>
    <w:p w:rsidR="00C97287" w:rsidRDefault="00C97287" w:rsidP="0022223F">
      <w:pPr>
        <w:pStyle w:val="BodyText"/>
        <w:rPr>
          <w:rFonts w:cs="Arial"/>
          <w:b/>
          <w:sz w:val="20"/>
        </w:rPr>
      </w:pPr>
    </w:p>
    <w:p w:rsidR="00C97287" w:rsidRDefault="00C97287" w:rsidP="0022223F">
      <w:pPr>
        <w:pStyle w:val="BodyText"/>
        <w:rPr>
          <w:rFonts w:cs="Arial"/>
          <w:b/>
          <w:sz w:val="20"/>
        </w:rPr>
      </w:pPr>
    </w:p>
    <w:p w:rsidR="0042702C" w:rsidRDefault="00216EF8" w:rsidP="0022223F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>Case</w:t>
      </w:r>
      <w:r w:rsidR="0042702C">
        <w:rPr>
          <w:rFonts w:cs="Arial"/>
          <w:b/>
          <w:sz w:val="20"/>
        </w:rPr>
        <w:t xml:space="preserve"> 5</w:t>
      </w:r>
    </w:p>
    <w:p w:rsidR="00995A16" w:rsidRDefault="00995A16" w:rsidP="0022223F">
      <w:pPr>
        <w:pStyle w:val="BodyText"/>
        <w:rPr>
          <w:rFonts w:cs="Arial"/>
          <w:b/>
          <w:sz w:val="20"/>
        </w:rPr>
      </w:pPr>
    </w:p>
    <w:p w:rsidR="00995A16" w:rsidRDefault="00995A16" w:rsidP="0022223F">
      <w:pPr>
        <w:pStyle w:val="BodyText"/>
        <w:rPr>
          <w:rFonts w:cs="Arial"/>
          <w:b/>
          <w:sz w:val="20"/>
        </w:rPr>
      </w:pPr>
    </w:p>
    <w:p w:rsidR="00995A16" w:rsidRDefault="00995A16" w:rsidP="0022223F">
      <w:pPr>
        <w:pStyle w:val="BodyText"/>
        <w:rPr>
          <w:rFonts w:cs="Arial"/>
          <w:b/>
          <w:sz w:val="20"/>
        </w:rPr>
      </w:pPr>
    </w:p>
    <w:p w:rsidR="00F21564" w:rsidRDefault="00F21564" w:rsidP="0022223F">
      <w:pPr>
        <w:pStyle w:val="BodyText"/>
        <w:rPr>
          <w:rFonts w:cs="Arial"/>
          <w:sz w:val="20"/>
        </w:rPr>
      </w:pPr>
    </w:p>
    <w:p w:rsidR="0042702C" w:rsidRDefault="0042702C" w:rsidP="00995A16">
      <w:pPr>
        <w:pStyle w:val="BodyText"/>
        <w:ind w:left="720"/>
        <w:rPr>
          <w:rFonts w:cs="Arial"/>
          <w:b/>
          <w:sz w:val="20"/>
        </w:rPr>
      </w:pPr>
    </w:p>
    <w:p w:rsidR="0042702C" w:rsidRPr="0042702C" w:rsidRDefault="0042702C" w:rsidP="0042702C">
      <w:pPr>
        <w:rPr>
          <w:lang w:eastAsia="en-US"/>
        </w:rPr>
      </w:pPr>
    </w:p>
    <w:p w:rsidR="00C97287" w:rsidRDefault="00C97287" w:rsidP="0042702C">
      <w:pPr>
        <w:pStyle w:val="BodyText"/>
        <w:rPr>
          <w:rFonts w:cs="Arial"/>
          <w:b/>
          <w:sz w:val="20"/>
        </w:rPr>
      </w:pPr>
    </w:p>
    <w:p w:rsidR="0042702C" w:rsidRDefault="00E24D11" w:rsidP="0042702C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P</w:t>
      </w:r>
      <w:r w:rsidR="00216EF8">
        <w:rPr>
          <w:rFonts w:cs="Arial"/>
          <w:b/>
          <w:sz w:val="20"/>
        </w:rPr>
        <w:t xml:space="preserve">lease </w:t>
      </w:r>
      <w:r w:rsidR="006339B4">
        <w:rPr>
          <w:rFonts w:cs="Arial"/>
          <w:b/>
          <w:sz w:val="20"/>
        </w:rPr>
        <w:t>provide</w:t>
      </w:r>
      <w:r w:rsidR="00216EF8">
        <w:rPr>
          <w:rFonts w:cs="Arial"/>
          <w:b/>
          <w:sz w:val="20"/>
        </w:rPr>
        <w:t xml:space="preserve"> any other information which demonstrates progress made throughout the year </w:t>
      </w:r>
    </w:p>
    <w:p w:rsidR="00E24D11" w:rsidRDefault="00E24D11" w:rsidP="0042702C">
      <w:pPr>
        <w:pStyle w:val="BodyText"/>
        <w:rPr>
          <w:rFonts w:cs="Arial"/>
          <w:b/>
          <w:sz w:val="20"/>
        </w:rPr>
      </w:pPr>
    </w:p>
    <w:p w:rsidR="00E24D11" w:rsidRDefault="00E24D11" w:rsidP="0042702C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>For example:</w:t>
      </w:r>
    </w:p>
    <w:p w:rsidR="00547E28" w:rsidRDefault="00547E28" w:rsidP="0042702C">
      <w:pPr>
        <w:pStyle w:val="BodyText"/>
        <w:rPr>
          <w:rFonts w:cs="Arial"/>
          <w:b/>
          <w:sz w:val="20"/>
        </w:rPr>
      </w:pPr>
      <w:bookmarkStart w:id="0" w:name="_GoBack"/>
      <w:bookmarkEnd w:id="0"/>
    </w:p>
    <w:p w:rsidR="00E24D11" w:rsidRPr="00216EF8" w:rsidRDefault="00E24D11" w:rsidP="00E24D11">
      <w:pPr>
        <w:pStyle w:val="BodyText"/>
        <w:numPr>
          <w:ilvl w:val="0"/>
          <w:numId w:val="8"/>
        </w:numPr>
        <w:rPr>
          <w:rFonts w:cs="Arial"/>
          <w:b/>
          <w:sz w:val="20"/>
        </w:rPr>
      </w:pPr>
      <w:r w:rsidRPr="00216EF8">
        <w:rPr>
          <w:rFonts w:cs="Arial"/>
          <w:b/>
          <w:sz w:val="20"/>
        </w:rPr>
        <w:t>Year on year growth in business activity</w:t>
      </w:r>
    </w:p>
    <w:p w:rsidR="00E24D11" w:rsidRPr="00216EF8" w:rsidRDefault="00E24D11" w:rsidP="00E24D11">
      <w:pPr>
        <w:pStyle w:val="BodyText"/>
        <w:numPr>
          <w:ilvl w:val="0"/>
          <w:numId w:val="8"/>
        </w:numPr>
        <w:rPr>
          <w:rFonts w:cs="Arial"/>
          <w:b/>
          <w:sz w:val="20"/>
        </w:rPr>
      </w:pPr>
      <w:r w:rsidRPr="00216EF8">
        <w:rPr>
          <w:rFonts w:cs="Arial"/>
          <w:b/>
          <w:sz w:val="20"/>
        </w:rPr>
        <w:t>Financial performance</w:t>
      </w:r>
    </w:p>
    <w:p w:rsidR="00E24D11" w:rsidRPr="00216EF8" w:rsidRDefault="00E24D11" w:rsidP="00E24D11">
      <w:pPr>
        <w:pStyle w:val="BodyText"/>
        <w:numPr>
          <w:ilvl w:val="0"/>
          <w:numId w:val="8"/>
        </w:numPr>
        <w:rPr>
          <w:rFonts w:cs="Arial"/>
          <w:b/>
          <w:sz w:val="20"/>
        </w:rPr>
      </w:pPr>
      <w:r w:rsidRPr="00216EF8">
        <w:rPr>
          <w:rFonts w:cs="Arial"/>
          <w:b/>
          <w:sz w:val="20"/>
        </w:rPr>
        <w:t>Clearly identifiable strategy</w:t>
      </w:r>
    </w:p>
    <w:p w:rsidR="00E24D11" w:rsidRPr="00216EF8" w:rsidRDefault="00E24D11" w:rsidP="00E24D11">
      <w:pPr>
        <w:pStyle w:val="BodyText"/>
        <w:numPr>
          <w:ilvl w:val="0"/>
          <w:numId w:val="8"/>
        </w:numPr>
        <w:rPr>
          <w:rFonts w:cs="Arial"/>
          <w:b/>
          <w:sz w:val="20"/>
        </w:rPr>
      </w:pPr>
      <w:r w:rsidRPr="00216EF8">
        <w:rPr>
          <w:rFonts w:cs="Arial"/>
          <w:b/>
          <w:sz w:val="20"/>
        </w:rPr>
        <w:t>Innovation in pricing and service delivery</w:t>
      </w:r>
    </w:p>
    <w:p w:rsidR="0042702C" w:rsidRPr="00216EF8" w:rsidRDefault="00E24D11" w:rsidP="0042702C">
      <w:pPr>
        <w:pStyle w:val="BodyText"/>
        <w:numPr>
          <w:ilvl w:val="0"/>
          <w:numId w:val="8"/>
        </w:numPr>
        <w:rPr>
          <w:rFonts w:cs="Arial"/>
          <w:b/>
          <w:sz w:val="20"/>
        </w:rPr>
      </w:pPr>
      <w:r w:rsidRPr="00216EF8">
        <w:rPr>
          <w:rFonts w:cs="Arial"/>
          <w:b/>
          <w:sz w:val="20"/>
        </w:rPr>
        <w:t>Outcomes and precedents set</w:t>
      </w:r>
    </w:p>
    <w:p w:rsidR="0042702C" w:rsidRDefault="0042702C" w:rsidP="0042702C">
      <w:pPr>
        <w:pStyle w:val="BodyText"/>
        <w:rPr>
          <w:rFonts w:cs="Arial"/>
          <w:sz w:val="20"/>
        </w:rPr>
      </w:pPr>
    </w:p>
    <w:p w:rsidR="00995A16" w:rsidRPr="0042702C" w:rsidRDefault="00995A16" w:rsidP="0042702C">
      <w:pPr>
        <w:rPr>
          <w:lang w:eastAsia="en-US"/>
        </w:rPr>
      </w:pPr>
    </w:p>
    <w:sectPr w:rsidR="00995A16" w:rsidRPr="0042702C" w:rsidSect="00547E28">
      <w:headerReference w:type="default" r:id="rId7"/>
      <w:footerReference w:type="default" r:id="rId8"/>
      <w:pgSz w:w="11906" w:h="16838"/>
      <w:pgMar w:top="1440" w:right="1800" w:bottom="1440" w:left="1800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2C" w:rsidRDefault="0042702C" w:rsidP="00995A16">
      <w:r>
        <w:separator/>
      </w:r>
    </w:p>
  </w:endnote>
  <w:endnote w:type="continuationSeparator" w:id="0">
    <w:p w:rsidR="0042702C" w:rsidRDefault="0042702C" w:rsidP="009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986281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6EF8" w:rsidRDefault="00216EF8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6EF8" w:rsidRPr="00547E28" w:rsidRDefault="00C61980" w:rsidP="00547E28">
            <w:pPr>
              <w:ind w:left="-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E28">
              <w:rPr>
                <w:rFonts w:asciiTheme="minorHAnsi" w:hAnsiTheme="minorHAnsi" w:cstheme="minorHAnsi"/>
                <w:sz w:val="20"/>
                <w:szCs w:val="20"/>
              </w:rPr>
              <w:t>This entry</w:t>
            </w:r>
            <w:r w:rsidR="00216EF8" w:rsidRPr="00547E28">
              <w:rPr>
                <w:rFonts w:asciiTheme="minorHAnsi" w:hAnsiTheme="minorHAnsi" w:cstheme="minorHAnsi"/>
                <w:sz w:val="20"/>
                <w:szCs w:val="20"/>
              </w:rPr>
              <w:t xml:space="preserve"> must be submitted online at </w:t>
            </w:r>
            <w:hyperlink r:id="rId1" w:history="1">
              <w:r w:rsidR="00216EF8" w:rsidRPr="00547E2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www.thelawyerawards.com</w:t>
              </w:r>
            </w:hyperlink>
            <w:r w:rsidR="00216EF8" w:rsidRPr="00547E28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216EF8" w:rsidRPr="00547E28">
              <w:rPr>
                <w:rFonts w:asciiTheme="minorHAnsi" w:hAnsiTheme="minorHAnsi" w:cstheme="minorHAnsi"/>
                <w:b/>
                <w:sz w:val="20"/>
                <w:szCs w:val="20"/>
              </w:rPr>
              <w:t>will not</w:t>
            </w:r>
            <w:r w:rsidR="00216EF8" w:rsidRPr="00547E28">
              <w:rPr>
                <w:rFonts w:asciiTheme="minorHAnsi" w:hAnsiTheme="minorHAnsi" w:cstheme="minorHAnsi"/>
                <w:sz w:val="20"/>
                <w:szCs w:val="20"/>
              </w:rPr>
              <w:t xml:space="preserve"> be accepted by email.</w:t>
            </w:r>
          </w:p>
          <w:p w:rsidR="00216EF8" w:rsidRPr="00216EF8" w:rsidRDefault="00216EF8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6EF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16E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16E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216E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B7B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16E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16EF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16E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16E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216E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B7B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16E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2702C" w:rsidRPr="00216EF8" w:rsidRDefault="0042702C" w:rsidP="00216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2C" w:rsidRDefault="0042702C" w:rsidP="00995A16">
      <w:r>
        <w:separator/>
      </w:r>
    </w:p>
  </w:footnote>
  <w:footnote w:type="continuationSeparator" w:id="0">
    <w:p w:rsidR="0042702C" w:rsidRDefault="0042702C" w:rsidP="0099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81" w:rsidRDefault="00AE4581" w:rsidP="00AE4581">
    <w:pPr>
      <w:pStyle w:val="Header"/>
      <w:jc w:val="center"/>
    </w:pPr>
    <w:r>
      <w:rPr>
        <w:noProof/>
      </w:rPr>
      <w:drawing>
        <wp:inline distT="0" distB="0" distL="0" distR="0" wp14:anchorId="6A8681F3" wp14:editId="45342E27">
          <wp:extent cx="2647784" cy="423106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Lawyer-sub-Events.png"/>
                  <pic:cNvPicPr/>
                </pic:nvPicPr>
                <pic:blipFill rotWithShape="1">
                  <a:blip r:embed="rId1"/>
                  <a:srcRect t="23460" b="46217"/>
                  <a:stretch/>
                </pic:blipFill>
                <pic:spPr bwMode="auto">
                  <a:xfrm>
                    <a:off x="0" y="0"/>
                    <a:ext cx="2681768" cy="428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E4581" w:rsidRDefault="00AE4581" w:rsidP="00AE4581">
    <w:pPr>
      <w:pStyle w:val="Header"/>
      <w:jc w:val="center"/>
    </w:pPr>
  </w:p>
  <w:p w:rsidR="00AE4581" w:rsidRPr="001C03B4" w:rsidRDefault="004137A4" w:rsidP="00AE4581">
    <w:pPr>
      <w:pStyle w:val="Header"/>
      <w:jc w:val="center"/>
      <w:rPr>
        <w:rFonts w:asciiTheme="minorHAnsi" w:hAnsiTheme="minorHAnsi"/>
        <w:b/>
        <w:sz w:val="22"/>
      </w:rPr>
    </w:pPr>
    <w:r>
      <w:rPr>
        <w:rFonts w:asciiTheme="minorHAnsi" w:hAnsiTheme="minorHAnsi"/>
        <w:b/>
        <w:sz w:val="22"/>
      </w:rPr>
      <w:t>THE LAWYER AWARDS 20</w:t>
    </w:r>
    <w:r w:rsidR="00547E28">
      <w:rPr>
        <w:rFonts w:asciiTheme="minorHAnsi" w:hAnsiTheme="minorHAnsi"/>
        <w:b/>
        <w:sz w:val="22"/>
      </w:rPr>
      <w:t>20</w:t>
    </w:r>
  </w:p>
  <w:p w:rsidR="0042702C" w:rsidRPr="00547E28" w:rsidRDefault="00AE4581" w:rsidP="00547E28">
    <w:pPr>
      <w:pStyle w:val="Header"/>
      <w:jc w:val="center"/>
      <w:rPr>
        <w:rFonts w:asciiTheme="minorHAnsi" w:hAnsiTheme="minorHAnsi"/>
        <w:b/>
        <w:sz w:val="22"/>
      </w:rPr>
    </w:pPr>
    <w:r>
      <w:rPr>
        <w:rFonts w:asciiTheme="minorHAnsi" w:hAnsiTheme="minorHAnsi"/>
        <w:b/>
        <w:sz w:val="22"/>
      </w:rPr>
      <w:t>ENTRY FORM</w:t>
    </w:r>
    <w:r w:rsidR="00216EF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1F1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F17D7"/>
    <w:multiLevelType w:val="hybridMultilevel"/>
    <w:tmpl w:val="AF02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3077"/>
    <w:multiLevelType w:val="hybridMultilevel"/>
    <w:tmpl w:val="B1849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17AC"/>
    <w:multiLevelType w:val="hybridMultilevel"/>
    <w:tmpl w:val="714AA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60C"/>
    <w:multiLevelType w:val="hybridMultilevel"/>
    <w:tmpl w:val="7ADA8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0BDF"/>
    <w:multiLevelType w:val="hybridMultilevel"/>
    <w:tmpl w:val="C186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C52B5"/>
    <w:multiLevelType w:val="hybridMultilevel"/>
    <w:tmpl w:val="AF02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2641F"/>
    <w:multiLevelType w:val="hybridMultilevel"/>
    <w:tmpl w:val="ECCE40FA"/>
    <w:lvl w:ilvl="0" w:tplc="0E286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0478B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3F"/>
    <w:rsid w:val="00061B90"/>
    <w:rsid w:val="001015CE"/>
    <w:rsid w:val="00180E06"/>
    <w:rsid w:val="00216EF8"/>
    <w:rsid w:val="0022223F"/>
    <w:rsid w:val="002C1308"/>
    <w:rsid w:val="003C54B8"/>
    <w:rsid w:val="004137A4"/>
    <w:rsid w:val="0042702C"/>
    <w:rsid w:val="004657F7"/>
    <w:rsid w:val="004B7B1B"/>
    <w:rsid w:val="00547E28"/>
    <w:rsid w:val="005B1EED"/>
    <w:rsid w:val="005C2B56"/>
    <w:rsid w:val="006339B4"/>
    <w:rsid w:val="007E7481"/>
    <w:rsid w:val="00800E1E"/>
    <w:rsid w:val="00837F1B"/>
    <w:rsid w:val="00857BBC"/>
    <w:rsid w:val="008C0A4D"/>
    <w:rsid w:val="00920B2A"/>
    <w:rsid w:val="00995A16"/>
    <w:rsid w:val="009F4716"/>
    <w:rsid w:val="00AE4581"/>
    <w:rsid w:val="00BB4EB5"/>
    <w:rsid w:val="00BB6729"/>
    <w:rsid w:val="00BD0F10"/>
    <w:rsid w:val="00C61980"/>
    <w:rsid w:val="00C62626"/>
    <w:rsid w:val="00C97287"/>
    <w:rsid w:val="00CD3050"/>
    <w:rsid w:val="00D229A7"/>
    <w:rsid w:val="00E24D11"/>
    <w:rsid w:val="00E31104"/>
    <w:rsid w:val="00F046CA"/>
    <w:rsid w:val="00F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3751D1"/>
  <w15:docId w15:val="{1CE1B403-E39A-40EB-8B62-3DB8972E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223F"/>
    <w:rPr>
      <w:rFonts w:ascii="Arial" w:eastAsia="Times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2223F"/>
    <w:rPr>
      <w:rFonts w:ascii="Arial" w:eastAsia="Times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3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04"/>
    <w:pPr>
      <w:ind w:left="720"/>
      <w:contextualSpacing/>
    </w:pPr>
  </w:style>
  <w:style w:type="paragraph" w:styleId="Header">
    <w:name w:val="header"/>
    <w:basedOn w:val="Normal"/>
    <w:link w:val="HeaderChar"/>
    <w:rsid w:val="00995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5A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5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16"/>
    <w:rPr>
      <w:sz w:val="24"/>
      <w:szCs w:val="24"/>
    </w:rPr>
  </w:style>
  <w:style w:type="character" w:customStyle="1" w:styleId="WW8Num14z0">
    <w:name w:val="WW8Num14z0"/>
    <w:rsid w:val="00995A16"/>
    <w:rPr>
      <w:rFonts w:ascii="Wingdings" w:hAnsi="Wingdings" w:cs="Wingdings"/>
      <w:sz w:val="16"/>
    </w:rPr>
  </w:style>
  <w:style w:type="character" w:styleId="Hyperlink">
    <w:name w:val="Hyperlink"/>
    <w:rsid w:val="00995A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awyerawar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Hetherington</dc:creator>
  <cp:lastModifiedBy>Sarah Hetherington</cp:lastModifiedBy>
  <cp:revision>2</cp:revision>
  <dcterms:created xsi:type="dcterms:W3CDTF">2019-12-05T15:19:00Z</dcterms:created>
  <dcterms:modified xsi:type="dcterms:W3CDTF">2019-12-05T15:19:00Z</dcterms:modified>
</cp:coreProperties>
</file>