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249" w:rsidRPr="0079129E" w:rsidRDefault="00611249" w:rsidP="00611249">
      <w:pPr>
        <w:rPr>
          <w:rFonts w:asciiTheme="minorHAnsi" w:hAnsiTheme="minorHAnsi" w:cstheme="minorHAnsi"/>
          <w:b/>
          <w:sz w:val="22"/>
          <w:szCs w:val="22"/>
        </w:rPr>
      </w:pPr>
      <w:r w:rsidRPr="0079129E">
        <w:rPr>
          <w:rFonts w:asciiTheme="minorHAnsi" w:hAnsiTheme="minorHAnsi" w:cstheme="minorHAnsi"/>
          <w:b/>
          <w:sz w:val="22"/>
          <w:szCs w:val="22"/>
        </w:rPr>
        <w:t xml:space="preserve">Category being entered: </w:t>
      </w:r>
      <w:r w:rsidR="0079129E" w:rsidRPr="0079129E">
        <w:rPr>
          <w:rFonts w:asciiTheme="minorHAnsi" w:hAnsiTheme="minorHAnsi" w:cstheme="minorHAnsi"/>
          <w:b/>
          <w:color w:val="FF0000"/>
          <w:sz w:val="22"/>
          <w:szCs w:val="22"/>
        </w:rPr>
        <w:t>Pro bono initiative of the year</w:t>
      </w:r>
    </w:p>
    <w:p w:rsidR="00611249" w:rsidRPr="0079129E" w:rsidRDefault="00611249" w:rsidP="00611249">
      <w:pPr>
        <w:rPr>
          <w:rFonts w:asciiTheme="minorHAnsi" w:hAnsiTheme="minorHAnsi" w:cstheme="minorHAnsi"/>
          <w:sz w:val="22"/>
          <w:szCs w:val="22"/>
        </w:rPr>
      </w:pPr>
    </w:p>
    <w:p w:rsidR="00611249" w:rsidRPr="0079129E" w:rsidRDefault="00611249" w:rsidP="00611249">
      <w:pPr>
        <w:rPr>
          <w:rFonts w:asciiTheme="minorHAnsi" w:hAnsiTheme="minorHAnsi" w:cstheme="minorHAnsi"/>
          <w:b/>
          <w:sz w:val="22"/>
          <w:szCs w:val="22"/>
        </w:rPr>
      </w:pPr>
      <w:r w:rsidRPr="0079129E">
        <w:rPr>
          <w:rFonts w:asciiTheme="minorHAnsi" w:hAnsiTheme="minorHAnsi" w:cstheme="minorHAnsi"/>
          <w:b/>
          <w:sz w:val="22"/>
          <w:szCs w:val="22"/>
        </w:rPr>
        <w:t xml:space="preserve">Firm name: </w:t>
      </w:r>
    </w:p>
    <w:p w:rsidR="00611249" w:rsidRPr="0079129E" w:rsidRDefault="00611249" w:rsidP="00611249">
      <w:pPr>
        <w:rPr>
          <w:rFonts w:asciiTheme="minorHAnsi" w:hAnsiTheme="minorHAnsi" w:cstheme="minorHAnsi"/>
          <w:b/>
          <w:sz w:val="22"/>
          <w:szCs w:val="22"/>
        </w:rPr>
      </w:pPr>
      <w:r w:rsidRPr="0079129E">
        <w:rPr>
          <w:rFonts w:asciiTheme="minorHAnsi" w:hAnsiTheme="minorHAnsi" w:cstheme="minorHAnsi"/>
          <w:b/>
          <w:sz w:val="22"/>
          <w:szCs w:val="22"/>
        </w:rPr>
        <w:t>Name of contact from firm:</w:t>
      </w:r>
    </w:p>
    <w:p w:rsidR="00611249" w:rsidRPr="0079129E" w:rsidRDefault="00611249" w:rsidP="00611249">
      <w:pPr>
        <w:rPr>
          <w:rFonts w:asciiTheme="minorHAnsi" w:hAnsiTheme="minorHAnsi" w:cstheme="minorHAnsi"/>
          <w:b/>
          <w:sz w:val="22"/>
          <w:szCs w:val="22"/>
        </w:rPr>
      </w:pPr>
      <w:r w:rsidRPr="0079129E">
        <w:rPr>
          <w:rFonts w:asciiTheme="minorHAnsi" w:hAnsiTheme="minorHAnsi" w:cstheme="minorHAnsi"/>
          <w:b/>
          <w:sz w:val="22"/>
          <w:szCs w:val="22"/>
        </w:rPr>
        <w:t xml:space="preserve">Position: </w:t>
      </w:r>
    </w:p>
    <w:p w:rsidR="00611249" w:rsidRPr="0079129E" w:rsidRDefault="00611249" w:rsidP="00611249">
      <w:pPr>
        <w:rPr>
          <w:rFonts w:asciiTheme="minorHAnsi" w:hAnsiTheme="minorHAnsi" w:cstheme="minorHAnsi"/>
          <w:b/>
          <w:sz w:val="22"/>
          <w:szCs w:val="22"/>
        </w:rPr>
      </w:pPr>
      <w:r w:rsidRPr="0079129E">
        <w:rPr>
          <w:rFonts w:asciiTheme="minorHAnsi" w:hAnsiTheme="minorHAnsi" w:cstheme="minorHAnsi"/>
          <w:b/>
          <w:sz w:val="22"/>
          <w:szCs w:val="22"/>
        </w:rPr>
        <w:t>Telephone:</w:t>
      </w:r>
    </w:p>
    <w:p w:rsidR="00611249" w:rsidRPr="0079129E" w:rsidRDefault="00611249" w:rsidP="00611249">
      <w:pPr>
        <w:rPr>
          <w:rFonts w:asciiTheme="minorHAnsi" w:hAnsiTheme="minorHAnsi" w:cstheme="minorHAnsi"/>
          <w:b/>
          <w:sz w:val="22"/>
          <w:szCs w:val="22"/>
        </w:rPr>
      </w:pPr>
      <w:r w:rsidRPr="0079129E">
        <w:rPr>
          <w:rFonts w:asciiTheme="minorHAnsi" w:hAnsiTheme="minorHAnsi" w:cstheme="minorHAnsi"/>
          <w:b/>
          <w:sz w:val="22"/>
          <w:szCs w:val="22"/>
        </w:rPr>
        <w:t>Email:</w:t>
      </w:r>
    </w:p>
    <w:p w:rsidR="00050DE8" w:rsidRPr="0079129E" w:rsidRDefault="00050DE8" w:rsidP="0042702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79129E" w:rsidRPr="0079129E" w:rsidRDefault="0079129E" w:rsidP="0079129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129E">
        <w:rPr>
          <w:rFonts w:asciiTheme="minorHAnsi" w:hAnsiTheme="minorHAnsi" w:cstheme="minorHAnsi"/>
          <w:b/>
          <w:sz w:val="22"/>
          <w:szCs w:val="22"/>
        </w:rPr>
        <w:t>TOTAL WORD COUNT OF THIS DOCUMENT SHOULD NOT EXCEED 1,000 WORDS (a discretionary 10% excess is allowed)</w:t>
      </w:r>
    </w:p>
    <w:p w:rsidR="0079129E" w:rsidRPr="0079129E" w:rsidRDefault="0079129E" w:rsidP="0079129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9129E" w:rsidRPr="0079129E" w:rsidRDefault="0079129E" w:rsidP="0079129E">
      <w:pPr>
        <w:pStyle w:val="Body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129E">
        <w:rPr>
          <w:rFonts w:asciiTheme="minorHAnsi" w:hAnsiTheme="minorHAnsi" w:cstheme="minorHAnsi"/>
          <w:sz w:val="22"/>
          <w:szCs w:val="22"/>
          <w:highlight w:val="yellow"/>
        </w:rPr>
        <w:t>Please highlight any confidential information in yellow</w:t>
      </w:r>
    </w:p>
    <w:p w:rsidR="00611249" w:rsidRPr="0079129E" w:rsidRDefault="00611249" w:rsidP="0061124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11249" w:rsidRPr="0079129E" w:rsidRDefault="00611249" w:rsidP="0042702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233573" w:rsidRPr="0079129E" w:rsidRDefault="00B12619" w:rsidP="00F120A2">
      <w:pPr>
        <w:pStyle w:val="BodyText"/>
        <w:rPr>
          <w:rFonts w:asciiTheme="minorHAnsi" w:hAnsiTheme="minorHAnsi" w:cstheme="minorHAnsi"/>
          <w:sz w:val="22"/>
          <w:szCs w:val="22"/>
          <w:highlight w:val="yellow"/>
        </w:rPr>
      </w:pPr>
      <w:r w:rsidRPr="0079129E">
        <w:rPr>
          <w:rFonts w:asciiTheme="minorHAnsi" w:hAnsiTheme="minorHAnsi" w:cstheme="minorHAnsi"/>
          <w:b/>
          <w:sz w:val="22"/>
          <w:szCs w:val="22"/>
        </w:rPr>
        <w:t xml:space="preserve">Please </w:t>
      </w:r>
      <w:r w:rsidR="00830FAD" w:rsidRPr="0079129E">
        <w:rPr>
          <w:rFonts w:asciiTheme="minorHAnsi" w:hAnsiTheme="minorHAnsi" w:cstheme="minorHAnsi"/>
          <w:b/>
          <w:sz w:val="22"/>
          <w:szCs w:val="22"/>
        </w:rPr>
        <w:t>provide details of</w:t>
      </w:r>
      <w:r w:rsidRPr="007912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6862" w:rsidRPr="0079129E">
        <w:rPr>
          <w:rFonts w:asciiTheme="minorHAnsi" w:hAnsiTheme="minorHAnsi" w:cstheme="minorHAnsi"/>
          <w:b/>
          <w:sz w:val="22"/>
          <w:szCs w:val="22"/>
        </w:rPr>
        <w:t xml:space="preserve">a lead piece of </w:t>
      </w:r>
      <w:r w:rsidR="00050DE8" w:rsidRPr="0079129E">
        <w:rPr>
          <w:rFonts w:asciiTheme="minorHAnsi" w:hAnsiTheme="minorHAnsi" w:cstheme="minorHAnsi"/>
          <w:b/>
          <w:sz w:val="22"/>
          <w:szCs w:val="22"/>
        </w:rPr>
        <w:t xml:space="preserve">pro bono work </w:t>
      </w:r>
      <w:r w:rsidR="00830FAD" w:rsidRPr="0079129E">
        <w:rPr>
          <w:rFonts w:asciiTheme="minorHAnsi" w:hAnsiTheme="minorHAnsi" w:cstheme="minorHAnsi"/>
          <w:b/>
          <w:sz w:val="22"/>
          <w:szCs w:val="22"/>
        </w:rPr>
        <w:t>undertaken since April 201</w:t>
      </w:r>
      <w:r w:rsidR="0079129E" w:rsidRPr="0079129E">
        <w:rPr>
          <w:rFonts w:asciiTheme="minorHAnsi" w:hAnsiTheme="minorHAnsi" w:cstheme="minorHAnsi"/>
          <w:b/>
          <w:sz w:val="22"/>
          <w:szCs w:val="22"/>
        </w:rPr>
        <w:t>9</w:t>
      </w:r>
      <w:r w:rsidR="00611249" w:rsidRPr="0079129E">
        <w:rPr>
          <w:rFonts w:asciiTheme="minorHAnsi" w:hAnsiTheme="minorHAnsi" w:cstheme="minorHAnsi"/>
          <w:b/>
          <w:sz w:val="22"/>
          <w:szCs w:val="22"/>
        </w:rPr>
        <w:t>:</w:t>
      </w:r>
    </w:p>
    <w:p w:rsidR="00233573" w:rsidRPr="0079129E" w:rsidRDefault="00233573" w:rsidP="00F120A2">
      <w:pPr>
        <w:pStyle w:val="BodyText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8D3EED" w:rsidRPr="0079129E" w:rsidRDefault="008D3EED" w:rsidP="00FA48F6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:rsidR="008D3EED" w:rsidRPr="0079129E" w:rsidRDefault="008D3EED" w:rsidP="00611249">
      <w:pPr>
        <w:pStyle w:val="BodyText"/>
        <w:rPr>
          <w:rFonts w:asciiTheme="minorHAnsi" w:hAnsiTheme="minorHAnsi" w:cstheme="minorHAnsi"/>
          <w:i/>
          <w:sz w:val="22"/>
          <w:szCs w:val="22"/>
        </w:rPr>
      </w:pPr>
      <w:r w:rsidRPr="0079129E">
        <w:rPr>
          <w:rFonts w:asciiTheme="minorHAnsi" w:hAnsiTheme="minorHAnsi" w:cstheme="minorHAnsi"/>
          <w:i/>
          <w:sz w:val="22"/>
          <w:szCs w:val="22"/>
        </w:rPr>
        <w:t xml:space="preserve">Please </w:t>
      </w:r>
      <w:r w:rsidR="0079129E" w:rsidRPr="0079129E">
        <w:rPr>
          <w:rFonts w:asciiTheme="minorHAnsi" w:hAnsiTheme="minorHAnsi" w:cstheme="minorHAnsi"/>
          <w:i/>
          <w:sz w:val="22"/>
          <w:szCs w:val="22"/>
        </w:rPr>
        <w:t>include</w:t>
      </w:r>
      <w:r w:rsidRPr="0079129E">
        <w:rPr>
          <w:rFonts w:asciiTheme="minorHAnsi" w:hAnsiTheme="minorHAnsi" w:cstheme="minorHAnsi"/>
          <w:i/>
          <w:sz w:val="22"/>
          <w:szCs w:val="22"/>
        </w:rPr>
        <w:t xml:space="preserve"> evidence of:</w:t>
      </w:r>
    </w:p>
    <w:p w:rsidR="008D3EED" w:rsidRPr="0079129E" w:rsidRDefault="008D3EED" w:rsidP="008D3EED">
      <w:pPr>
        <w:pStyle w:val="BodyText"/>
        <w:rPr>
          <w:rFonts w:asciiTheme="minorHAnsi" w:hAnsiTheme="minorHAnsi" w:cstheme="minorHAnsi"/>
          <w:i/>
          <w:sz w:val="22"/>
          <w:szCs w:val="22"/>
        </w:rPr>
      </w:pPr>
    </w:p>
    <w:p w:rsidR="008D3EED" w:rsidRPr="0079129E" w:rsidRDefault="008D3EED" w:rsidP="008D3EED">
      <w:pPr>
        <w:pStyle w:val="BodyText"/>
        <w:numPr>
          <w:ilvl w:val="0"/>
          <w:numId w:val="19"/>
        </w:numPr>
        <w:rPr>
          <w:rFonts w:asciiTheme="minorHAnsi" w:hAnsiTheme="minorHAnsi" w:cstheme="minorHAnsi"/>
          <w:i/>
          <w:sz w:val="22"/>
          <w:szCs w:val="22"/>
        </w:rPr>
      </w:pPr>
      <w:r w:rsidRPr="0079129E">
        <w:rPr>
          <w:rFonts w:asciiTheme="minorHAnsi" w:hAnsiTheme="minorHAnsi" w:cstheme="minorHAnsi"/>
          <w:i/>
          <w:sz w:val="22"/>
          <w:szCs w:val="22"/>
        </w:rPr>
        <w:t>Innovative thinking</w:t>
      </w:r>
    </w:p>
    <w:p w:rsidR="008D3EED" w:rsidRPr="0079129E" w:rsidRDefault="008D3EED" w:rsidP="008D3EED">
      <w:pPr>
        <w:pStyle w:val="BodyText"/>
        <w:numPr>
          <w:ilvl w:val="0"/>
          <w:numId w:val="19"/>
        </w:numPr>
        <w:rPr>
          <w:rFonts w:asciiTheme="minorHAnsi" w:hAnsiTheme="minorHAnsi" w:cstheme="minorHAnsi"/>
          <w:i/>
          <w:sz w:val="22"/>
          <w:szCs w:val="22"/>
        </w:rPr>
      </w:pPr>
      <w:r w:rsidRPr="0079129E">
        <w:rPr>
          <w:rFonts w:asciiTheme="minorHAnsi" w:hAnsiTheme="minorHAnsi" w:cstheme="minorHAnsi"/>
          <w:i/>
          <w:sz w:val="22"/>
          <w:szCs w:val="22"/>
        </w:rPr>
        <w:t>Senior buy-in from across the organisation</w:t>
      </w:r>
    </w:p>
    <w:p w:rsidR="008D3EED" w:rsidRPr="0079129E" w:rsidRDefault="008D3EED" w:rsidP="008D3EED">
      <w:pPr>
        <w:pStyle w:val="BodyText"/>
        <w:numPr>
          <w:ilvl w:val="0"/>
          <w:numId w:val="19"/>
        </w:numPr>
        <w:rPr>
          <w:rFonts w:asciiTheme="minorHAnsi" w:hAnsiTheme="minorHAnsi" w:cstheme="minorHAnsi"/>
          <w:i/>
          <w:sz w:val="22"/>
          <w:szCs w:val="22"/>
        </w:rPr>
      </w:pPr>
      <w:r w:rsidRPr="0079129E">
        <w:rPr>
          <w:rFonts w:asciiTheme="minorHAnsi" w:hAnsiTheme="minorHAnsi" w:cstheme="minorHAnsi"/>
          <w:i/>
          <w:sz w:val="22"/>
          <w:szCs w:val="22"/>
        </w:rPr>
        <w:t>Measurable outcomes and how the project generated significant change</w:t>
      </w:r>
    </w:p>
    <w:p w:rsidR="008D3EED" w:rsidRPr="0079129E" w:rsidRDefault="008D3EED" w:rsidP="008D3EE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8D3EED" w:rsidRPr="0079129E" w:rsidRDefault="008D3EED" w:rsidP="00FA48F6">
      <w:pPr>
        <w:pStyle w:val="BodyText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FA48F6" w:rsidRPr="0079129E" w:rsidRDefault="00FA48F6" w:rsidP="00FA48F6">
      <w:pPr>
        <w:pStyle w:val="BodyText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FA48F6" w:rsidRPr="0079129E" w:rsidRDefault="00FA48F6" w:rsidP="00FA48F6">
      <w:pPr>
        <w:pStyle w:val="BodyText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FA48F6" w:rsidRPr="0079129E" w:rsidRDefault="00FA48F6" w:rsidP="00FA48F6">
      <w:pPr>
        <w:pStyle w:val="BodyText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FA48F6" w:rsidRPr="0079129E" w:rsidRDefault="00FA48F6" w:rsidP="00F120A2">
      <w:pPr>
        <w:pStyle w:val="BodyText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B12619" w:rsidRPr="0079129E" w:rsidRDefault="00B12619" w:rsidP="00951928">
      <w:pPr>
        <w:pStyle w:val="BodyText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8D3EED" w:rsidRPr="0079129E" w:rsidRDefault="008D3EED" w:rsidP="00611249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79129E">
        <w:rPr>
          <w:rFonts w:asciiTheme="minorHAnsi" w:hAnsiTheme="minorHAnsi" w:cstheme="minorHAnsi"/>
          <w:b/>
          <w:sz w:val="22"/>
          <w:szCs w:val="22"/>
        </w:rPr>
        <w:t>Where possible please provide testimonials from relevant parties</w:t>
      </w:r>
    </w:p>
    <w:p w:rsidR="00026862" w:rsidRPr="0079129E" w:rsidRDefault="00026862" w:rsidP="00026862">
      <w:pPr>
        <w:pStyle w:val="BodyText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026862" w:rsidRPr="0079129E" w:rsidRDefault="00026862" w:rsidP="00026862">
      <w:pPr>
        <w:pStyle w:val="BodyText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026862" w:rsidRPr="0079129E" w:rsidRDefault="00026862" w:rsidP="00026862">
      <w:pPr>
        <w:pStyle w:val="BodyText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026862" w:rsidRPr="0079129E" w:rsidRDefault="00026862" w:rsidP="00026862">
      <w:pPr>
        <w:pStyle w:val="BodyText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026862" w:rsidRPr="0079129E" w:rsidRDefault="00026862" w:rsidP="00026862">
      <w:pPr>
        <w:pStyle w:val="BodyText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026862" w:rsidRPr="0079129E" w:rsidRDefault="00026862" w:rsidP="00026862">
      <w:pPr>
        <w:pStyle w:val="BodyText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FA48F6" w:rsidRPr="0079129E" w:rsidRDefault="00FA48F6" w:rsidP="00FA48F6">
      <w:pPr>
        <w:pStyle w:val="BodyText"/>
        <w:ind w:left="1440"/>
        <w:rPr>
          <w:rFonts w:asciiTheme="minorHAnsi" w:hAnsiTheme="minorHAnsi" w:cstheme="minorHAnsi"/>
          <w:sz w:val="22"/>
          <w:szCs w:val="22"/>
        </w:rPr>
      </w:pPr>
    </w:p>
    <w:p w:rsidR="00FA48F6" w:rsidRPr="0079129E" w:rsidRDefault="00FA48F6" w:rsidP="00FA48F6">
      <w:pPr>
        <w:pStyle w:val="BodyText"/>
        <w:ind w:left="1440"/>
        <w:rPr>
          <w:rFonts w:asciiTheme="minorHAnsi" w:hAnsiTheme="minorHAnsi" w:cstheme="minorHAnsi"/>
          <w:sz w:val="22"/>
          <w:szCs w:val="22"/>
        </w:rPr>
      </w:pPr>
    </w:p>
    <w:p w:rsidR="00FA48F6" w:rsidRPr="0079129E" w:rsidRDefault="00FA48F6" w:rsidP="00FA48F6">
      <w:pPr>
        <w:pStyle w:val="BodyText"/>
        <w:ind w:left="1440"/>
        <w:rPr>
          <w:rFonts w:asciiTheme="minorHAnsi" w:hAnsiTheme="minorHAnsi" w:cstheme="minorHAnsi"/>
          <w:sz w:val="22"/>
          <w:szCs w:val="22"/>
        </w:rPr>
      </w:pPr>
    </w:p>
    <w:p w:rsidR="00FA48F6" w:rsidRPr="0079129E" w:rsidRDefault="00FA48F6" w:rsidP="00FA48F6">
      <w:pPr>
        <w:pStyle w:val="BodyText"/>
        <w:ind w:left="1440"/>
        <w:rPr>
          <w:rFonts w:asciiTheme="minorHAnsi" w:hAnsiTheme="minorHAnsi" w:cstheme="minorHAnsi"/>
          <w:sz w:val="22"/>
          <w:szCs w:val="22"/>
        </w:rPr>
      </w:pPr>
    </w:p>
    <w:p w:rsidR="00FA48F6" w:rsidRPr="0079129E" w:rsidRDefault="00FA48F6" w:rsidP="00FA48F6">
      <w:pPr>
        <w:pStyle w:val="BodyText"/>
        <w:ind w:left="1440"/>
        <w:rPr>
          <w:rFonts w:asciiTheme="minorHAnsi" w:hAnsiTheme="minorHAnsi" w:cstheme="minorHAnsi"/>
          <w:sz w:val="22"/>
          <w:szCs w:val="22"/>
        </w:rPr>
      </w:pPr>
    </w:p>
    <w:p w:rsidR="00FA48F6" w:rsidRPr="0079129E" w:rsidRDefault="00FA48F6" w:rsidP="00FA48F6">
      <w:pPr>
        <w:pStyle w:val="BodyText"/>
        <w:ind w:left="1440"/>
        <w:rPr>
          <w:rFonts w:asciiTheme="minorHAnsi" w:hAnsiTheme="minorHAnsi" w:cstheme="minorHAnsi"/>
          <w:sz w:val="22"/>
          <w:szCs w:val="22"/>
        </w:rPr>
      </w:pPr>
    </w:p>
    <w:p w:rsidR="00FA48F6" w:rsidRPr="0079129E" w:rsidRDefault="00FA48F6" w:rsidP="00FA48F6">
      <w:pPr>
        <w:pStyle w:val="BodyText"/>
        <w:ind w:left="1440"/>
        <w:rPr>
          <w:rFonts w:asciiTheme="minorHAnsi" w:hAnsiTheme="minorHAnsi" w:cstheme="minorHAnsi"/>
          <w:sz w:val="22"/>
          <w:szCs w:val="22"/>
        </w:rPr>
      </w:pPr>
    </w:p>
    <w:p w:rsidR="00F05BEA" w:rsidRPr="0079129E" w:rsidRDefault="00F05BEA" w:rsidP="00FA48F6">
      <w:pPr>
        <w:pStyle w:val="BodyText"/>
        <w:ind w:left="1440"/>
        <w:rPr>
          <w:rFonts w:asciiTheme="minorHAnsi" w:hAnsiTheme="minorHAnsi" w:cstheme="minorHAnsi"/>
          <w:sz w:val="22"/>
          <w:szCs w:val="22"/>
        </w:rPr>
      </w:pPr>
    </w:p>
    <w:p w:rsidR="00F05BEA" w:rsidRPr="0079129E" w:rsidRDefault="00F05BEA" w:rsidP="00FA48F6">
      <w:pPr>
        <w:pStyle w:val="BodyText"/>
        <w:ind w:left="144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F05BEA" w:rsidRPr="0079129E" w:rsidSect="0079129E">
      <w:headerReference w:type="default" r:id="rId7"/>
      <w:footerReference w:type="default" r:id="rId8"/>
      <w:pgSz w:w="11906" w:h="16838"/>
      <w:pgMar w:top="1440" w:right="1800" w:bottom="1440" w:left="1800" w:header="708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02C" w:rsidRDefault="0042702C" w:rsidP="00995A16">
      <w:r>
        <w:separator/>
      </w:r>
    </w:p>
  </w:endnote>
  <w:endnote w:type="continuationSeparator" w:id="0">
    <w:p w:rsidR="0042702C" w:rsidRDefault="0042702C" w:rsidP="0099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76009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26862" w:rsidRPr="0079129E" w:rsidRDefault="005601C6" w:rsidP="000268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129E">
              <w:rPr>
                <w:rFonts w:ascii="Calibri" w:hAnsi="Calibri" w:cs="Calibri"/>
                <w:sz w:val="18"/>
                <w:szCs w:val="18"/>
              </w:rPr>
              <w:t>This entry</w:t>
            </w:r>
            <w:r w:rsidR="00026862" w:rsidRPr="0079129E">
              <w:rPr>
                <w:rFonts w:ascii="Calibri" w:hAnsi="Calibri" w:cs="Calibri"/>
                <w:sz w:val="18"/>
                <w:szCs w:val="18"/>
              </w:rPr>
              <w:t xml:space="preserve"> must be submitted online at </w:t>
            </w:r>
            <w:hyperlink r:id="rId1" w:history="1">
              <w:r w:rsidR="00026862" w:rsidRPr="0079129E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www.thelawyerawards.com</w:t>
              </w:r>
            </w:hyperlink>
            <w:r w:rsidR="00026862" w:rsidRPr="0079129E">
              <w:rPr>
                <w:rFonts w:ascii="Calibri" w:hAnsi="Calibri" w:cs="Calibri"/>
                <w:sz w:val="18"/>
                <w:szCs w:val="18"/>
              </w:rPr>
              <w:t xml:space="preserve"> and </w:t>
            </w:r>
            <w:r w:rsidR="00026862" w:rsidRPr="0079129E">
              <w:rPr>
                <w:rFonts w:ascii="Calibri" w:hAnsi="Calibri" w:cs="Calibri"/>
                <w:b/>
                <w:sz w:val="18"/>
                <w:szCs w:val="18"/>
              </w:rPr>
              <w:t>will not</w:t>
            </w:r>
            <w:r w:rsidR="00026862" w:rsidRPr="0079129E">
              <w:rPr>
                <w:rFonts w:ascii="Calibri" w:hAnsi="Calibri" w:cs="Calibri"/>
                <w:sz w:val="18"/>
                <w:szCs w:val="18"/>
              </w:rPr>
              <w:t xml:space="preserve"> be accepted by email.</w:t>
            </w:r>
          </w:p>
          <w:p w:rsidR="00026862" w:rsidRDefault="00026862">
            <w:pPr>
              <w:pStyle w:val="Footer"/>
              <w:jc w:val="right"/>
            </w:pPr>
          </w:p>
          <w:p w:rsidR="00026862" w:rsidRDefault="00026862">
            <w:pPr>
              <w:pStyle w:val="Footer"/>
              <w:jc w:val="right"/>
            </w:pPr>
            <w:r w:rsidRPr="00026862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0268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2686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0268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807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0268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2686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0268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2686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0268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807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0268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2702C" w:rsidRPr="00026862" w:rsidRDefault="0042702C" w:rsidP="00026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02C" w:rsidRDefault="0042702C" w:rsidP="00995A16">
      <w:r>
        <w:separator/>
      </w:r>
    </w:p>
  </w:footnote>
  <w:footnote w:type="continuationSeparator" w:id="0">
    <w:p w:rsidR="0042702C" w:rsidRDefault="0042702C" w:rsidP="00995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B9F" w:rsidRDefault="00305B9F" w:rsidP="00305B9F">
    <w:pPr>
      <w:pStyle w:val="Header"/>
      <w:jc w:val="center"/>
    </w:pPr>
    <w:r>
      <w:rPr>
        <w:noProof/>
      </w:rPr>
      <w:drawing>
        <wp:inline distT="0" distB="0" distL="0" distR="0" wp14:anchorId="75694120" wp14:editId="61F463CE">
          <wp:extent cx="2647784" cy="423106"/>
          <wp:effectExtent l="0" t="0" r="63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-Lawyer-sub-Events.png"/>
                  <pic:cNvPicPr/>
                </pic:nvPicPr>
                <pic:blipFill rotWithShape="1">
                  <a:blip r:embed="rId1"/>
                  <a:srcRect t="23460" b="46217"/>
                  <a:stretch/>
                </pic:blipFill>
                <pic:spPr bwMode="auto">
                  <a:xfrm>
                    <a:off x="0" y="0"/>
                    <a:ext cx="2681768" cy="4285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05B9F" w:rsidRDefault="00305B9F" w:rsidP="00305B9F">
    <w:pPr>
      <w:pStyle w:val="Header"/>
      <w:jc w:val="center"/>
    </w:pPr>
  </w:p>
  <w:p w:rsidR="00305B9F" w:rsidRPr="001C03B4" w:rsidRDefault="008D047C" w:rsidP="00305B9F">
    <w:pPr>
      <w:pStyle w:val="Header"/>
      <w:jc w:val="center"/>
      <w:rPr>
        <w:rFonts w:asciiTheme="minorHAnsi" w:hAnsiTheme="minorHAnsi"/>
        <w:b/>
        <w:sz w:val="22"/>
      </w:rPr>
    </w:pPr>
    <w:r>
      <w:rPr>
        <w:rFonts w:asciiTheme="minorHAnsi" w:hAnsiTheme="minorHAnsi"/>
        <w:b/>
        <w:sz w:val="22"/>
      </w:rPr>
      <w:t>THE LAWYER AWARDS 20</w:t>
    </w:r>
    <w:r w:rsidR="0079129E">
      <w:rPr>
        <w:rFonts w:asciiTheme="minorHAnsi" w:hAnsiTheme="minorHAnsi"/>
        <w:b/>
        <w:sz w:val="22"/>
      </w:rPr>
      <w:t>20</w:t>
    </w:r>
  </w:p>
  <w:p w:rsidR="0042702C" w:rsidRPr="0079129E" w:rsidRDefault="00305B9F" w:rsidP="0079129E">
    <w:pPr>
      <w:pStyle w:val="Header"/>
      <w:jc w:val="center"/>
      <w:rPr>
        <w:rFonts w:asciiTheme="minorHAnsi" w:hAnsiTheme="minorHAnsi"/>
        <w:b/>
        <w:sz w:val="22"/>
      </w:rPr>
    </w:pPr>
    <w:r>
      <w:rPr>
        <w:rFonts w:asciiTheme="minorHAnsi" w:hAnsiTheme="minorHAnsi"/>
        <w:b/>
        <w:sz w:val="22"/>
      </w:rPr>
      <w:t>ENTRY FORM</w:t>
    </w:r>
    <w:r w:rsidR="00026862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5078"/>
    <w:multiLevelType w:val="hybridMultilevel"/>
    <w:tmpl w:val="2EF6E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C21F1"/>
    <w:multiLevelType w:val="hybridMultilevel"/>
    <w:tmpl w:val="BE2C13F8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360" w:hanging="24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AC316B"/>
    <w:multiLevelType w:val="hybridMultilevel"/>
    <w:tmpl w:val="61CAE196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FF17D7"/>
    <w:multiLevelType w:val="hybridMultilevel"/>
    <w:tmpl w:val="AF024E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210E9"/>
    <w:multiLevelType w:val="hybridMultilevel"/>
    <w:tmpl w:val="61CAE196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D92D94"/>
    <w:multiLevelType w:val="hybridMultilevel"/>
    <w:tmpl w:val="61CAE196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BF3077"/>
    <w:multiLevelType w:val="hybridMultilevel"/>
    <w:tmpl w:val="B1849F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B17AC"/>
    <w:multiLevelType w:val="hybridMultilevel"/>
    <w:tmpl w:val="714AA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F3FE5"/>
    <w:multiLevelType w:val="hybridMultilevel"/>
    <w:tmpl w:val="D2AE192C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360" w:hanging="24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F45D52"/>
    <w:multiLevelType w:val="hybridMultilevel"/>
    <w:tmpl w:val="B146651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0560C"/>
    <w:multiLevelType w:val="hybridMultilevel"/>
    <w:tmpl w:val="7ADA8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D2C76"/>
    <w:multiLevelType w:val="hybridMultilevel"/>
    <w:tmpl w:val="22E88CCC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A271E6"/>
    <w:multiLevelType w:val="hybridMultilevel"/>
    <w:tmpl w:val="C5003BF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B782D"/>
    <w:multiLevelType w:val="hybridMultilevel"/>
    <w:tmpl w:val="BE2C13F8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360" w:hanging="24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E80BDF"/>
    <w:multiLevelType w:val="hybridMultilevel"/>
    <w:tmpl w:val="C186B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121AA"/>
    <w:multiLevelType w:val="hybridMultilevel"/>
    <w:tmpl w:val="BE2C13F8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360" w:hanging="24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9B0D3E"/>
    <w:multiLevelType w:val="hybridMultilevel"/>
    <w:tmpl w:val="45F2E18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7657A"/>
    <w:multiLevelType w:val="hybridMultilevel"/>
    <w:tmpl w:val="D2AE192C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360" w:hanging="24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9C52B5"/>
    <w:multiLevelType w:val="hybridMultilevel"/>
    <w:tmpl w:val="AF024E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F060A"/>
    <w:multiLevelType w:val="hybridMultilevel"/>
    <w:tmpl w:val="7FB6D0F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A2641F"/>
    <w:multiLevelType w:val="hybridMultilevel"/>
    <w:tmpl w:val="ECCE40FA"/>
    <w:lvl w:ilvl="0" w:tplc="0E2868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866A5"/>
    <w:multiLevelType w:val="hybridMultilevel"/>
    <w:tmpl w:val="1B86638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868BB"/>
    <w:multiLevelType w:val="hybridMultilevel"/>
    <w:tmpl w:val="2EF6E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F0478B"/>
    <w:multiLevelType w:val="hybridMultilevel"/>
    <w:tmpl w:val="BE2C13F8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360" w:hanging="24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7"/>
  </w:num>
  <w:num w:numId="4">
    <w:abstractNumId w:val="14"/>
  </w:num>
  <w:num w:numId="5">
    <w:abstractNumId w:val="10"/>
  </w:num>
  <w:num w:numId="6">
    <w:abstractNumId w:val="6"/>
  </w:num>
  <w:num w:numId="7">
    <w:abstractNumId w:val="3"/>
  </w:num>
  <w:num w:numId="8">
    <w:abstractNumId w:val="18"/>
  </w:num>
  <w:num w:numId="9">
    <w:abstractNumId w:val="1"/>
  </w:num>
  <w:num w:numId="10">
    <w:abstractNumId w:val="13"/>
  </w:num>
  <w:num w:numId="11">
    <w:abstractNumId w:val="15"/>
  </w:num>
  <w:num w:numId="12">
    <w:abstractNumId w:val="8"/>
  </w:num>
  <w:num w:numId="13">
    <w:abstractNumId w:val="9"/>
  </w:num>
  <w:num w:numId="14">
    <w:abstractNumId w:val="21"/>
  </w:num>
  <w:num w:numId="15">
    <w:abstractNumId w:val="16"/>
  </w:num>
  <w:num w:numId="16">
    <w:abstractNumId w:val="12"/>
  </w:num>
  <w:num w:numId="17">
    <w:abstractNumId w:val="17"/>
  </w:num>
  <w:num w:numId="18">
    <w:abstractNumId w:val="5"/>
  </w:num>
  <w:num w:numId="19">
    <w:abstractNumId w:val="11"/>
  </w:num>
  <w:num w:numId="20">
    <w:abstractNumId w:val="0"/>
  </w:num>
  <w:num w:numId="21">
    <w:abstractNumId w:val="19"/>
  </w:num>
  <w:num w:numId="22">
    <w:abstractNumId w:val="2"/>
  </w:num>
  <w:num w:numId="23">
    <w:abstractNumId w:val="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23F"/>
    <w:rsid w:val="00026862"/>
    <w:rsid w:val="00050DE8"/>
    <w:rsid w:val="001015CE"/>
    <w:rsid w:val="0010267D"/>
    <w:rsid w:val="001B1566"/>
    <w:rsid w:val="001B6CB0"/>
    <w:rsid w:val="0022223F"/>
    <w:rsid w:val="00233573"/>
    <w:rsid w:val="002C1308"/>
    <w:rsid w:val="00305B9F"/>
    <w:rsid w:val="003C54B8"/>
    <w:rsid w:val="0042702C"/>
    <w:rsid w:val="005601C6"/>
    <w:rsid w:val="005B1EED"/>
    <w:rsid w:val="005C2B56"/>
    <w:rsid w:val="00611249"/>
    <w:rsid w:val="00650DD5"/>
    <w:rsid w:val="006B51C8"/>
    <w:rsid w:val="006E6033"/>
    <w:rsid w:val="0078077D"/>
    <w:rsid w:val="0079129E"/>
    <w:rsid w:val="007C4996"/>
    <w:rsid w:val="007C5D8D"/>
    <w:rsid w:val="007E7481"/>
    <w:rsid w:val="00800E1E"/>
    <w:rsid w:val="00830FAD"/>
    <w:rsid w:val="00837F1B"/>
    <w:rsid w:val="00857BBC"/>
    <w:rsid w:val="008C0A4D"/>
    <w:rsid w:val="008D047C"/>
    <w:rsid w:val="008D3EED"/>
    <w:rsid w:val="00920B2A"/>
    <w:rsid w:val="00951928"/>
    <w:rsid w:val="00995A16"/>
    <w:rsid w:val="009C26D3"/>
    <w:rsid w:val="009F4716"/>
    <w:rsid w:val="00AA5B40"/>
    <w:rsid w:val="00B12619"/>
    <w:rsid w:val="00B61489"/>
    <w:rsid w:val="00BB6729"/>
    <w:rsid w:val="00BD0F10"/>
    <w:rsid w:val="00C62626"/>
    <w:rsid w:val="00C97287"/>
    <w:rsid w:val="00CB47A3"/>
    <w:rsid w:val="00D229A7"/>
    <w:rsid w:val="00E24D11"/>
    <w:rsid w:val="00E31104"/>
    <w:rsid w:val="00E500E9"/>
    <w:rsid w:val="00ED70BB"/>
    <w:rsid w:val="00F046CA"/>
    <w:rsid w:val="00F05BEA"/>
    <w:rsid w:val="00F120A2"/>
    <w:rsid w:val="00F21564"/>
    <w:rsid w:val="00FA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9E09297"/>
  <w15:docId w15:val="{EB2921CB-BB4B-4920-ADCB-1577D055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2223F"/>
    <w:rPr>
      <w:rFonts w:ascii="Arial" w:eastAsia="Times" w:hAnsi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2223F"/>
    <w:rPr>
      <w:rFonts w:ascii="Arial" w:eastAsia="Times" w:hAnsi="Arial"/>
      <w:sz w:val="18"/>
      <w:lang w:eastAsia="en-US"/>
    </w:rPr>
  </w:style>
  <w:style w:type="paragraph" w:styleId="BalloonText">
    <w:name w:val="Balloon Text"/>
    <w:basedOn w:val="Normal"/>
    <w:link w:val="BalloonTextChar"/>
    <w:rsid w:val="00E31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1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104"/>
    <w:pPr>
      <w:ind w:left="720"/>
      <w:contextualSpacing/>
    </w:pPr>
  </w:style>
  <w:style w:type="paragraph" w:styleId="Header">
    <w:name w:val="header"/>
    <w:basedOn w:val="Normal"/>
    <w:link w:val="HeaderChar"/>
    <w:rsid w:val="00995A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95A1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95A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A16"/>
    <w:rPr>
      <w:sz w:val="24"/>
      <w:szCs w:val="24"/>
    </w:rPr>
  </w:style>
  <w:style w:type="character" w:customStyle="1" w:styleId="WW8Num14z0">
    <w:name w:val="WW8Num14z0"/>
    <w:rsid w:val="00995A16"/>
    <w:rPr>
      <w:rFonts w:ascii="Wingdings" w:hAnsi="Wingdings" w:cs="Wingdings"/>
      <w:sz w:val="16"/>
    </w:rPr>
  </w:style>
  <w:style w:type="character" w:styleId="Hyperlink">
    <w:name w:val="Hyperlink"/>
    <w:rsid w:val="00995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lawyeraward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Centaur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Hetherington</dc:creator>
  <cp:keywords/>
  <dc:description/>
  <cp:lastModifiedBy>Sarah Hetherington</cp:lastModifiedBy>
  <cp:revision>2</cp:revision>
  <cp:lastPrinted>2013-12-05T17:49:00Z</cp:lastPrinted>
  <dcterms:created xsi:type="dcterms:W3CDTF">2019-12-05T16:01:00Z</dcterms:created>
  <dcterms:modified xsi:type="dcterms:W3CDTF">2019-12-05T16:01:00Z</dcterms:modified>
</cp:coreProperties>
</file>