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1286" w14:textId="77777777" w:rsidR="002E01E9" w:rsidRPr="005475AA" w:rsidRDefault="002E01E9" w:rsidP="002E01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5475AA">
        <w:rPr>
          <w:rFonts w:ascii="Arial" w:hAnsi="Arial" w:cs="Arial"/>
          <w:b/>
          <w:sz w:val="20"/>
          <w:szCs w:val="20"/>
        </w:rPr>
        <w:t xml:space="preserve"> being entered: </w:t>
      </w:r>
      <w:bookmarkStart w:id="0" w:name="_GoBack"/>
      <w:bookmarkEnd w:id="0"/>
    </w:p>
    <w:p w14:paraId="79436C87" w14:textId="77777777" w:rsidR="002E01E9" w:rsidRPr="005475AA" w:rsidRDefault="002E01E9" w:rsidP="002E01E9">
      <w:pPr>
        <w:rPr>
          <w:rFonts w:ascii="Arial" w:hAnsi="Arial" w:cs="Arial"/>
          <w:sz w:val="20"/>
          <w:szCs w:val="20"/>
        </w:rPr>
      </w:pPr>
    </w:p>
    <w:p w14:paraId="2AA76CAF" w14:textId="77777777" w:rsidR="002E01E9" w:rsidRPr="005475AA" w:rsidRDefault="002E01E9" w:rsidP="002E01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</w:t>
      </w:r>
      <w:r w:rsidRPr="005475AA">
        <w:rPr>
          <w:rFonts w:ascii="Arial" w:hAnsi="Arial" w:cs="Arial"/>
          <w:b/>
          <w:sz w:val="20"/>
          <w:szCs w:val="20"/>
        </w:rPr>
        <w:t xml:space="preserve">name: </w:t>
      </w:r>
    </w:p>
    <w:p w14:paraId="74012FF1" w14:textId="77777777" w:rsidR="002E01E9" w:rsidRPr="005475AA" w:rsidRDefault="002E01E9" w:rsidP="002E01E9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Name of contact</w:t>
      </w:r>
      <w:r>
        <w:rPr>
          <w:rFonts w:ascii="Arial" w:hAnsi="Arial" w:cs="Arial"/>
          <w:b/>
          <w:sz w:val="20"/>
          <w:szCs w:val="20"/>
        </w:rPr>
        <w:t xml:space="preserve"> from company</w:t>
      </w:r>
      <w:r w:rsidRPr="005475AA">
        <w:rPr>
          <w:rFonts w:ascii="Arial" w:hAnsi="Arial" w:cs="Arial"/>
          <w:b/>
          <w:sz w:val="20"/>
          <w:szCs w:val="20"/>
        </w:rPr>
        <w:t>:</w:t>
      </w:r>
    </w:p>
    <w:p w14:paraId="6C991D7E" w14:textId="77777777" w:rsidR="002E01E9" w:rsidRPr="005475AA" w:rsidRDefault="002E01E9" w:rsidP="002E01E9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 xml:space="preserve">Position: </w:t>
      </w:r>
    </w:p>
    <w:p w14:paraId="490D6F2C" w14:textId="77777777" w:rsidR="002E01E9" w:rsidRPr="005475AA" w:rsidRDefault="002E01E9" w:rsidP="002E01E9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Telephone:</w:t>
      </w:r>
    </w:p>
    <w:p w14:paraId="236EC354" w14:textId="77777777" w:rsidR="002E01E9" w:rsidRPr="005475AA" w:rsidRDefault="002E01E9" w:rsidP="002E01E9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Email:</w:t>
      </w:r>
    </w:p>
    <w:p w14:paraId="6B4826E9" w14:textId="77777777" w:rsidR="00E500E9" w:rsidRPr="00FD6448" w:rsidRDefault="00E500E9" w:rsidP="0042702C">
      <w:pPr>
        <w:pStyle w:val="BodyText"/>
        <w:rPr>
          <w:rFonts w:cs="Arial"/>
          <w:sz w:val="20"/>
        </w:rPr>
      </w:pPr>
    </w:p>
    <w:p w14:paraId="4A0997BA" w14:textId="77777777" w:rsidR="005B5515" w:rsidRPr="001C03B4" w:rsidRDefault="005B5515" w:rsidP="005B5515">
      <w:pPr>
        <w:jc w:val="center"/>
        <w:rPr>
          <w:rFonts w:asciiTheme="minorHAnsi" w:hAnsiTheme="minorHAnsi" w:cs="Arial"/>
          <w:sz w:val="22"/>
          <w:szCs w:val="20"/>
        </w:rPr>
      </w:pPr>
      <w:r w:rsidRPr="001C03B4">
        <w:rPr>
          <w:rFonts w:asciiTheme="minorHAnsi" w:hAnsiTheme="minorHAnsi" w:cs="Arial"/>
          <w:sz w:val="22"/>
          <w:szCs w:val="20"/>
        </w:rPr>
        <w:t>TOTAL WORD COUNT OF THIS DOCUMENT SHOULD</w:t>
      </w:r>
      <w:r>
        <w:rPr>
          <w:rFonts w:asciiTheme="minorHAnsi" w:hAnsiTheme="minorHAnsi" w:cs="Arial"/>
          <w:sz w:val="22"/>
          <w:szCs w:val="20"/>
        </w:rPr>
        <w:t xml:space="preserve"> NOT EXCEED </w:t>
      </w:r>
      <w:r w:rsidR="00A238FB">
        <w:rPr>
          <w:rFonts w:asciiTheme="minorHAnsi" w:hAnsiTheme="minorHAnsi" w:cs="Arial"/>
          <w:sz w:val="22"/>
          <w:szCs w:val="20"/>
        </w:rPr>
        <w:t>5</w:t>
      </w:r>
      <w:r>
        <w:rPr>
          <w:rFonts w:asciiTheme="minorHAnsi" w:hAnsiTheme="minorHAnsi" w:cs="Arial"/>
          <w:sz w:val="22"/>
          <w:szCs w:val="20"/>
        </w:rPr>
        <w:t>00</w:t>
      </w:r>
      <w:r w:rsidRPr="001C03B4">
        <w:rPr>
          <w:rFonts w:asciiTheme="minorHAnsi" w:hAnsiTheme="minorHAnsi" w:cs="Arial"/>
          <w:sz w:val="22"/>
          <w:szCs w:val="20"/>
        </w:rPr>
        <w:t xml:space="preserve"> WORDS.</w:t>
      </w:r>
    </w:p>
    <w:p w14:paraId="6D0EA7BD" w14:textId="77777777" w:rsidR="00E500E9" w:rsidRPr="00AC2518" w:rsidRDefault="00E500E9" w:rsidP="00AC2518">
      <w:pPr>
        <w:rPr>
          <w:rFonts w:ascii="Arial" w:hAnsi="Arial" w:cs="Arial"/>
          <w:b/>
          <w:sz w:val="20"/>
          <w:szCs w:val="20"/>
        </w:rPr>
      </w:pPr>
    </w:p>
    <w:p w14:paraId="6645F073" w14:textId="77777777" w:rsidR="00AC2518" w:rsidRPr="00AC2518" w:rsidRDefault="00AC2518" w:rsidP="00AC2518">
      <w:pPr>
        <w:rPr>
          <w:rFonts w:ascii="Arial" w:hAnsi="Arial" w:cs="Arial"/>
          <w:b/>
          <w:sz w:val="20"/>
          <w:szCs w:val="20"/>
        </w:rPr>
      </w:pPr>
      <w:r w:rsidRPr="00AC2518">
        <w:rPr>
          <w:rFonts w:ascii="Arial" w:hAnsi="Arial" w:cs="Arial"/>
          <w:b/>
          <w:sz w:val="20"/>
          <w:szCs w:val="20"/>
        </w:rPr>
        <w:t>In no more than 500 words please let us know why you feel the team should win; the content of a winning entry could include, but is not limited to, evidence of the following:</w:t>
      </w:r>
    </w:p>
    <w:p w14:paraId="2426501C" w14:textId="77777777" w:rsidR="00233573" w:rsidRPr="00FD6448" w:rsidRDefault="00233573" w:rsidP="0042702C">
      <w:pPr>
        <w:pStyle w:val="BodyText"/>
        <w:rPr>
          <w:rFonts w:cs="Arial"/>
          <w:sz w:val="20"/>
        </w:rPr>
      </w:pPr>
    </w:p>
    <w:p w14:paraId="6CDBFDF6" w14:textId="77777777" w:rsidR="00A238FB" w:rsidRDefault="00E500E9" w:rsidP="00205003">
      <w:pPr>
        <w:pStyle w:val="BodyText"/>
        <w:numPr>
          <w:ilvl w:val="0"/>
          <w:numId w:val="22"/>
        </w:numPr>
        <w:rPr>
          <w:rFonts w:cs="Arial"/>
          <w:b/>
          <w:sz w:val="20"/>
        </w:rPr>
      </w:pPr>
      <w:r w:rsidRPr="00FD6448">
        <w:rPr>
          <w:rFonts w:cs="Arial"/>
          <w:b/>
          <w:sz w:val="20"/>
        </w:rPr>
        <w:t>Excellence in leadership</w:t>
      </w:r>
    </w:p>
    <w:p w14:paraId="4EAAC49F" w14:textId="77777777" w:rsidR="003E6E19" w:rsidRPr="00A238FB" w:rsidRDefault="003E6E19" w:rsidP="00A238FB">
      <w:pPr>
        <w:pStyle w:val="BodyText"/>
        <w:rPr>
          <w:rFonts w:cs="Arial"/>
          <w:b/>
          <w:sz w:val="20"/>
        </w:rPr>
      </w:pPr>
    </w:p>
    <w:p w14:paraId="0845E427" w14:textId="77777777" w:rsidR="003E6E19" w:rsidRDefault="00E500E9" w:rsidP="00205003">
      <w:pPr>
        <w:pStyle w:val="BodyText"/>
        <w:numPr>
          <w:ilvl w:val="0"/>
          <w:numId w:val="22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>Innovation, either in transactional work or regulatory or compliance issues</w:t>
      </w:r>
    </w:p>
    <w:p w14:paraId="7C4E5E37" w14:textId="77777777" w:rsidR="003E6E19" w:rsidRDefault="003E6E19" w:rsidP="003E6E19">
      <w:pPr>
        <w:pStyle w:val="ListParagraph"/>
        <w:rPr>
          <w:rFonts w:cs="Arial"/>
          <w:b/>
          <w:sz w:val="20"/>
        </w:rPr>
      </w:pPr>
    </w:p>
    <w:p w14:paraId="65817112" w14:textId="77777777" w:rsidR="003E6E19" w:rsidRDefault="00E500E9" w:rsidP="00205003">
      <w:pPr>
        <w:pStyle w:val="BodyText"/>
        <w:numPr>
          <w:ilvl w:val="0"/>
          <w:numId w:val="22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>Efficient management of external advisers (please detail outside counsel</w:t>
      </w:r>
      <w:r w:rsidR="009470A6" w:rsidRPr="003E6E19">
        <w:rPr>
          <w:rFonts w:cs="Arial"/>
          <w:b/>
          <w:sz w:val="20"/>
        </w:rPr>
        <w:t xml:space="preserve"> and recent history of panel reviews</w:t>
      </w:r>
      <w:r w:rsidRPr="003E6E19">
        <w:rPr>
          <w:rFonts w:cs="Arial"/>
          <w:b/>
          <w:sz w:val="20"/>
        </w:rPr>
        <w:t>)</w:t>
      </w:r>
    </w:p>
    <w:p w14:paraId="31DB9A94" w14:textId="77777777" w:rsidR="003E6E19" w:rsidRDefault="003E6E19" w:rsidP="003E6E19">
      <w:pPr>
        <w:pStyle w:val="ListParagraph"/>
        <w:rPr>
          <w:rFonts w:cs="Arial"/>
          <w:b/>
          <w:sz w:val="20"/>
        </w:rPr>
      </w:pPr>
    </w:p>
    <w:p w14:paraId="50C5EDD7" w14:textId="77777777" w:rsidR="003E6E19" w:rsidRDefault="003E6E19" w:rsidP="00205003">
      <w:pPr>
        <w:pStyle w:val="BodyText"/>
        <w:numPr>
          <w:ilvl w:val="0"/>
          <w:numId w:val="22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>H</w:t>
      </w:r>
      <w:r w:rsidR="00E500E9" w:rsidRPr="003E6E19">
        <w:rPr>
          <w:rFonts w:cs="Arial"/>
          <w:b/>
          <w:sz w:val="20"/>
        </w:rPr>
        <w:t>ow the legal function underpins the organisation’s strategy</w:t>
      </w:r>
    </w:p>
    <w:p w14:paraId="54423549" w14:textId="77777777" w:rsidR="003E6E19" w:rsidRDefault="003E6E19" w:rsidP="003E6E19">
      <w:pPr>
        <w:pStyle w:val="ListParagraph"/>
        <w:rPr>
          <w:rFonts w:cs="Arial"/>
          <w:b/>
          <w:sz w:val="20"/>
        </w:rPr>
      </w:pPr>
    </w:p>
    <w:p w14:paraId="0B0305BE" w14:textId="77777777" w:rsidR="003E6E19" w:rsidRDefault="00E500E9" w:rsidP="00205003">
      <w:pPr>
        <w:pStyle w:val="BodyText"/>
        <w:numPr>
          <w:ilvl w:val="0"/>
          <w:numId w:val="22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 xml:space="preserve">How the team has made the legal function integral both to the </w:t>
      </w:r>
      <w:r w:rsidR="00A238FB" w:rsidRPr="003E6E19">
        <w:rPr>
          <w:rFonts w:cs="Arial"/>
          <w:b/>
          <w:sz w:val="20"/>
        </w:rPr>
        <w:t>decision-making</w:t>
      </w:r>
      <w:r w:rsidRPr="003E6E19">
        <w:rPr>
          <w:rFonts w:cs="Arial"/>
          <w:b/>
          <w:sz w:val="20"/>
        </w:rPr>
        <w:t xml:space="preserve"> process of the company </w:t>
      </w:r>
      <w:r w:rsidR="00A238FB" w:rsidRPr="003E6E19">
        <w:rPr>
          <w:rFonts w:cs="Arial"/>
          <w:b/>
          <w:sz w:val="20"/>
        </w:rPr>
        <w:t>and</w:t>
      </w:r>
      <w:r w:rsidRPr="003E6E19">
        <w:rPr>
          <w:rFonts w:cs="Arial"/>
          <w:b/>
          <w:sz w:val="20"/>
        </w:rPr>
        <w:t xml:space="preserve"> to the overall company strategy</w:t>
      </w:r>
    </w:p>
    <w:p w14:paraId="0E0003CC" w14:textId="77777777" w:rsidR="003E6E19" w:rsidRDefault="003E6E19" w:rsidP="003E6E19">
      <w:pPr>
        <w:pStyle w:val="ListParagraph"/>
        <w:rPr>
          <w:rFonts w:cs="Arial"/>
          <w:b/>
          <w:sz w:val="20"/>
        </w:rPr>
      </w:pPr>
    </w:p>
    <w:p w14:paraId="319E5E4F" w14:textId="77777777" w:rsidR="009470A6" w:rsidRDefault="009470A6" w:rsidP="00205003">
      <w:pPr>
        <w:pStyle w:val="BodyText"/>
        <w:numPr>
          <w:ilvl w:val="0"/>
          <w:numId w:val="22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>Any additional relevant information</w:t>
      </w:r>
    </w:p>
    <w:p w14:paraId="2394D531" w14:textId="77777777" w:rsidR="00205003" w:rsidRDefault="00205003" w:rsidP="00205003">
      <w:pPr>
        <w:pStyle w:val="ListParagraph"/>
        <w:rPr>
          <w:rFonts w:cs="Arial"/>
          <w:b/>
          <w:sz w:val="20"/>
        </w:rPr>
      </w:pPr>
    </w:p>
    <w:p w14:paraId="1FC38023" w14:textId="77777777" w:rsidR="00205003" w:rsidRPr="003E6E19" w:rsidRDefault="00D26D4C" w:rsidP="00205003">
      <w:pPr>
        <w:pStyle w:val="BodyText"/>
        <w:numPr>
          <w:ilvl w:val="0"/>
          <w:numId w:val="22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U</w:t>
      </w:r>
      <w:r w:rsidR="00205003" w:rsidRPr="00FD6448">
        <w:rPr>
          <w:rFonts w:cs="Arial"/>
          <w:b/>
          <w:sz w:val="20"/>
        </w:rPr>
        <w:t>nique challenges faced by the particular sector</w:t>
      </w:r>
      <w:r w:rsidR="00205003" w:rsidRPr="00205003">
        <w:rPr>
          <w:rFonts w:cs="Arial"/>
          <w:b/>
          <w:sz w:val="20"/>
        </w:rPr>
        <w:t xml:space="preserve"> </w:t>
      </w:r>
      <w:r w:rsidR="00205003" w:rsidRPr="00FD6448">
        <w:rPr>
          <w:rFonts w:cs="Arial"/>
          <w:b/>
          <w:sz w:val="20"/>
        </w:rPr>
        <w:t>in which the team operates, and how these are overcome</w:t>
      </w:r>
    </w:p>
    <w:p w14:paraId="2A176F32" w14:textId="77777777" w:rsidR="00AA5B40" w:rsidRPr="00FD6448" w:rsidRDefault="00AA5B40" w:rsidP="00F120A2">
      <w:pPr>
        <w:pStyle w:val="BodyText"/>
        <w:rPr>
          <w:rFonts w:cs="Arial"/>
          <w:sz w:val="20"/>
        </w:rPr>
      </w:pPr>
    </w:p>
    <w:p w14:paraId="601198A5" w14:textId="77777777" w:rsidR="00AA5B40" w:rsidRPr="00FD6448" w:rsidRDefault="00AA5B40" w:rsidP="00F120A2">
      <w:pPr>
        <w:pStyle w:val="BodyText"/>
        <w:rPr>
          <w:rFonts w:cs="Arial"/>
          <w:sz w:val="20"/>
        </w:rPr>
      </w:pPr>
    </w:p>
    <w:p w14:paraId="1E19D6B9" w14:textId="77777777" w:rsidR="00AA5B40" w:rsidRPr="00FD6448" w:rsidRDefault="00AA5B40" w:rsidP="00F120A2">
      <w:pPr>
        <w:pStyle w:val="BodyText"/>
        <w:rPr>
          <w:rFonts w:cs="Arial"/>
          <w:sz w:val="20"/>
        </w:rPr>
      </w:pPr>
    </w:p>
    <w:p w14:paraId="604F3672" w14:textId="77777777" w:rsidR="00FA48F6" w:rsidRDefault="002E01E9" w:rsidP="003E6E19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Please provide </w:t>
      </w:r>
      <w:r w:rsidR="00205003">
        <w:rPr>
          <w:rFonts w:cs="Arial"/>
          <w:b/>
          <w:sz w:val="20"/>
        </w:rPr>
        <w:t xml:space="preserve">as much detail </w:t>
      </w:r>
      <w:r w:rsidR="00FA48F6" w:rsidRPr="00FD6448">
        <w:rPr>
          <w:rFonts w:cs="Arial"/>
          <w:b/>
          <w:sz w:val="20"/>
        </w:rPr>
        <w:t>o</w:t>
      </w:r>
      <w:r w:rsidR="00205003">
        <w:rPr>
          <w:rFonts w:cs="Arial"/>
          <w:b/>
          <w:sz w:val="20"/>
        </w:rPr>
        <w:t>n the following</w:t>
      </w:r>
      <w:r w:rsidR="00FA48F6" w:rsidRPr="00FD6448">
        <w:rPr>
          <w:rFonts w:cs="Arial"/>
          <w:b/>
          <w:sz w:val="20"/>
        </w:rPr>
        <w:t>:</w:t>
      </w:r>
    </w:p>
    <w:p w14:paraId="59E898F1" w14:textId="77777777" w:rsidR="003E6E19" w:rsidRPr="00FD6448" w:rsidRDefault="003E6E19" w:rsidP="002E01E9">
      <w:pPr>
        <w:pStyle w:val="BodyText"/>
        <w:rPr>
          <w:rFonts w:cs="Arial"/>
          <w:b/>
          <w:sz w:val="20"/>
        </w:rPr>
      </w:pPr>
    </w:p>
    <w:p w14:paraId="4B40341C" w14:textId="77777777" w:rsidR="003E6E19" w:rsidRDefault="00FA48F6" w:rsidP="00205003">
      <w:pPr>
        <w:pStyle w:val="BodyText"/>
        <w:numPr>
          <w:ilvl w:val="0"/>
          <w:numId w:val="23"/>
        </w:numPr>
        <w:rPr>
          <w:rFonts w:cs="Arial"/>
          <w:b/>
          <w:sz w:val="20"/>
        </w:rPr>
      </w:pPr>
      <w:r w:rsidRPr="00FD6448">
        <w:rPr>
          <w:rFonts w:cs="Arial"/>
          <w:b/>
          <w:sz w:val="20"/>
        </w:rPr>
        <w:t>Who the team reports to</w:t>
      </w:r>
    </w:p>
    <w:p w14:paraId="791BF8D9" w14:textId="77777777" w:rsidR="003E6E19" w:rsidRDefault="003E6E19" w:rsidP="003E6E19">
      <w:pPr>
        <w:pStyle w:val="BodyText"/>
        <w:ind w:left="720"/>
        <w:rPr>
          <w:rFonts w:cs="Arial"/>
          <w:b/>
          <w:sz w:val="20"/>
        </w:rPr>
      </w:pPr>
    </w:p>
    <w:p w14:paraId="4126A580" w14:textId="77777777" w:rsidR="003E6E19" w:rsidRDefault="00FA48F6" w:rsidP="00205003">
      <w:pPr>
        <w:pStyle w:val="BodyText"/>
        <w:numPr>
          <w:ilvl w:val="0"/>
          <w:numId w:val="23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>Organisational structure</w:t>
      </w:r>
      <w:r w:rsidR="009470A6" w:rsidRPr="003E6E19">
        <w:rPr>
          <w:rFonts w:cs="Arial"/>
          <w:b/>
          <w:sz w:val="20"/>
        </w:rPr>
        <w:t xml:space="preserve"> </w:t>
      </w:r>
    </w:p>
    <w:p w14:paraId="02A80555" w14:textId="77777777" w:rsidR="003E6E19" w:rsidRPr="003E6E19" w:rsidRDefault="003E6E19" w:rsidP="003E6E19">
      <w:pPr>
        <w:pStyle w:val="BodyText"/>
        <w:rPr>
          <w:rFonts w:cs="Arial"/>
          <w:b/>
          <w:sz w:val="20"/>
        </w:rPr>
      </w:pPr>
    </w:p>
    <w:p w14:paraId="02E13B97" w14:textId="77777777" w:rsidR="003E6E19" w:rsidRDefault="009470A6" w:rsidP="00205003">
      <w:pPr>
        <w:pStyle w:val="BodyText"/>
        <w:numPr>
          <w:ilvl w:val="0"/>
          <w:numId w:val="23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>Yearly spend and how it</w:t>
      </w:r>
      <w:r w:rsidR="00FA48F6" w:rsidRPr="003E6E19">
        <w:rPr>
          <w:rFonts w:cs="Arial"/>
          <w:b/>
          <w:sz w:val="20"/>
        </w:rPr>
        <w:t xml:space="preserve"> is managed</w:t>
      </w:r>
      <w:r w:rsidRPr="003E6E19">
        <w:rPr>
          <w:rFonts w:cs="Arial"/>
          <w:b/>
          <w:sz w:val="20"/>
        </w:rPr>
        <w:t xml:space="preserve"> including use of procurement</w:t>
      </w:r>
    </w:p>
    <w:p w14:paraId="15B7BBB2" w14:textId="77777777" w:rsidR="003E6E19" w:rsidRDefault="003E6E19" w:rsidP="003E6E19">
      <w:pPr>
        <w:pStyle w:val="ListParagraph"/>
        <w:rPr>
          <w:rFonts w:cs="Arial"/>
          <w:b/>
          <w:sz w:val="20"/>
        </w:rPr>
      </w:pPr>
    </w:p>
    <w:p w14:paraId="44A849BE" w14:textId="1FF6633E" w:rsidR="009470A6" w:rsidRDefault="009470A6" w:rsidP="00205003">
      <w:pPr>
        <w:pStyle w:val="BodyText"/>
        <w:numPr>
          <w:ilvl w:val="0"/>
          <w:numId w:val="23"/>
        </w:numPr>
        <w:rPr>
          <w:rFonts w:cs="Arial"/>
          <w:b/>
          <w:sz w:val="20"/>
        </w:rPr>
      </w:pPr>
      <w:r w:rsidRPr="003E6E19">
        <w:rPr>
          <w:rFonts w:cs="Arial"/>
          <w:b/>
          <w:sz w:val="20"/>
        </w:rPr>
        <w:t>Recruitment and retention initiatives</w:t>
      </w:r>
    </w:p>
    <w:p w14:paraId="175098BD" w14:textId="77777777" w:rsidR="00C76DAE" w:rsidRDefault="00C76DAE" w:rsidP="00C76DAE">
      <w:pPr>
        <w:pStyle w:val="ListParagraph"/>
        <w:rPr>
          <w:rFonts w:cs="Arial"/>
          <w:b/>
          <w:sz w:val="20"/>
        </w:rPr>
      </w:pPr>
    </w:p>
    <w:p w14:paraId="3592435E" w14:textId="5EF3F8F5" w:rsidR="00995A16" w:rsidRDefault="00995A16" w:rsidP="002E01E9">
      <w:pPr>
        <w:pStyle w:val="BodyText"/>
        <w:rPr>
          <w:rFonts w:cs="Arial"/>
          <w:b/>
          <w:sz w:val="20"/>
        </w:rPr>
      </w:pPr>
    </w:p>
    <w:p w14:paraId="50A2BA60" w14:textId="16B389F4" w:rsidR="00C76DAE" w:rsidRPr="00CE67E1" w:rsidRDefault="00C76DAE" w:rsidP="002E01E9">
      <w:pPr>
        <w:pStyle w:val="BodyText"/>
        <w:rPr>
          <w:rFonts w:cs="Arial"/>
          <w:b/>
          <w:sz w:val="20"/>
        </w:rPr>
      </w:pPr>
    </w:p>
    <w:sectPr w:rsidR="00C76DAE" w:rsidRPr="00CE67E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C53E" w14:textId="77777777" w:rsidR="0042702C" w:rsidRDefault="0042702C" w:rsidP="00995A16">
      <w:r>
        <w:separator/>
      </w:r>
    </w:p>
  </w:endnote>
  <w:endnote w:type="continuationSeparator" w:id="0">
    <w:p w14:paraId="3AD54D94" w14:textId="77777777" w:rsidR="0042702C" w:rsidRDefault="0042702C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0E73" w14:textId="043423CD" w:rsidR="00A238FB" w:rsidRPr="00A238FB" w:rsidRDefault="00A238FB" w:rsidP="00A238FB">
    <w:pPr>
      <w:jc w:val="center"/>
      <w:rPr>
        <w:rFonts w:ascii="Arial" w:hAnsi="Arial" w:cs="Arial"/>
        <w:b/>
        <w:i/>
        <w:sz w:val="20"/>
        <w:szCs w:val="20"/>
      </w:rPr>
    </w:pPr>
    <w:r w:rsidRPr="00A238FB">
      <w:rPr>
        <w:rFonts w:ascii="Arial" w:hAnsi="Arial" w:cs="Arial"/>
        <w:b/>
        <w:i/>
        <w:sz w:val="20"/>
        <w:szCs w:val="20"/>
      </w:rPr>
      <w:t xml:space="preserve">Please contact </w:t>
    </w:r>
    <w:r w:rsidR="00C76DAE">
      <w:rPr>
        <w:rFonts w:ascii="Arial" w:hAnsi="Arial" w:cs="Arial"/>
        <w:b/>
        <w:i/>
        <w:sz w:val="20"/>
        <w:szCs w:val="20"/>
      </w:rPr>
      <w:t>eleanor.sharpe@centaurmedia.com</w:t>
    </w:r>
    <w:r w:rsidRPr="00A238FB">
      <w:rPr>
        <w:rFonts w:ascii="Arial" w:hAnsi="Arial" w:cs="Arial"/>
        <w:b/>
        <w:i/>
        <w:sz w:val="20"/>
        <w:szCs w:val="20"/>
      </w:rPr>
      <w:t xml:space="preserve"> on +44 (0)20 79</w:t>
    </w:r>
    <w:r w:rsidR="00C76DAE">
      <w:rPr>
        <w:rFonts w:ascii="Arial" w:hAnsi="Arial" w:cs="Arial"/>
        <w:b/>
        <w:i/>
        <w:sz w:val="20"/>
        <w:szCs w:val="20"/>
      </w:rPr>
      <w:t>70</w:t>
    </w:r>
    <w:r w:rsidRPr="00A238FB">
      <w:rPr>
        <w:rFonts w:ascii="Arial" w:hAnsi="Arial" w:cs="Arial"/>
        <w:b/>
        <w:i/>
        <w:sz w:val="20"/>
        <w:szCs w:val="20"/>
      </w:rPr>
      <w:t xml:space="preserve"> </w:t>
    </w:r>
    <w:r w:rsidR="00C76DAE">
      <w:rPr>
        <w:rFonts w:ascii="Arial" w:hAnsi="Arial" w:cs="Arial"/>
        <w:b/>
        <w:i/>
        <w:sz w:val="20"/>
        <w:szCs w:val="20"/>
      </w:rPr>
      <w:t>4077</w:t>
    </w:r>
    <w:r w:rsidRPr="00A238FB">
      <w:rPr>
        <w:rFonts w:ascii="Arial" w:hAnsi="Arial" w:cs="Arial"/>
        <w:b/>
        <w:i/>
        <w:sz w:val="20"/>
        <w:szCs w:val="20"/>
      </w:rPr>
      <w:t xml:space="preserve"> or </w:t>
    </w:r>
  </w:p>
  <w:p w14:paraId="56D24F82" w14:textId="257D7CE5" w:rsidR="00A238FB" w:rsidRPr="00A238FB" w:rsidRDefault="00C76DAE" w:rsidP="00A238FB">
    <w:pPr>
      <w:jc w:val="center"/>
      <w:rPr>
        <w:rFonts w:ascii="Arial" w:hAnsi="Arial" w:cs="Arial"/>
        <w:b/>
        <w:i/>
        <w:sz w:val="20"/>
        <w:szCs w:val="20"/>
      </w:rPr>
    </w:pPr>
    <w:hyperlink r:id="rId1" w:history="1">
      <w:r w:rsidRPr="004E21A9">
        <w:rPr>
          <w:rStyle w:val="Hyperlink"/>
          <w:rFonts w:ascii="Arial" w:eastAsia="Times" w:hAnsi="Arial" w:cs="Arial"/>
          <w:b/>
          <w:i/>
          <w:sz w:val="20"/>
          <w:szCs w:val="20"/>
        </w:rPr>
        <w:t>eleanor.sharpe@centaurmedia.com</w:t>
      </w:r>
    </w:hyperlink>
    <w:r w:rsidR="00A238FB" w:rsidRPr="00A238FB">
      <w:rPr>
        <w:rFonts w:ascii="Arial" w:hAnsi="Arial" w:cs="Arial"/>
        <w:b/>
        <w:i/>
        <w:sz w:val="20"/>
        <w:szCs w:val="20"/>
      </w:rPr>
      <w:t xml:space="preserve">  with any queries</w:t>
    </w:r>
  </w:p>
  <w:p w14:paraId="5D410046" w14:textId="77777777" w:rsidR="002A7234" w:rsidRDefault="002A7234">
    <w:pPr>
      <w:pStyle w:val="Footer"/>
      <w:jc w:val="right"/>
    </w:pPr>
  </w:p>
  <w:p w14:paraId="21B4534D" w14:textId="77777777" w:rsidR="002A7234" w:rsidRPr="002A7234" w:rsidRDefault="00C76DAE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507236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A7234" w:rsidRPr="002A723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6E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A7234" w:rsidRPr="002A723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6E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2A7234" w:rsidRPr="002A72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DEC6A98" w14:textId="77777777" w:rsidR="0042702C" w:rsidRPr="002A7234" w:rsidRDefault="0042702C" w:rsidP="002A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4257" w14:textId="77777777" w:rsidR="0042702C" w:rsidRDefault="0042702C" w:rsidP="00995A16">
      <w:r>
        <w:separator/>
      </w:r>
    </w:p>
  </w:footnote>
  <w:footnote w:type="continuationSeparator" w:id="0">
    <w:p w14:paraId="54116D4C" w14:textId="77777777" w:rsidR="0042702C" w:rsidRDefault="0042702C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7CFA" w14:textId="77777777" w:rsidR="00A238FB" w:rsidRDefault="00A238FB" w:rsidP="00A238FB">
    <w:pPr>
      <w:rPr>
        <w:b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FBA79" wp14:editId="5A2191D7">
          <wp:simplePos x="0" y="0"/>
          <wp:positionH relativeFrom="column">
            <wp:posOffset>1295400</wp:posOffset>
          </wp:positionH>
          <wp:positionV relativeFrom="paragraph">
            <wp:posOffset>0</wp:posOffset>
          </wp:positionV>
          <wp:extent cx="2686050" cy="476250"/>
          <wp:effectExtent l="0" t="0" r="0" b="0"/>
          <wp:wrapSquare wrapText="right"/>
          <wp:docPr id="1" name="Picture 1" descr="T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270E3" w14:textId="77777777" w:rsidR="00A238FB" w:rsidRDefault="00A238FB" w:rsidP="00A238FB">
    <w:pPr>
      <w:rPr>
        <w:b/>
        <w:u w:val="single"/>
      </w:rPr>
    </w:pPr>
  </w:p>
  <w:p w14:paraId="3D41AE26" w14:textId="77777777" w:rsidR="00A238FB" w:rsidRDefault="00A238FB" w:rsidP="00A238FB">
    <w:pPr>
      <w:rPr>
        <w:b/>
        <w:u w:val="single"/>
      </w:rPr>
    </w:pPr>
  </w:p>
  <w:p w14:paraId="1BC2C10C" w14:textId="53410900" w:rsidR="00A238FB" w:rsidRPr="00A63F15" w:rsidRDefault="00A238FB" w:rsidP="00A238FB">
    <w:pPr>
      <w:jc w:val="center"/>
      <w:rPr>
        <w:b/>
        <w:u w:val="single"/>
      </w:rPr>
    </w:pPr>
    <w:r w:rsidRPr="00A63F15">
      <w:rPr>
        <w:b/>
        <w:u w:val="single"/>
      </w:rPr>
      <w:t>The Lawyer European Awards</w:t>
    </w:r>
    <w:r>
      <w:rPr>
        <w:b/>
        <w:u w:val="single"/>
      </w:rPr>
      <w:t xml:space="preserve"> 20</w:t>
    </w:r>
    <w:r w:rsidR="00C76DAE">
      <w:rPr>
        <w:b/>
        <w:u w:val="single"/>
      </w:rPr>
      <w:t>20</w:t>
    </w:r>
  </w:p>
  <w:p w14:paraId="2604C496" w14:textId="77777777" w:rsidR="00C76DAE" w:rsidRDefault="00C76DAE" w:rsidP="002E01E9">
    <w:pPr>
      <w:pStyle w:val="Header"/>
      <w:jc w:val="center"/>
    </w:pPr>
    <w:hyperlink r:id="rId2" w:history="1">
      <w:r>
        <w:rPr>
          <w:rStyle w:val="Hyperlink"/>
          <w:rFonts w:eastAsia="Times"/>
        </w:rPr>
        <w:t>https://www.thelawyer.com/event/european-awards/</w:t>
      </w:r>
    </w:hyperlink>
  </w:p>
  <w:p w14:paraId="2B9D194D" w14:textId="60EF7140" w:rsidR="0042702C" w:rsidRDefault="00C76DAE" w:rsidP="002E01E9">
    <w:pPr>
      <w:pStyle w:val="Header"/>
      <w:jc w:val="center"/>
    </w:pPr>
    <w:r>
      <w:rPr>
        <w:rFonts w:asciiTheme="minorHAnsi" w:hAnsiTheme="minorHAnsi"/>
        <w:b/>
        <w:sz w:val="22"/>
      </w:rPr>
      <w:t xml:space="preserve">Global </w:t>
    </w:r>
    <w:r w:rsidR="002E01E9">
      <w:rPr>
        <w:rFonts w:asciiTheme="minorHAnsi" w:hAnsiTheme="minorHAnsi"/>
        <w:b/>
        <w:sz w:val="22"/>
      </w:rPr>
      <w:t xml:space="preserve">In-house team </w:t>
    </w:r>
    <w:r>
      <w:rPr>
        <w:rFonts w:asciiTheme="minorHAnsi" w:hAnsiTheme="minorHAnsi"/>
        <w:b/>
        <w:sz w:val="22"/>
      </w:rPr>
      <w:t xml:space="preserve">of the year </w:t>
    </w:r>
    <w:r w:rsidR="002E01E9">
      <w:rPr>
        <w:rFonts w:asciiTheme="minorHAnsi" w:hAnsiTheme="minorHAnsi"/>
        <w:b/>
        <w:sz w:val="22"/>
      </w:rPr>
      <w:t>categor</w:t>
    </w:r>
    <w:r w:rsidR="00A238FB">
      <w:rPr>
        <w:rFonts w:asciiTheme="minorHAnsi" w:hAnsiTheme="minorHAnsi"/>
        <w:b/>
        <w:sz w:val="22"/>
      </w:rPr>
      <w:t>y</w:t>
    </w:r>
    <w:r w:rsidR="00473F7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AD9"/>
    <w:multiLevelType w:val="hybridMultilevel"/>
    <w:tmpl w:val="E3387B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1F1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F1FB3"/>
    <w:multiLevelType w:val="hybridMultilevel"/>
    <w:tmpl w:val="5DAA99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17D7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675EB"/>
    <w:multiLevelType w:val="hybridMultilevel"/>
    <w:tmpl w:val="BA46A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3FE5"/>
    <w:multiLevelType w:val="hybridMultilevel"/>
    <w:tmpl w:val="D2AE192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45D52"/>
    <w:multiLevelType w:val="hybridMultilevel"/>
    <w:tmpl w:val="B14665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271E6"/>
    <w:multiLevelType w:val="hybridMultilevel"/>
    <w:tmpl w:val="C5003B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5589"/>
    <w:multiLevelType w:val="hybridMultilevel"/>
    <w:tmpl w:val="55C0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782D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21AA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B0D3E"/>
    <w:multiLevelType w:val="hybridMultilevel"/>
    <w:tmpl w:val="45F2E18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68D3"/>
    <w:multiLevelType w:val="hybridMultilevel"/>
    <w:tmpl w:val="6BAA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7657A"/>
    <w:multiLevelType w:val="hybridMultilevel"/>
    <w:tmpl w:val="D2AE192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C52B5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866A5"/>
    <w:multiLevelType w:val="hybridMultilevel"/>
    <w:tmpl w:val="1B8663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B0B92"/>
    <w:multiLevelType w:val="hybridMultilevel"/>
    <w:tmpl w:val="BA889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18"/>
  </w:num>
  <w:num w:numId="9">
    <w:abstractNumId w:val="1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20"/>
  </w:num>
  <w:num w:numId="15">
    <w:abstractNumId w:val="15"/>
  </w:num>
  <w:num w:numId="16">
    <w:abstractNumId w:val="10"/>
  </w:num>
  <w:num w:numId="17">
    <w:abstractNumId w:val="17"/>
  </w:num>
  <w:num w:numId="18">
    <w:abstractNumId w:val="0"/>
  </w:num>
  <w:num w:numId="19">
    <w:abstractNumId w:val="21"/>
  </w:num>
  <w:num w:numId="20">
    <w:abstractNumId w:val="5"/>
  </w:num>
  <w:num w:numId="21">
    <w:abstractNumId w:val="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3F"/>
    <w:rsid w:val="001015CE"/>
    <w:rsid w:val="0010267D"/>
    <w:rsid w:val="001B58D3"/>
    <w:rsid w:val="001B6CB0"/>
    <w:rsid w:val="00205003"/>
    <w:rsid w:val="0022223F"/>
    <w:rsid w:val="00233573"/>
    <w:rsid w:val="002A7234"/>
    <w:rsid w:val="002C1308"/>
    <w:rsid w:val="002E01E9"/>
    <w:rsid w:val="003C54B8"/>
    <w:rsid w:val="003E6E19"/>
    <w:rsid w:val="0042702C"/>
    <w:rsid w:val="00473F79"/>
    <w:rsid w:val="005B1EED"/>
    <w:rsid w:val="005B5515"/>
    <w:rsid w:val="005C2B56"/>
    <w:rsid w:val="00650DD5"/>
    <w:rsid w:val="006B51C8"/>
    <w:rsid w:val="006E6033"/>
    <w:rsid w:val="007C4996"/>
    <w:rsid w:val="007C5D8D"/>
    <w:rsid w:val="007E7481"/>
    <w:rsid w:val="00800E1E"/>
    <w:rsid w:val="00837F1B"/>
    <w:rsid w:val="00857BBC"/>
    <w:rsid w:val="008C0A4D"/>
    <w:rsid w:val="00920B2A"/>
    <w:rsid w:val="009470A6"/>
    <w:rsid w:val="00951928"/>
    <w:rsid w:val="00995A16"/>
    <w:rsid w:val="009C26D3"/>
    <w:rsid w:val="009F4716"/>
    <w:rsid w:val="009F51A5"/>
    <w:rsid w:val="00A238FB"/>
    <w:rsid w:val="00AA5B40"/>
    <w:rsid w:val="00AC2518"/>
    <w:rsid w:val="00B61489"/>
    <w:rsid w:val="00BB6729"/>
    <w:rsid w:val="00BC49EF"/>
    <w:rsid w:val="00BD0F10"/>
    <w:rsid w:val="00C62626"/>
    <w:rsid w:val="00C76DAE"/>
    <w:rsid w:val="00C97287"/>
    <w:rsid w:val="00CE67E1"/>
    <w:rsid w:val="00D229A7"/>
    <w:rsid w:val="00D26015"/>
    <w:rsid w:val="00D26D4C"/>
    <w:rsid w:val="00E24D11"/>
    <w:rsid w:val="00E31104"/>
    <w:rsid w:val="00E500E9"/>
    <w:rsid w:val="00ED70BB"/>
    <w:rsid w:val="00EE7E1C"/>
    <w:rsid w:val="00F046CA"/>
    <w:rsid w:val="00F120A2"/>
    <w:rsid w:val="00F21564"/>
    <w:rsid w:val="00FA48F6"/>
    <w:rsid w:val="00FD6448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EAD424"/>
  <w15:docId w15:val="{C9C37145-B664-480A-BDAE-0648079F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  <w:style w:type="character" w:styleId="Strong">
    <w:name w:val="Strong"/>
    <w:uiPriority w:val="22"/>
    <w:qFormat/>
    <w:rsid w:val="00A238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anor.sharpe@centaurmed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lawyer.com/event/european-award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Eleanor Sharpe</cp:lastModifiedBy>
  <cp:revision>3</cp:revision>
  <cp:lastPrinted>2013-12-06T10:56:00Z</cp:lastPrinted>
  <dcterms:created xsi:type="dcterms:W3CDTF">2020-03-19T16:50:00Z</dcterms:created>
  <dcterms:modified xsi:type="dcterms:W3CDTF">2020-03-19T16:54:00Z</dcterms:modified>
</cp:coreProperties>
</file>