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media/image2.jpeg" ContentType="image/jpeg"/>
  <Override PartName="/word/media/image1.jpeg" ContentType="image/jpeg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val="clear" w:color="auto" w:fill="FFFFFF"/>
        <w:spacing w:lineRule="auto" w:line="240" w:before="0" w:after="0"/>
        <w:jc w:val="center"/>
        <w:rPr>
          <w:rFonts w:ascii="Verdana" w:hAnsi="Verdana" w:eastAsia="Times New Roman" w:cs="Arial"/>
          <w:b/>
          <w:b/>
          <w:color w:val="000000"/>
          <w:sz w:val="40"/>
          <w:szCs w:val="40"/>
          <w:lang w:eastAsia="en-GB"/>
        </w:rPr>
      </w:pPr>
      <w:bookmarkStart w:id="0" w:name="_GoBack"/>
      <w:bookmarkStart w:id="1" w:name="_GoBack"/>
      <w:bookmarkEnd w:id="1"/>
      <w:r>
        <w:rPr>
          <w:rFonts w:eastAsia="Times New Roman" w:cs="Arial" w:ascii="Verdana" w:hAnsi="Verdana"/>
          <w:b/>
          <w:color w:val="000000"/>
          <w:sz w:val="40"/>
          <w:szCs w:val="40"/>
          <w:lang w:eastAsia="en-GB"/>
        </w:rPr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Verdana" w:hAnsi="Verdana" w:eastAsia="Times New Roman" w:cs="Arial"/>
          <w:b/>
          <w:b/>
          <w:color w:val="000000"/>
          <w:sz w:val="40"/>
          <w:szCs w:val="40"/>
          <w:lang w:eastAsia="en-GB"/>
        </w:rPr>
      </w:pPr>
      <w:r>
        <w:rPr>
          <w:rFonts w:eastAsia="Times New Roman" w:cs="Arial" w:ascii="Verdana" w:hAnsi="Verdana"/>
          <w:b/>
          <w:color w:val="000000"/>
          <w:sz w:val="40"/>
          <w:szCs w:val="40"/>
          <w:lang w:eastAsia="en-GB"/>
        </w:rPr>
        <w:t>Zöld rajzpályázat: Milyen lesz a jövő energiabarát iskolája?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Garamond" w:hAnsi="Garamond" w:eastAsia="Times New Roman" w:cs="Arial"/>
          <w:color w:val="000000"/>
          <w:sz w:val="28"/>
          <w:szCs w:val="28"/>
          <w:lang w:eastAsia="en-GB"/>
        </w:rPr>
      </w:pPr>
      <w:r>
        <w:rPr>
          <w:rFonts w:eastAsia="Times New Roman" w:cs="Arial" w:ascii="Garamond" w:hAnsi="Garamond"/>
          <w:color w:val="000000"/>
          <w:sz w:val="28"/>
          <w:szCs w:val="28"/>
          <w:lang w:eastAsia="en-GB"/>
        </w:rPr>
      </w:r>
    </w:p>
    <w:p>
      <w:pPr>
        <w:pStyle w:val="Normal"/>
        <w:shd w:val="clear" w:color="auto" w:fill="FFFFFF"/>
        <w:spacing w:lineRule="auto" w:line="240" w:before="0" w:after="0"/>
        <w:ind w:firstLine="720"/>
        <w:jc w:val="both"/>
        <w:rPr>
          <w:rFonts w:ascii="Garamond" w:hAnsi="Garamond" w:eastAsia="Times New Roman" w:cs="Arial"/>
          <w:i/>
          <w:i/>
          <w:color w:val="000000"/>
          <w:sz w:val="28"/>
          <w:szCs w:val="28"/>
          <w:lang w:eastAsia="en-GB"/>
        </w:rPr>
      </w:pPr>
      <w:r>
        <w:rPr>
          <w:rFonts w:eastAsia="Times New Roman" w:cs="Arial" w:ascii="Garamond" w:hAnsi="Garamond"/>
          <w:i/>
          <w:color w:val="000000"/>
          <w:sz w:val="28"/>
          <w:szCs w:val="28"/>
          <w:lang w:eastAsia="en-GB"/>
        </w:rPr>
        <w:t xml:space="preserve">Az épület alig tűnik ki a környezetből, mégis a tetőn pipacsos rét </w:t>
      </w:r>
      <w:r>
        <w:rPr>
          <w:rFonts w:eastAsia="Times New Roman" w:cs="Arial" w:ascii="Garamond" w:hAnsi="Garamond"/>
          <w:i/>
          <w:sz w:val="28"/>
          <w:szCs w:val="28"/>
          <w:lang w:eastAsia="en-GB"/>
        </w:rPr>
        <w:t>virít,</w:t>
      </w:r>
      <w:r>
        <w:rPr>
          <w:rFonts w:eastAsia="Times New Roman" w:cs="Arial" w:ascii="Garamond" w:hAnsi="Garamond"/>
          <w:i/>
          <w:color w:val="000000"/>
          <w:sz w:val="28"/>
          <w:szCs w:val="28"/>
          <w:lang w:eastAsia="en-GB"/>
        </w:rPr>
        <w:t xml:space="preserve"> ahol a gyerekek az élővilágot tanulmányozzák egy tanóra keretében. A falakon függőleges (vertikális) konyhakertben zöldségek növekednek. Szép időben, az osztálytermek a szabad levegőre nyílnak, köszönhetően az eltolható falaknak. Borús időben a világítást algalámpák biztosítják. A növényi fotoszintézis elvén működő energiatermelő rendszer látja el az iskolát energiával, és a szennyvizet is növények tisztítják…</w:t>
      </w:r>
    </w:p>
    <w:p>
      <w:pPr>
        <w:pStyle w:val="Normal"/>
        <w:shd w:val="clear" w:color="auto" w:fill="FFFFFF"/>
        <w:spacing w:lineRule="auto" w:line="240" w:before="0" w:after="0"/>
        <w:ind w:firstLine="720"/>
        <w:jc w:val="both"/>
        <w:rPr>
          <w:rFonts w:ascii="Garamond" w:hAnsi="Garamond" w:eastAsia="Times New Roman" w:cs="Arial"/>
          <w:i/>
          <w:i/>
          <w:color w:val="222222"/>
          <w:sz w:val="28"/>
          <w:szCs w:val="28"/>
          <w:lang w:eastAsia="en-GB"/>
        </w:rPr>
      </w:pPr>
      <w:r>
        <w:rPr>
          <w:rFonts w:eastAsia="Times New Roman" w:cs="Arial" w:ascii="Garamond" w:hAnsi="Garamond"/>
          <w:i/>
          <w:color w:val="222222"/>
          <w:sz w:val="28"/>
          <w:szCs w:val="28"/>
          <w:lang w:eastAsia="en-GB"/>
        </w:rPr>
      </w:r>
    </w:p>
    <w:p>
      <w:pPr>
        <w:pStyle w:val="Normal"/>
        <w:shd w:val="clear" w:color="auto" w:fill="FFFFFF"/>
        <w:spacing w:lineRule="auto" w:line="240" w:before="0" w:after="0"/>
        <w:ind w:firstLine="720"/>
        <w:jc w:val="both"/>
        <w:rPr>
          <w:rFonts w:ascii="Garamond" w:hAnsi="Garamond" w:eastAsia="Times New Roman" w:cs="Arial"/>
          <w:color w:val="222222"/>
          <w:sz w:val="28"/>
          <w:szCs w:val="28"/>
          <w:lang w:eastAsia="en-GB"/>
        </w:rPr>
      </w:pPr>
      <w:r>
        <w:rPr>
          <w:rFonts w:eastAsia="Times New Roman" w:cs="Arial" w:ascii="Garamond" w:hAnsi="Garamond"/>
          <w:color w:val="000000"/>
          <w:sz w:val="28"/>
          <w:szCs w:val="28"/>
          <w:lang w:eastAsia="en-GB"/>
        </w:rPr>
        <w:t>Álmodjátok meg ti is a jövő energia- és környezetbarát iskoláját. Képzeljétek el a működésének mindennapjait és rajzoljátok le, vagy formázzátok meg újrahasznosított anyagokból. Fantáziadús, formabontó alkotásokat várunk, melyek olyan jövőbeni iskola látképét vetítik elő, amely környezetbarát, energiahatékony és emberközeli.</w:t>
      </w:r>
    </w:p>
    <w:p>
      <w:pPr>
        <w:pStyle w:val="Normal"/>
        <w:spacing w:lineRule="auto" w:line="240" w:before="0" w:after="0"/>
        <w:jc w:val="both"/>
        <w:rPr>
          <w:rFonts w:ascii="Garamond" w:hAnsi="Garamond" w:eastAsia="Times New Roman" w:cs="Times New Roman"/>
          <w:b/>
          <w:b/>
          <w:bCs/>
          <w:color w:val="000000"/>
          <w:sz w:val="28"/>
          <w:szCs w:val="28"/>
          <w:lang w:eastAsia="en-GB"/>
        </w:rPr>
      </w:pPr>
      <w:r>
        <w:rPr>
          <w:rFonts w:eastAsia="Times New Roman" w:cs="Times New Roman" w:ascii="Garamond" w:hAnsi="Garamond"/>
          <w:b/>
          <w:bCs/>
          <w:color w:val="000000"/>
          <w:sz w:val="28"/>
          <w:szCs w:val="28"/>
          <w:lang w:eastAsia="en-GB"/>
        </w:rPr>
      </w:r>
    </w:p>
    <w:p>
      <w:pPr>
        <w:pStyle w:val="Normal"/>
        <w:spacing w:lineRule="auto" w:line="240" w:before="0" w:after="0"/>
        <w:jc w:val="both"/>
        <w:rPr>
          <w:rFonts w:ascii="Verdana" w:hAnsi="Verdana" w:eastAsia="Times New Roman" w:cs="Times New Roman"/>
          <w:b/>
          <w:b/>
          <w:bCs/>
          <w:color w:val="000000"/>
          <w:sz w:val="28"/>
          <w:szCs w:val="28"/>
          <w:lang w:eastAsia="en-GB"/>
        </w:rPr>
      </w:pPr>
      <w:r>
        <w:rPr>
          <w:rFonts w:eastAsia="Times New Roman" w:cs="Times New Roman" w:ascii="Verdana" w:hAnsi="Verdana"/>
          <w:b/>
          <w:bCs/>
          <w:color w:val="000000"/>
          <w:sz w:val="28"/>
          <w:szCs w:val="28"/>
          <w:lang w:eastAsia="en-GB"/>
        </w:rPr>
        <w:t>Pályázat részletei</w:t>
      </w:r>
    </w:p>
    <w:p>
      <w:pPr>
        <w:pStyle w:val="Normal"/>
        <w:spacing w:lineRule="auto" w:line="240" w:before="0" w:after="0"/>
        <w:jc w:val="both"/>
        <w:rPr>
          <w:rFonts w:ascii="Verdana" w:hAnsi="Verdana" w:eastAsia="Times New Roman" w:cs="Times New Roman"/>
          <w:sz w:val="28"/>
          <w:szCs w:val="28"/>
          <w:lang w:eastAsia="en-GB"/>
        </w:rPr>
      </w:pPr>
      <w:r>
        <w:rPr>
          <w:rFonts w:eastAsia="Times New Roman" w:cs="Times New Roman" w:ascii="Verdana" w:hAnsi="Verdana"/>
          <w:sz w:val="28"/>
          <w:szCs w:val="28"/>
          <w:lang w:eastAsia="en-GB"/>
        </w:rPr>
      </w:r>
    </w:p>
    <w:p>
      <w:pPr>
        <w:pStyle w:val="Normal"/>
        <w:spacing w:lineRule="auto" w:line="240" w:before="0" w:after="0"/>
        <w:ind w:firstLine="720"/>
        <w:jc w:val="both"/>
        <w:rPr>
          <w:rFonts w:ascii="Garamond" w:hAnsi="Garamond" w:eastAsia="Times New Roman" w:cs="Times New Roman"/>
          <w:i/>
          <w:i/>
          <w:color w:val="000000"/>
          <w:sz w:val="28"/>
          <w:szCs w:val="28"/>
          <w:lang w:eastAsia="en-GB"/>
        </w:rPr>
      </w:pPr>
      <w:r>
        <w:rPr>
          <w:rFonts w:eastAsia="Times New Roman" w:cs="Times New Roman" w:ascii="Garamond" w:hAnsi="Garamond"/>
          <w:i/>
          <w:color w:val="000000"/>
          <w:sz w:val="28"/>
          <w:szCs w:val="28"/>
          <w:lang w:eastAsia="en-GB"/>
        </w:rPr>
        <w:t>A Climate-KIC az Európai Unió legfőbb éghajlatváltozással kapcsolatos innovációs kezdeményezése 2015-ben is meghirdette a Pioneers into Practice programot. A kezdeményezés keretében különböző szakmai háttérrel rendelkező szakértők és szervezetek dolgoznak együtt fenntarthatósághoz és klímaváltozáshoz kapcsolódó feladatokon.</w:t>
      </w:r>
      <w:r>
        <w:rPr>
          <w:rFonts w:cs="Arial" w:ascii="Arial" w:hAnsi="Arial"/>
          <w:i/>
          <w:color w:val="8B8B8B"/>
          <w:sz w:val="21"/>
          <w:szCs w:val="21"/>
          <w:shd w:fill="FFFFFF" w:val="clear"/>
        </w:rPr>
        <w:t xml:space="preserve"> </w:t>
      </w:r>
      <w:r>
        <w:rPr>
          <w:rFonts w:eastAsia="Times New Roman" w:cs="Times New Roman" w:ascii="Garamond" w:hAnsi="Garamond"/>
          <w:i/>
          <w:color w:val="000000"/>
          <w:sz w:val="28"/>
          <w:szCs w:val="28"/>
          <w:lang w:eastAsia="en-GB"/>
        </w:rPr>
        <w:t>A program hosszú távú célja, hogy elősegítse az alacsony széndioxid kibocsátással működő, versenyképes gazdaság kialakulását. A magyarországi szakértők által megalapított “Green Classroom” csapat országos rajzpályázatot hirdet iskolák energiahatékonyságának növelésének témájában.</w:t>
      </w:r>
    </w:p>
    <w:p>
      <w:pPr>
        <w:pStyle w:val="Normal"/>
        <w:spacing w:lineRule="auto" w:line="240" w:before="0" w:after="0"/>
        <w:ind w:firstLine="720"/>
        <w:jc w:val="both"/>
        <w:rPr>
          <w:rFonts w:ascii="Garamond" w:hAnsi="Garamond" w:eastAsia="Times New Roman" w:cs="Times New Roman"/>
          <w:color w:val="000000"/>
          <w:sz w:val="28"/>
          <w:szCs w:val="28"/>
          <w:lang w:eastAsia="en-GB"/>
        </w:rPr>
      </w:pPr>
      <w:r>
        <w:rPr>
          <w:rFonts w:eastAsia="Times New Roman" w:cs="Times New Roman" w:ascii="Garamond" w:hAnsi="Garamond"/>
          <w:color w:val="000000"/>
          <w:sz w:val="28"/>
          <w:szCs w:val="28"/>
          <w:lang w:eastAsia="en-GB"/>
        </w:rPr>
      </w:r>
    </w:p>
    <w:p>
      <w:pPr>
        <w:pStyle w:val="Normal"/>
        <w:spacing w:lineRule="auto" w:line="240" w:before="0" w:after="0"/>
        <w:ind w:firstLine="720"/>
        <w:jc w:val="both"/>
        <w:rPr>
          <w:rFonts w:ascii="Garamond" w:hAnsi="Garamond" w:eastAsia="Times New Roman" w:cs="Times New Roman"/>
          <w:color w:val="000000"/>
          <w:sz w:val="28"/>
          <w:szCs w:val="28"/>
          <w:lang w:eastAsia="en-GB"/>
        </w:rPr>
      </w:pPr>
      <w:r>
        <w:rPr>
          <w:rFonts w:eastAsia="Times New Roman" w:cs="Times New Roman" w:ascii="Garamond" w:hAnsi="Garamond"/>
          <w:color w:val="000000"/>
          <w:sz w:val="28"/>
          <w:szCs w:val="28"/>
          <w:lang w:eastAsia="en-GB"/>
        </w:rPr>
        <w:t xml:space="preserve">A pályázatra </w:t>
      </w:r>
      <w:r>
        <w:rPr>
          <w:rFonts w:eastAsia="Times New Roman" w:cs="Times New Roman" w:ascii="Garamond" w:hAnsi="Garamond"/>
          <w:b/>
          <w:color w:val="000000"/>
          <w:sz w:val="28"/>
          <w:szCs w:val="28"/>
          <w:lang w:eastAsia="en-GB"/>
        </w:rPr>
        <w:t>6-14 éves korú gyerekek rajzait, alkotásait</w:t>
      </w:r>
      <w:r>
        <w:rPr>
          <w:rFonts w:eastAsia="Times New Roman" w:cs="Times New Roman" w:ascii="Garamond" w:hAnsi="Garamond"/>
          <w:color w:val="000000"/>
          <w:sz w:val="28"/>
          <w:szCs w:val="28"/>
          <w:lang w:eastAsia="en-GB"/>
        </w:rPr>
        <w:t xml:space="preserve"> várjuk, melyek bármilyen technikával készülhetnek. A munkák legyenek fantáziadúsak, futurisztikusak és innovatívak. </w:t>
      </w:r>
    </w:p>
    <w:p>
      <w:pPr>
        <w:pStyle w:val="Normal"/>
        <w:shd w:val="clear" w:color="auto" w:fill="FFFFFF"/>
        <w:spacing w:lineRule="auto" w:line="240" w:before="0" w:after="0"/>
        <w:ind w:firstLine="720"/>
        <w:jc w:val="both"/>
        <w:rPr>
          <w:rFonts w:ascii="Garamond" w:hAnsi="Garamond" w:eastAsia="Times New Roman" w:cs="Times New Roman"/>
          <w:color w:val="000000" w:themeColor="text1"/>
          <w:sz w:val="28"/>
          <w:szCs w:val="28"/>
          <w:lang w:eastAsia="en-GB"/>
        </w:rPr>
      </w:pPr>
      <w:r>
        <w:rPr>
          <w:rFonts w:eastAsia="Times New Roman" w:cs="Times New Roman" w:ascii="Garamond" w:hAnsi="Garamond"/>
          <w:color w:val="000000" w:themeColor="text1"/>
          <w:sz w:val="28"/>
          <w:szCs w:val="28"/>
          <w:lang w:eastAsia="en-GB"/>
        </w:rPr>
        <w:t>A pályázathoz kapcsolódóan 2015. szeptember 24-25-én a Kulturális Tizenegy Egyesület (Kult11) alkotónapot hirdet a XI. kerületi iskolák részére. Az itt készült alkotások legjava a Tranzit Art Café-ban lesznek kiállítva (www.tranzitcafe.com).</w:t>
      </w:r>
    </w:p>
    <w:p>
      <w:pPr>
        <w:pStyle w:val="Normal"/>
        <w:spacing w:lineRule="auto" w:line="240" w:before="0" w:after="0"/>
        <w:jc w:val="both"/>
        <w:rPr>
          <w:rFonts w:ascii="Verdana" w:hAnsi="Verdana" w:eastAsia="Times New Roman" w:cs="Times New Roman"/>
          <w:b/>
          <w:b/>
          <w:sz w:val="28"/>
          <w:szCs w:val="28"/>
          <w:lang w:eastAsia="en-GB"/>
        </w:rPr>
      </w:pPr>
      <w:r>
        <w:rPr>
          <w:rFonts w:eastAsia="Times New Roman" w:cs="Times New Roman" w:ascii="Verdana" w:hAnsi="Verdana"/>
          <w:b/>
          <w:sz w:val="28"/>
          <w:szCs w:val="28"/>
          <w:lang w:eastAsia="en-GB"/>
        </w:rPr>
      </w:r>
    </w:p>
    <w:p>
      <w:pPr>
        <w:pStyle w:val="Normal"/>
        <w:spacing w:lineRule="auto" w:line="240" w:before="0" w:after="0"/>
        <w:jc w:val="center"/>
        <w:rPr>
          <w:rFonts w:ascii="Verdana" w:hAnsi="Verdana" w:eastAsia="Times New Roman" w:cs="Times New Roman"/>
          <w:b/>
          <w:b/>
          <w:bCs/>
          <w:color w:val="000000" w:themeColor="text1"/>
          <w:sz w:val="36"/>
          <w:szCs w:val="36"/>
          <w:lang w:eastAsia="en-GB"/>
        </w:rPr>
      </w:pPr>
      <w:r>
        <w:rPr>
          <w:rFonts w:eastAsia="Times New Roman" w:cs="Times New Roman" w:ascii="Verdana" w:hAnsi="Verdana"/>
          <w:b/>
          <w:bCs/>
          <w:color w:val="000000"/>
          <w:sz w:val="36"/>
          <w:szCs w:val="36"/>
          <w:lang w:eastAsia="en-GB"/>
        </w:rPr>
        <w:t xml:space="preserve">A munkák beküldési határideje: </w:t>
      </w:r>
      <w:r>
        <w:rPr>
          <w:rFonts w:eastAsia="Times New Roman" w:cs="Times New Roman" w:ascii="Verdana" w:hAnsi="Verdana"/>
          <w:b/>
          <w:bCs/>
          <w:color w:val="000000" w:themeColor="text1"/>
          <w:sz w:val="36"/>
          <w:szCs w:val="36"/>
          <w:lang w:eastAsia="en-GB"/>
        </w:rPr>
        <w:t>2015.10.16.</w:t>
      </w:r>
    </w:p>
    <w:p>
      <w:pPr>
        <w:pStyle w:val="Normal"/>
        <w:spacing w:lineRule="auto" w:line="240" w:before="0" w:after="0"/>
        <w:jc w:val="both"/>
        <w:rPr>
          <w:rFonts w:ascii="Garamond" w:hAnsi="Garamond" w:eastAsia="Times New Roman" w:cs="Times New Roman"/>
          <w:sz w:val="28"/>
          <w:szCs w:val="28"/>
          <w:lang w:eastAsia="en-GB"/>
        </w:rPr>
      </w:pPr>
      <w:r>
        <w:rPr>
          <w:rFonts w:eastAsia="Times New Roman" w:cs="Times New Roman" w:ascii="Garamond" w:hAnsi="Garamond"/>
          <w:sz w:val="28"/>
          <w:szCs w:val="28"/>
          <w:lang w:eastAsia="en-GB"/>
        </w:rPr>
      </w:r>
    </w:p>
    <w:p>
      <w:pPr>
        <w:pStyle w:val="Normal"/>
        <w:spacing w:lineRule="auto" w:line="240" w:before="0" w:after="0"/>
        <w:jc w:val="both"/>
        <w:rPr>
          <w:rFonts w:ascii="Garamond" w:hAnsi="Garamond" w:eastAsia="Times New Roman" w:cs="Times New Roman"/>
          <w:color w:val="000000"/>
          <w:sz w:val="28"/>
          <w:szCs w:val="28"/>
          <w:lang w:eastAsia="en-GB"/>
        </w:rPr>
      </w:pPr>
      <w:r>
        <w:rPr>
          <w:rFonts w:eastAsia="Times New Roman" w:cs="Times New Roman" w:ascii="Garamond" w:hAnsi="Garamond"/>
          <w:color w:val="000000"/>
          <w:sz w:val="28"/>
          <w:szCs w:val="28"/>
          <w:lang w:eastAsia="en-GB"/>
        </w:rPr>
        <w:t xml:space="preserve">Az alkotásokat kérjük </w:t>
      </w:r>
      <w:r>
        <w:rPr>
          <w:rFonts w:eastAsia="Times New Roman" w:cs="Times New Roman" w:ascii="Garamond" w:hAnsi="Garamond"/>
          <w:b/>
          <w:color w:val="000000" w:themeColor="text1"/>
          <w:sz w:val="28"/>
          <w:szCs w:val="28"/>
          <w:lang w:eastAsia="en-GB"/>
        </w:rPr>
        <w:t>elektronikus és postai úton i</w:t>
      </w:r>
      <w:r>
        <w:rPr>
          <w:rFonts w:eastAsia="Times New Roman" w:cs="Times New Roman" w:ascii="Garamond" w:hAnsi="Garamond"/>
          <w:b/>
          <w:color w:val="000000"/>
          <w:sz w:val="28"/>
          <w:szCs w:val="28"/>
          <w:lang w:eastAsia="en-GB"/>
        </w:rPr>
        <w:t>s</w:t>
      </w:r>
      <w:r>
        <w:rPr>
          <w:rFonts w:eastAsia="Times New Roman" w:cs="Times New Roman" w:ascii="Garamond" w:hAnsi="Garamond"/>
          <w:color w:val="000000"/>
          <w:sz w:val="28"/>
          <w:szCs w:val="28"/>
          <w:lang w:eastAsia="en-GB"/>
        </w:rPr>
        <w:t xml:space="preserve"> juttassák el részünkre.</w:t>
      </w:r>
    </w:p>
    <w:p>
      <w:pPr>
        <w:pStyle w:val="Normal"/>
        <w:spacing w:lineRule="auto" w:line="240" w:before="0" w:after="0"/>
        <w:jc w:val="both"/>
        <w:rPr>
          <w:rFonts w:ascii="Garamond" w:hAnsi="Garamond" w:eastAsia="Times New Roman" w:cs="Times New Roman"/>
          <w:color w:val="000000"/>
          <w:sz w:val="28"/>
          <w:szCs w:val="28"/>
          <w:lang w:eastAsia="en-GB"/>
        </w:rPr>
      </w:pPr>
      <w:r>
        <w:rPr>
          <w:rFonts w:eastAsia="Times New Roman" w:cs="Times New Roman" w:ascii="Garamond" w:hAnsi="Garamond"/>
          <w:color w:val="000000"/>
          <w:sz w:val="28"/>
          <w:szCs w:val="28"/>
          <w:lang w:eastAsia="en-GB"/>
        </w:rPr>
        <w:t>Postacímünk: 1194 Budapest, Újvidék utca 9.</w:t>
      </w:r>
    </w:p>
    <w:p>
      <w:pPr>
        <w:pStyle w:val="Normal"/>
        <w:spacing w:lineRule="auto" w:line="240" w:before="0" w:after="0"/>
        <w:jc w:val="both"/>
        <w:rPr>
          <w:rFonts w:ascii="Garamond" w:hAnsi="Garamond" w:eastAsia="Times New Roman" w:cs="Times New Roman"/>
          <w:color w:val="000000"/>
          <w:sz w:val="28"/>
          <w:szCs w:val="28"/>
          <w:lang w:eastAsia="en-GB"/>
        </w:rPr>
      </w:pPr>
      <w:r>
        <w:rPr>
          <w:rFonts w:eastAsia="Times New Roman" w:cs="Times New Roman" w:ascii="Garamond" w:hAnsi="Garamond"/>
          <w:color w:val="000000"/>
          <w:sz w:val="28"/>
          <w:szCs w:val="28"/>
          <w:lang w:eastAsia="en-GB"/>
        </w:rPr>
        <w:t>e-mail címünk: zoldrajzpalyazat@gmail.com</w:t>
      </w:r>
    </w:p>
    <w:p>
      <w:pPr>
        <w:pStyle w:val="Normal"/>
        <w:spacing w:lineRule="auto" w:line="240" w:before="0" w:after="0"/>
        <w:jc w:val="both"/>
        <w:rPr>
          <w:rFonts w:ascii="Garamond" w:hAnsi="Garamond" w:eastAsia="Times New Roman" w:cs="Times New Roman"/>
          <w:color w:val="000000"/>
          <w:sz w:val="28"/>
          <w:szCs w:val="28"/>
          <w:lang w:eastAsia="en-GB"/>
        </w:rPr>
      </w:pPr>
      <w:r>
        <w:rPr>
          <w:rFonts w:eastAsia="Times New Roman" w:cs="Times New Roman" w:ascii="Garamond" w:hAnsi="Garamond"/>
          <w:color w:val="000000"/>
          <w:sz w:val="28"/>
          <w:szCs w:val="28"/>
          <w:lang w:eastAsia="en-GB"/>
        </w:rPr>
      </w:r>
    </w:p>
    <w:p>
      <w:pPr>
        <w:pStyle w:val="Normal"/>
        <w:spacing w:lineRule="auto" w:line="240" w:before="0" w:after="0"/>
        <w:jc w:val="both"/>
        <w:rPr>
          <w:rFonts w:ascii="Garamond" w:hAnsi="Garamond" w:eastAsia="Times New Roman" w:cs="Times New Roman"/>
          <w:sz w:val="28"/>
          <w:szCs w:val="28"/>
          <w:lang w:eastAsia="en-GB"/>
        </w:rPr>
      </w:pPr>
      <w:r>
        <w:rPr>
          <w:rFonts w:eastAsia="Times New Roman" w:cs="Times New Roman" w:ascii="Garamond" w:hAnsi="Garamond"/>
          <w:color w:val="000000"/>
          <w:sz w:val="28"/>
          <w:szCs w:val="28"/>
          <w:lang w:eastAsia="en-GB"/>
        </w:rPr>
        <w:t>Kérjük, a munkákon tüntessék fel:</w:t>
      </w:r>
    </w:p>
    <w:p>
      <w:pPr>
        <w:pStyle w:val="Normal"/>
        <w:spacing w:lineRule="auto" w:line="240" w:before="0" w:after="0"/>
        <w:ind w:left="720" w:hanging="360"/>
        <w:jc w:val="both"/>
        <w:rPr>
          <w:rFonts w:ascii="Garamond" w:hAnsi="Garamond" w:eastAsia="Times New Roman" w:cs="Times New Roman"/>
          <w:color w:val="000000"/>
          <w:sz w:val="28"/>
          <w:szCs w:val="28"/>
          <w:lang w:eastAsia="en-GB"/>
        </w:rPr>
      </w:pPr>
      <w:r>
        <w:rPr>
          <w:rFonts w:eastAsia="Times New Roman" w:cs="Times New Roman" w:ascii="Garamond" w:hAnsi="Garamond"/>
          <w:color w:val="000000"/>
          <w:sz w:val="28"/>
          <w:szCs w:val="28"/>
          <w:lang w:eastAsia="en-GB"/>
        </w:rPr>
        <w:t>- a beküldő nevét, címét és életkorát</w:t>
      </w:r>
    </w:p>
    <w:p>
      <w:pPr>
        <w:pStyle w:val="Normal"/>
        <w:spacing w:lineRule="auto" w:line="240" w:before="0" w:after="0"/>
        <w:ind w:left="720" w:hanging="360"/>
        <w:jc w:val="both"/>
        <w:rPr>
          <w:rFonts w:ascii="Garamond" w:hAnsi="Garamond" w:eastAsia="Times New Roman" w:cs="Times New Roman"/>
          <w:sz w:val="28"/>
          <w:szCs w:val="28"/>
          <w:lang w:eastAsia="en-GB"/>
        </w:rPr>
      </w:pPr>
      <w:r>
        <w:rPr>
          <w:rFonts w:eastAsia="Times New Roman" w:cs="Times New Roman" w:ascii="Garamond" w:hAnsi="Garamond"/>
          <w:color w:val="000000"/>
          <w:sz w:val="28"/>
          <w:szCs w:val="28"/>
          <w:lang w:eastAsia="en-GB"/>
        </w:rPr>
        <w:t>- az iskola nevét</w:t>
      </w:r>
      <w:r>
        <w:rPr>
          <w:rFonts w:eastAsia="Times New Roman" w:cs="Times New Roman" w:ascii="Garamond" w:hAnsi="Garamond"/>
          <w:sz w:val="28"/>
          <w:szCs w:val="28"/>
          <w:lang w:eastAsia="en-GB"/>
        </w:rPr>
        <w:t xml:space="preserve"> és a települést, ahol található</w:t>
      </w:r>
    </w:p>
    <w:p>
      <w:pPr>
        <w:pStyle w:val="Normal"/>
        <w:spacing w:lineRule="auto" w:line="240" w:before="0" w:after="0"/>
        <w:ind w:left="720" w:hanging="360"/>
        <w:jc w:val="both"/>
        <w:rPr>
          <w:rFonts w:ascii="Garamond" w:hAnsi="Garamond" w:eastAsia="Times New Roman" w:cs="Times New Roman"/>
          <w:color w:val="000000"/>
          <w:sz w:val="28"/>
          <w:szCs w:val="28"/>
          <w:lang w:eastAsia="en-GB"/>
        </w:rPr>
      </w:pPr>
      <w:r>
        <w:rPr>
          <w:rFonts w:eastAsia="Times New Roman" w:cs="Times New Roman" w:ascii="Garamond" w:hAnsi="Garamond"/>
          <w:color w:val="000000"/>
          <w:sz w:val="28"/>
          <w:szCs w:val="28"/>
          <w:lang w:eastAsia="en-GB"/>
        </w:rPr>
        <w:t>- lehetőség szerint a pályázó, vagy az egyik szülő e-mail címét és telefonszámát</w:t>
      </w:r>
    </w:p>
    <w:p>
      <w:pPr>
        <w:pStyle w:val="Normal"/>
        <w:spacing w:lineRule="auto" w:line="240" w:before="0" w:after="0"/>
        <w:jc w:val="both"/>
        <w:rPr>
          <w:rFonts w:ascii="Garamond" w:hAnsi="Garamond" w:eastAsia="Times New Roman" w:cs="Times New Roman"/>
          <w:color w:val="000000"/>
          <w:sz w:val="28"/>
          <w:szCs w:val="28"/>
          <w:lang w:eastAsia="en-GB"/>
        </w:rPr>
      </w:pPr>
      <w:r>
        <w:rPr>
          <w:rFonts w:eastAsia="Times New Roman" w:cs="Times New Roman" w:ascii="Garamond" w:hAnsi="Garamond"/>
          <w:color w:val="000000"/>
          <w:sz w:val="28"/>
          <w:szCs w:val="28"/>
          <w:lang w:eastAsia="en-GB"/>
        </w:rPr>
      </w:r>
    </w:p>
    <w:p>
      <w:pPr>
        <w:pStyle w:val="Normal"/>
        <w:spacing w:lineRule="auto" w:line="240" w:before="0" w:after="0"/>
        <w:ind w:firstLine="360"/>
        <w:jc w:val="both"/>
        <w:rPr>
          <w:rFonts w:ascii="Garamond" w:hAnsi="Garamond" w:eastAsia="Times New Roman" w:cs="Times New Roman"/>
          <w:color w:val="000000"/>
          <w:sz w:val="28"/>
          <w:szCs w:val="28"/>
          <w:lang w:eastAsia="en-GB"/>
        </w:rPr>
      </w:pPr>
      <w:r>
        <w:rPr>
          <w:rFonts w:eastAsia="Times New Roman" w:cs="Times New Roman" w:ascii="Garamond" w:hAnsi="Garamond"/>
          <w:color w:val="000000"/>
          <w:sz w:val="28"/>
          <w:szCs w:val="28"/>
          <w:lang w:eastAsia="en-GB"/>
        </w:rPr>
        <w:t>Minden alkotás felkerül a Facebook oldalunkra: facebook/zoldrajzpalyazat. A munkákat szakmai zsűri értékeli.</w:t>
      </w:r>
    </w:p>
    <w:p>
      <w:pPr>
        <w:pStyle w:val="Normal"/>
        <w:spacing w:lineRule="auto" w:line="240" w:before="0" w:after="0"/>
        <w:jc w:val="both"/>
        <w:rPr>
          <w:rFonts w:ascii="Verdana" w:hAnsi="Verdana" w:eastAsia="Times New Roman" w:cs="Times New Roman"/>
          <w:b/>
          <w:b/>
          <w:sz w:val="28"/>
          <w:szCs w:val="28"/>
          <w:lang w:eastAsia="en-GB"/>
        </w:rPr>
      </w:pPr>
      <w:r>
        <w:rPr>
          <w:rFonts w:eastAsia="Times New Roman" w:cs="Times New Roman" w:ascii="Verdana" w:hAnsi="Verdana"/>
          <w:b/>
          <w:sz w:val="28"/>
          <w:szCs w:val="28"/>
          <w:lang w:eastAsia="en-GB"/>
        </w:rPr>
      </w:r>
    </w:p>
    <w:p>
      <w:pPr>
        <w:pStyle w:val="Normal"/>
        <w:spacing w:lineRule="auto" w:line="240" w:before="0" w:after="0"/>
        <w:jc w:val="both"/>
        <w:rPr>
          <w:rFonts w:ascii="Verdana" w:hAnsi="Verdana" w:eastAsia="Times New Roman" w:cs="Times New Roman"/>
          <w:sz w:val="28"/>
          <w:szCs w:val="28"/>
          <w:lang w:eastAsia="en-GB"/>
        </w:rPr>
      </w:pPr>
      <w:r>
        <w:rPr>
          <w:rFonts w:eastAsia="Times New Roman" w:cs="Times New Roman" w:ascii="Verdana" w:hAnsi="Verdana"/>
          <w:b/>
          <w:sz w:val="28"/>
          <w:szCs w:val="28"/>
          <w:lang w:eastAsia="en-GB"/>
        </w:rPr>
        <w:t>Egyéni díjazottak h</w:t>
      </w:r>
      <w:r>
        <w:rPr>
          <w:rFonts w:eastAsia="Times New Roman" w:cs="Times New Roman" w:ascii="Verdana" w:hAnsi="Verdana"/>
          <w:b/>
          <w:color w:val="000000"/>
          <w:sz w:val="28"/>
          <w:szCs w:val="28"/>
          <w:lang w:eastAsia="en-GB"/>
        </w:rPr>
        <w:t>árom korosztályban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Garamond" w:hAnsi="Garamond" w:eastAsia="Times New Roman" w:cs="Times New Roman"/>
          <w:sz w:val="28"/>
          <w:szCs w:val="28"/>
          <w:lang w:eastAsia="en-GB"/>
        </w:rPr>
      </w:pPr>
      <w:r>
        <w:rPr>
          <w:rFonts w:eastAsia="Times New Roman" w:cs="Times New Roman" w:ascii="Garamond" w:hAnsi="Garamond"/>
          <w:b/>
          <w:color w:val="000000"/>
          <w:sz w:val="28"/>
          <w:szCs w:val="28"/>
          <w:lang w:eastAsia="en-GB"/>
        </w:rPr>
        <w:t>6-8 évesek</w:t>
      </w:r>
      <w:r>
        <w:rPr>
          <w:rFonts w:eastAsia="Times New Roman" w:cs="Times New Roman" w:ascii="Garamond" w:hAnsi="Garamond"/>
          <w:color w:val="000000"/>
          <w:sz w:val="28"/>
          <w:szCs w:val="28"/>
          <w:lang w:eastAsia="en-GB"/>
        </w:rPr>
        <w:t>: Első, második és harmadik helyezett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Garamond" w:hAnsi="Garamond" w:eastAsia="Times New Roman" w:cs="Times New Roman"/>
          <w:sz w:val="28"/>
          <w:szCs w:val="28"/>
          <w:lang w:eastAsia="en-GB"/>
        </w:rPr>
      </w:pPr>
      <w:r>
        <w:rPr>
          <w:rFonts w:eastAsia="Times New Roman" w:cs="Times New Roman" w:ascii="Garamond" w:hAnsi="Garamond"/>
          <w:b/>
          <w:color w:val="000000"/>
          <w:sz w:val="28"/>
          <w:szCs w:val="28"/>
          <w:lang w:eastAsia="en-GB"/>
        </w:rPr>
        <w:t>9-11 évesek</w:t>
      </w:r>
      <w:r>
        <w:rPr>
          <w:rFonts w:eastAsia="Times New Roman" w:cs="Times New Roman" w:ascii="Garamond" w:hAnsi="Garamond"/>
          <w:color w:val="000000"/>
          <w:sz w:val="28"/>
          <w:szCs w:val="28"/>
          <w:lang w:eastAsia="en-GB"/>
        </w:rPr>
        <w:t>: Első, második és harmadik helyezett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Garamond" w:hAnsi="Garamond" w:eastAsia="Times New Roman" w:cs="Times New Roman"/>
          <w:color w:val="000000"/>
          <w:sz w:val="28"/>
          <w:szCs w:val="28"/>
          <w:lang w:eastAsia="en-GB"/>
        </w:rPr>
      </w:pPr>
      <w:r>
        <w:rPr>
          <w:rFonts w:eastAsia="Times New Roman" w:cs="Times New Roman" w:ascii="Garamond" w:hAnsi="Garamond"/>
          <w:b/>
          <w:color w:val="000000"/>
          <w:sz w:val="28"/>
          <w:szCs w:val="28"/>
          <w:lang w:eastAsia="en-GB"/>
        </w:rPr>
        <w:t>12-14 évesek</w:t>
      </w:r>
      <w:r>
        <w:rPr>
          <w:rFonts w:eastAsia="Times New Roman" w:cs="Times New Roman" w:ascii="Garamond" w:hAnsi="Garamond"/>
          <w:color w:val="000000"/>
          <w:sz w:val="28"/>
          <w:szCs w:val="28"/>
          <w:lang w:eastAsia="en-GB"/>
        </w:rPr>
        <w:t>: Első, második és harmadik helyezett</w:t>
      </w:r>
    </w:p>
    <w:p>
      <w:pPr>
        <w:pStyle w:val="Normal"/>
        <w:spacing w:lineRule="auto" w:line="240" w:before="0" w:after="0"/>
        <w:jc w:val="both"/>
        <w:rPr>
          <w:rFonts w:ascii="Garamond" w:hAnsi="Garamond" w:eastAsia="Times New Roman" w:cs="Times New Roman"/>
          <w:sz w:val="28"/>
          <w:szCs w:val="28"/>
          <w:lang w:eastAsia="en-GB"/>
        </w:rPr>
      </w:pPr>
      <w:r>
        <w:rPr>
          <w:rFonts w:eastAsia="Times New Roman" w:cs="Times New Roman" w:ascii="Garamond" w:hAnsi="Garamond"/>
          <w:sz w:val="28"/>
          <w:szCs w:val="28"/>
          <w:lang w:eastAsia="en-GB"/>
        </w:rPr>
      </w:r>
    </w:p>
    <w:p>
      <w:pPr>
        <w:pStyle w:val="Normal"/>
        <w:spacing w:lineRule="auto" w:line="240" w:before="0" w:after="0"/>
        <w:ind w:firstLine="720"/>
        <w:jc w:val="both"/>
        <w:rPr>
          <w:rFonts w:ascii="Garamond" w:hAnsi="Garamond" w:eastAsia="Times New Roman" w:cs="Times New Roman"/>
          <w:sz w:val="28"/>
          <w:szCs w:val="28"/>
          <w:lang w:eastAsia="en-GB"/>
        </w:rPr>
      </w:pPr>
      <w:r>
        <w:rPr>
          <w:rFonts w:eastAsia="Times New Roman" w:cs="Arial" w:ascii="Garamond" w:hAnsi="Garamond"/>
          <w:color w:val="000000"/>
          <w:sz w:val="28"/>
          <w:szCs w:val="28"/>
          <w:lang w:eastAsia="en-GB"/>
        </w:rPr>
        <w:t>Díjak: Fővárosi</w:t>
      </w:r>
      <w:r>
        <w:rPr>
          <w:rFonts w:eastAsia="Times New Roman" w:cs="Times New Roman" w:ascii="Garamond" w:hAnsi="Garamond"/>
          <w:sz w:val="28"/>
          <w:szCs w:val="28"/>
          <w:lang w:eastAsia="en-GB"/>
        </w:rPr>
        <w:t xml:space="preserve"> Állat- és Növénykert belépőjegyek, családi belépőjegyek az MTA Ökológiai Kutatóközpont Nemzeti Botanikus Kertbe, ajándékcsomagok. </w:t>
      </w:r>
      <w:r>
        <w:rPr>
          <w:rFonts w:eastAsia="Times New Roman" w:cs="Arial" w:ascii="Garamond" w:hAnsi="Garamond"/>
          <w:color w:val="000000"/>
          <w:sz w:val="28"/>
          <w:szCs w:val="28"/>
          <w:lang w:eastAsia="en-GB"/>
        </w:rPr>
        <w:t>Mind a 9 díjazott alkotás kiállításra kerül a Climate-KIC Innovációs fesztiválján Birminghamben (2015. október 28-30.).</w:t>
      </w:r>
    </w:p>
    <w:p>
      <w:pPr>
        <w:pStyle w:val="Normal"/>
        <w:spacing w:lineRule="auto" w:line="240" w:before="0" w:after="0"/>
        <w:jc w:val="both"/>
        <w:rPr>
          <w:rFonts w:ascii="Garamond" w:hAnsi="Garamond" w:eastAsia="Times New Roman" w:cs="Times New Roman"/>
          <w:sz w:val="28"/>
          <w:szCs w:val="28"/>
          <w:lang w:eastAsia="en-GB"/>
        </w:rPr>
      </w:pPr>
      <w:r>
        <w:rPr>
          <w:rFonts w:eastAsia="Times New Roman" w:cs="Times New Roman" w:ascii="Garamond" w:hAnsi="Garamond"/>
          <w:sz w:val="28"/>
          <w:szCs w:val="28"/>
          <w:lang w:eastAsia="en-GB"/>
        </w:rPr>
      </w:r>
    </w:p>
    <w:p>
      <w:pPr>
        <w:pStyle w:val="Normal"/>
        <w:spacing w:lineRule="auto" w:line="240" w:before="0" w:after="0"/>
        <w:jc w:val="both"/>
        <w:rPr>
          <w:rFonts w:ascii="Verdana" w:hAnsi="Verdana" w:eastAsia="Times New Roman" w:cs="Times New Roman"/>
          <w:b/>
          <w:b/>
          <w:sz w:val="28"/>
          <w:szCs w:val="28"/>
          <w:lang w:eastAsia="en-GB"/>
        </w:rPr>
      </w:pPr>
      <w:r>
        <w:rPr>
          <w:rFonts w:eastAsia="Times New Roman" w:cs="Times New Roman" w:ascii="Verdana" w:hAnsi="Verdana"/>
          <w:b/>
          <w:sz w:val="28"/>
          <w:szCs w:val="28"/>
          <w:lang w:eastAsia="en-GB"/>
        </w:rPr>
        <w:t>Közönség díj</w:t>
      </w:r>
    </w:p>
    <w:p>
      <w:pPr>
        <w:pStyle w:val="Normal"/>
        <w:spacing w:lineRule="auto" w:line="240" w:before="0" w:after="0"/>
        <w:jc w:val="both"/>
        <w:rPr>
          <w:rFonts w:ascii="Garamond" w:hAnsi="Garamond" w:eastAsia="Times New Roman" w:cs="Times New Roman"/>
          <w:color w:val="000000"/>
          <w:sz w:val="28"/>
          <w:szCs w:val="28"/>
          <w:lang w:eastAsia="en-GB"/>
        </w:rPr>
      </w:pPr>
      <w:r>
        <w:rPr>
          <w:rFonts w:eastAsia="Times New Roman" w:cs="Times New Roman" w:ascii="Garamond" w:hAnsi="Garamond"/>
          <w:sz w:val="28"/>
          <w:szCs w:val="28"/>
          <w:lang w:eastAsia="en-GB"/>
        </w:rPr>
        <w:t xml:space="preserve">A Facebook szavazás nyertese megkapja a közönségdíjat: egy </w:t>
      </w:r>
      <w:r>
        <w:rPr>
          <w:rFonts w:eastAsia="Times New Roman" w:cs="Times New Roman" w:ascii="Garamond" w:hAnsi="Garamond"/>
          <w:color w:val="000000"/>
          <w:sz w:val="28"/>
          <w:szCs w:val="28"/>
          <w:lang w:eastAsia="en-GB"/>
        </w:rPr>
        <w:t>5000 Ft. értékű vásárlási utalvány a Szamóca boltba (</w:t>
      </w:r>
      <w:bookmarkStart w:id="2" w:name="__DdeLink__298_1281621225"/>
      <w:r>
        <w:rPr>
          <w:rFonts w:eastAsia="Times New Roman" w:cs="Times New Roman" w:ascii="Garamond" w:hAnsi="Garamond"/>
          <w:sz w:val="28"/>
          <w:szCs w:val="28"/>
          <w:lang w:eastAsia="en-GB"/>
        </w:rPr>
        <w:t>www.gyerekkertesz.hu</w:t>
      </w:r>
      <w:bookmarkEnd w:id="2"/>
      <w:r>
        <w:rPr/>
        <w:t>)</w:t>
      </w:r>
      <w:r>
        <w:rPr>
          <w:rFonts w:eastAsia="Times New Roman" w:cs="Times New Roman" w:ascii="Garamond" w:hAnsi="Garamond"/>
          <w:color w:val="000000"/>
          <w:sz w:val="28"/>
          <w:szCs w:val="28"/>
          <w:lang w:eastAsia="en-GB"/>
        </w:rPr>
        <w:t xml:space="preserve"> és egy belépőjegy a Szamóca Kiskertész Klubba. A facebook szavazás </w:t>
      </w:r>
      <w:r>
        <w:rPr>
          <w:rFonts w:eastAsia="Times New Roman" w:cs="Times New Roman" w:ascii="Garamond" w:hAnsi="Garamond"/>
          <w:color w:val="000000" w:themeColor="text1"/>
          <w:sz w:val="28"/>
          <w:szCs w:val="28"/>
          <w:lang w:eastAsia="en-GB"/>
        </w:rPr>
        <w:t>2015. október 20-tól 26-ig</w:t>
      </w:r>
      <w:r>
        <w:rPr>
          <w:rFonts w:eastAsia="Times New Roman" w:cs="Times New Roman" w:ascii="Garamond" w:hAnsi="Garamond"/>
          <w:color w:val="000000"/>
          <w:sz w:val="28"/>
          <w:szCs w:val="28"/>
          <w:lang w:eastAsia="en-GB"/>
        </w:rPr>
        <w:t xml:space="preserve"> tart. A legtöbb szavazatot kapott munka nyeri el a közönségdíjat.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Garamond" w:hAnsi="Garamond" w:eastAsia="Times New Roman" w:cs="Times New Roman"/>
          <w:sz w:val="28"/>
          <w:szCs w:val="28"/>
          <w:lang w:eastAsia="en-GB"/>
        </w:rPr>
      </w:pPr>
      <w:r>
        <w:rPr>
          <w:rFonts w:eastAsia="Times New Roman" w:cs="Times New Roman" w:ascii="Garamond" w:hAnsi="Garamond"/>
          <w:sz w:val="28"/>
          <w:szCs w:val="28"/>
          <w:lang w:eastAsia="en-GB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Verdana" w:hAnsi="Verdana" w:eastAsia="Times New Roman" w:cs="Times New Roman"/>
          <w:b/>
          <w:b/>
          <w:sz w:val="28"/>
          <w:szCs w:val="28"/>
          <w:lang w:eastAsia="en-GB"/>
        </w:rPr>
      </w:pPr>
      <w:r>
        <w:rPr>
          <w:rFonts w:eastAsia="Times New Roman" w:cs="Times New Roman" w:ascii="Verdana" w:hAnsi="Verdana"/>
          <w:b/>
          <w:sz w:val="28"/>
          <w:szCs w:val="28"/>
          <w:lang w:eastAsia="en-GB"/>
        </w:rPr>
        <w:t>A legzöldebb iskola díj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Garamond" w:hAnsi="Garamond" w:eastAsia="Times New Roman" w:cs="Arial"/>
          <w:color w:val="222222"/>
          <w:sz w:val="28"/>
          <w:szCs w:val="28"/>
          <w:lang w:eastAsia="en-GB"/>
        </w:rPr>
      </w:pPr>
      <w:r>
        <w:rPr>
          <w:rFonts w:eastAsia="Times New Roman" w:cs="Arial" w:ascii="Garamond" w:hAnsi="Garamond"/>
          <w:color w:val="000000"/>
          <w:sz w:val="28"/>
          <w:szCs w:val="28"/>
          <w:lang w:eastAsia="en-GB"/>
        </w:rPr>
        <w:t xml:space="preserve">Az </w:t>
      </w:r>
      <w:r>
        <w:rPr>
          <w:rFonts w:eastAsia="Times New Roman" w:cs="Arial" w:ascii="Garamond" w:hAnsi="Garamond"/>
          <w:bCs/>
          <w:color w:val="000000"/>
          <w:sz w:val="28"/>
          <w:szCs w:val="28"/>
          <w:lang w:eastAsia="en-GB"/>
        </w:rPr>
        <w:t>iskola,</w:t>
      </w:r>
      <w:r>
        <w:rPr>
          <w:rFonts w:eastAsia="Times New Roman" w:cs="Arial" w:ascii="Garamond" w:hAnsi="Garamond"/>
          <w:color w:val="000000"/>
          <w:sz w:val="28"/>
          <w:szCs w:val="28"/>
          <w:lang w:eastAsia="en-GB"/>
        </w:rPr>
        <w:t xml:space="preserve"> amelyből a legtöbb témához kapcsolódó alkotás érkezik, elnyeri a „Legzöldebb iskola” címet a vele járó díjjal, amely </w:t>
      </w:r>
      <w:r>
        <w:rPr>
          <w:rFonts w:eastAsia="Times New Roman" w:cs="Arial" w:ascii="Garamond" w:hAnsi="Garamond"/>
          <w:color w:val="000000" w:themeColor="text1"/>
          <w:sz w:val="28"/>
          <w:szCs w:val="28"/>
          <w:lang w:eastAsia="en-GB"/>
        </w:rPr>
        <w:t>egy látogatás 30 fő részére az Organica Water (www</w:t>
      </w:r>
      <w:r>
        <w:rPr>
          <w:rFonts w:eastAsia="Times New Roman" w:cs="Times New Roman" w:ascii="Garamond" w:hAnsi="Garamond"/>
          <w:color w:val="000000" w:themeColor="text1"/>
          <w:sz w:val="28"/>
          <w:szCs w:val="28"/>
          <w:lang w:eastAsia="en-GB"/>
        </w:rPr>
        <w:t>.organicawater.com)</w:t>
      </w:r>
      <w:r>
        <w:rPr>
          <w:rFonts w:eastAsia="Times New Roman" w:cs="Arial" w:ascii="Garamond" w:hAnsi="Garamond"/>
          <w:color w:val="000000" w:themeColor="text1"/>
          <w:sz w:val="28"/>
          <w:szCs w:val="28"/>
          <w:lang w:eastAsia="en-GB"/>
        </w:rPr>
        <w:t xml:space="preserve"> víztisztító üzemébe</w:t>
      </w:r>
      <w:r>
        <w:rPr>
          <w:rFonts w:eastAsia="Times New Roman" w:cs="Times New Roman" w:ascii="Garamond" w:hAnsi="Garamond"/>
          <w:sz w:val="28"/>
          <w:szCs w:val="28"/>
          <w:lang w:eastAsia="en-GB"/>
        </w:rPr>
        <w:t>.</w:t>
      </w:r>
    </w:p>
    <w:p>
      <w:pPr>
        <w:pStyle w:val="Normal"/>
        <w:spacing w:lineRule="auto" w:line="240" w:before="0" w:after="0"/>
        <w:jc w:val="both"/>
        <w:rPr>
          <w:rFonts w:ascii="Garamond" w:hAnsi="Garamond" w:eastAsia="Times New Roman" w:cs="Times New Roman"/>
          <w:sz w:val="28"/>
          <w:szCs w:val="28"/>
          <w:lang w:eastAsia="en-GB"/>
        </w:rPr>
      </w:pPr>
      <w:r>
        <w:rPr>
          <w:rFonts w:eastAsia="Times New Roman" w:cs="Times New Roman" w:ascii="Garamond" w:hAnsi="Garamond"/>
          <w:sz w:val="28"/>
          <w:szCs w:val="28"/>
          <w:lang w:eastAsia="en-GB"/>
        </w:rPr>
      </w:r>
    </w:p>
    <w:p>
      <w:pPr>
        <w:pStyle w:val="Normal"/>
        <w:spacing w:lineRule="auto" w:line="240" w:before="0" w:after="0"/>
        <w:jc w:val="both"/>
        <w:rPr>
          <w:rFonts w:ascii="Garamond" w:hAnsi="Garamond" w:eastAsia="Times New Roman" w:cs="Times New Roman"/>
          <w:sz w:val="28"/>
          <w:szCs w:val="28"/>
          <w:lang w:eastAsia="en-GB"/>
        </w:rPr>
      </w:pPr>
      <w:r>
        <w:rPr>
          <w:rFonts w:eastAsia="Times New Roman" w:cs="Times New Roman" w:ascii="Garamond" w:hAnsi="Garamond"/>
          <w:color w:val="000000"/>
          <w:sz w:val="28"/>
          <w:szCs w:val="28"/>
          <w:lang w:eastAsia="en-GB"/>
        </w:rPr>
        <w:t>A „Zöld rajzpályázat” szervezői fenntartják a jogot, hogy a pályázatra beküldött munkákat szabadon felhasználják.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Garamond" w:hAnsi="Garamond" w:eastAsia="Times New Roman" w:cs="Times New Roman"/>
          <w:color w:val="000000"/>
          <w:sz w:val="28"/>
          <w:szCs w:val="28"/>
          <w:lang w:eastAsia="en-GB"/>
        </w:rPr>
      </w:pPr>
      <w:r>
        <w:rPr>
          <w:rFonts w:eastAsia="Times New Roman" w:cs="Times New Roman" w:ascii="Garamond" w:hAnsi="Garamond"/>
          <w:color w:val="000000"/>
          <w:sz w:val="28"/>
          <w:szCs w:val="28"/>
          <w:lang w:eastAsia="en-GB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/>
      </w:pPr>
      <w:r>
        <w:rPr>
          <w:rFonts w:eastAsia="Times New Roman" w:cs="Times New Roman" w:ascii="Garamond" w:hAnsi="Garamond"/>
          <w:color w:val="000000"/>
          <w:sz w:val="28"/>
          <w:szCs w:val="28"/>
          <w:lang w:eastAsia="en-GB"/>
        </w:rPr>
        <w:t>További információk: FACEBOOK/ZOLDRAJZPALYAZAT</w:t>
      </w:r>
    </w:p>
    <w:sectPr>
      <w:headerReference w:type="default" r:id="rId2"/>
      <w:footerReference w:type="default" r:id="rId3"/>
      <w:type w:val="nextPage"/>
      <w:pgSz w:w="11906" w:h="16838"/>
      <w:pgMar w:left="1417" w:right="1417" w:header="708" w:top="1417" w:footer="708" w:bottom="1417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  <w:font w:name="Verdana">
    <w:charset w:val="ee"/>
    <w:family w:val="roman"/>
    <w:pitch w:val="variable"/>
  </w:font>
  <w:font w:name="Garamond">
    <w:charset w:val="ee"/>
    <w:family w:val="roman"/>
    <w:pitch w:val="variable"/>
  </w:font>
  <w:font w:name="Arial">
    <w:charset w:val="ee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Llb"/>
      <w:rPr/>
    </w:pPr>
    <w:r>
      <w:rPr/>
      <w:tab/>
    </w:r>
    <w:r>
      <w:rPr/>
      <w:drawing>
        <wp:inline distT="0" distB="0" distL="0" distR="0">
          <wp:extent cx="1905000" cy="400050"/>
          <wp:effectExtent l="0" t="0" r="0" b="0"/>
          <wp:docPr id="2" name="Kép 2" descr="image00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ép 2" descr="image002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400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/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Lfej"/>
      <w:jc w:val="center"/>
      <w:rPr/>
    </w:pPr>
    <w:r>
      <w:rPr/>
      <w:tab/>
    </w:r>
    <w:r>
      <w:rPr/>
      <w:drawing>
        <wp:inline distT="0" distB="0" distL="0" distR="0">
          <wp:extent cx="1905000" cy="400050"/>
          <wp:effectExtent l="0" t="0" r="0" b="0"/>
          <wp:docPr id="1" name="Kép 0" descr="image00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ép 0" descr="image002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400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hu-H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GB" w:eastAsia="en-US" w:bidi="ar-SA"/>
      </w:rPr>
    </w:rPrDefault>
    <w:pPrDefault>
      <w:pPr>
        <w:spacing w:lineRule="auto" w:line="25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802c8a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hu-HU" w:eastAsia="en-US" w:bidi="ar-SA"/>
    </w:rPr>
  </w:style>
  <w:style w:type="paragraph" w:styleId="Cmsor1">
    <w:name w:val="Címsor 1"/>
    <w:basedOn w:val="Cmsor"/>
    <w:pPr/>
    <w:rPr/>
  </w:style>
  <w:style w:type="paragraph" w:styleId="Cmsor2">
    <w:name w:val="Címsor 2"/>
    <w:basedOn w:val="Cmsor"/>
    <w:pPr/>
    <w:rPr/>
  </w:style>
  <w:style w:type="paragraph" w:styleId="Cmsor3">
    <w:name w:val="Címsor 3"/>
    <w:basedOn w:val="Cmsor"/>
    <w:pPr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hivatkozs">
    <w:name w:val="Internet-hivatkozás"/>
    <w:basedOn w:val="DefaultParagraphFont"/>
    <w:uiPriority w:val="99"/>
    <w:unhideWhenUsed/>
    <w:rsid w:val="00802c8a"/>
    <w:rPr>
      <w:color w:val="0000FF"/>
      <w:u w:val="single"/>
    </w:rPr>
  </w:style>
  <w:style w:type="character" w:styleId="LfejChar" w:customStyle="1">
    <w:name w:val="Élőfej Char"/>
    <w:basedOn w:val="DefaultParagraphFont"/>
    <w:link w:val="lfej"/>
    <w:uiPriority w:val="99"/>
    <w:semiHidden/>
    <w:qFormat/>
    <w:rsid w:val="00a149cd"/>
    <w:rPr>
      <w:lang w:val="hu-HU"/>
    </w:rPr>
  </w:style>
  <w:style w:type="character" w:styleId="LlbChar" w:customStyle="1">
    <w:name w:val="Élőláb Char"/>
    <w:basedOn w:val="DefaultParagraphFont"/>
    <w:link w:val="llb"/>
    <w:uiPriority w:val="99"/>
    <w:semiHidden/>
    <w:qFormat/>
    <w:rsid w:val="00a149cd"/>
    <w:rPr>
      <w:lang w:val="hu-HU"/>
    </w:rPr>
  </w:style>
  <w:style w:type="character" w:styleId="BuborkszvegChar" w:customStyle="1">
    <w:name w:val="Buborékszöveg Char"/>
    <w:basedOn w:val="DefaultParagraphFont"/>
    <w:link w:val="Buborkszveg"/>
    <w:uiPriority w:val="99"/>
    <w:semiHidden/>
    <w:qFormat/>
    <w:rsid w:val="00a149cd"/>
    <w:rPr>
      <w:rFonts w:ascii="Tahoma" w:hAnsi="Tahoma" w:cs="Tahoma"/>
      <w:sz w:val="16"/>
      <w:szCs w:val="16"/>
      <w:lang w:val="hu-HU"/>
    </w:rPr>
  </w:style>
  <w:style w:type="character" w:styleId="ListLabel1">
    <w:name w:val="ListLabel 1"/>
    <w:qFormat/>
    <w:rPr>
      <w:rFonts w:cs="Courier New"/>
    </w:rPr>
  </w:style>
  <w:style w:type="paragraph" w:styleId="Cmsor">
    <w:name w:val="Címsor"/>
    <w:basedOn w:val="Normal"/>
    <w:next w:val="Szvegtrzs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zvegtrzs">
    <w:name w:val="Szövegtörzs"/>
    <w:basedOn w:val="Normal"/>
    <w:pPr>
      <w:spacing w:lineRule="auto" w:line="288" w:before="0" w:after="140"/>
    </w:pPr>
    <w:rPr/>
  </w:style>
  <w:style w:type="paragraph" w:styleId="Lista">
    <w:name w:val="Lista"/>
    <w:basedOn w:val="Szvegtrzs"/>
    <w:pPr/>
    <w:rPr>
      <w:rFonts w:cs="Mangal"/>
    </w:rPr>
  </w:style>
  <w:style w:type="paragraph" w:styleId="Felirat">
    <w:name w:val="Felirat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rgymutat">
    <w:name w:val="Tárgymutató"/>
    <w:basedOn w:val="Normal"/>
    <w:qFormat/>
    <w:pPr>
      <w:suppressLineNumbers/>
    </w:pPr>
    <w:rPr>
      <w:rFonts w:cs="Mangal"/>
    </w:rPr>
  </w:style>
  <w:style w:type="paragraph" w:styleId="NormalWeb">
    <w:name w:val="Normal (Web)"/>
    <w:basedOn w:val="Normal"/>
    <w:uiPriority w:val="99"/>
    <w:unhideWhenUsed/>
    <w:qFormat/>
    <w:rsid w:val="004e323c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34"/>
    <w:qFormat/>
    <w:rsid w:val="00234af2"/>
    <w:pPr>
      <w:spacing w:before="0" w:after="160"/>
      <w:ind w:left="720" w:hanging="0"/>
      <w:contextualSpacing/>
    </w:pPr>
    <w:rPr/>
  </w:style>
  <w:style w:type="paragraph" w:styleId="Lfej">
    <w:name w:val="Élőfej"/>
    <w:basedOn w:val="Normal"/>
    <w:link w:val="lfejChar"/>
    <w:uiPriority w:val="99"/>
    <w:semiHidden/>
    <w:unhideWhenUsed/>
    <w:rsid w:val="00a149cd"/>
    <w:pPr>
      <w:tabs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Llb">
    <w:name w:val="Élőláb"/>
    <w:basedOn w:val="Normal"/>
    <w:link w:val="llbChar"/>
    <w:uiPriority w:val="99"/>
    <w:semiHidden/>
    <w:unhideWhenUsed/>
    <w:rsid w:val="00a149cd"/>
    <w:pPr>
      <w:tabs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BuborkszvegChar"/>
    <w:uiPriority w:val="99"/>
    <w:semiHidden/>
    <w:unhideWhenUsed/>
    <w:qFormat/>
    <w:rsid w:val="00a149cd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Idzetblokk">
    <w:name w:val="Idézetblokk"/>
    <w:basedOn w:val="Normal"/>
    <w:qFormat/>
    <w:pPr/>
    <w:rPr/>
  </w:style>
  <w:style w:type="paragraph" w:styleId="Cm">
    <w:name w:val="Cím"/>
    <w:basedOn w:val="Cmsor"/>
    <w:pPr/>
    <w:rPr/>
  </w:style>
  <w:style w:type="paragraph" w:styleId="Alcm">
    <w:name w:val="Alcím"/>
    <w:basedOn w:val="Cmsor"/>
    <w:pPr/>
    <w:rPr/>
  </w:style>
  <w:style w:type="numbering" w:styleId="NoList" w:default="1">
    <w:name w:val="No List"/>
    <w:uiPriority w:val="99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AA1EFD-7365-41A9-BE84-CF801381AE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Application>LibreOffice/4.4.5.2$Windows_x86 LibreOffice_project/a22f674fd25a3b6f45bdebf25400ed2adff0ff99</Application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2015-09-03T21:15:00Z</dcterms:created>
  <dc:creator>Thalmeiner Tünde</dc:creator>
  <dc:language>hu-HU</dc:language>
  <cp:lastModifiedBy>Bajomi Bálint</cp:lastModifiedBy>
  <cp:lastPrinted>2015-09-03T07:28:00Z</cp:lastPrinted>
  <dcterms:modified xsi:type="dcterms:W3CDTF">2015-09-04T12:44:21Z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