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AEC69" w14:textId="059457DF" w:rsidR="00EB76D7" w:rsidRDefault="0064047D">
      <w:pPr>
        <w:rPr>
          <w:b/>
          <w:bCs/>
          <w:u w:val="single"/>
        </w:rPr>
      </w:pPr>
      <w:r>
        <w:rPr>
          <w:rFonts w:ascii="Arial" w:hAnsi="Arial"/>
          <w:b/>
          <w:bCs/>
          <w:noProof/>
          <w:sz w:val="28"/>
          <w:szCs w:val="28"/>
          <w:u w:val="single"/>
        </w:rPr>
        <w:drawing>
          <wp:anchor distT="0" distB="0" distL="0" distR="0" simplePos="0" relativeHeight="251666432" behindDoc="1" locked="0" layoutInCell="1" allowOverlap="1" wp14:anchorId="26FBCACC" wp14:editId="23D947B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65720" cy="9179169"/>
            <wp:effectExtent l="0" t="0" r="0" b="0"/>
            <wp:wrapNone/>
            <wp:docPr id="252104204" name="officeArt object" descr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ázek 2" descr="Obrázek 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b="14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20" cy="917916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4C60D2" w14:textId="77777777" w:rsidR="00EB76D7" w:rsidRDefault="00EB76D7">
      <w:pPr>
        <w:rPr>
          <w:b/>
          <w:bCs/>
          <w:u w:val="single"/>
        </w:rPr>
      </w:pPr>
    </w:p>
    <w:p w14:paraId="642B289C" w14:textId="77777777" w:rsidR="00EB76D7" w:rsidRDefault="00EB76D7">
      <w:pPr>
        <w:rPr>
          <w:b/>
          <w:bCs/>
          <w:sz w:val="20"/>
          <w:szCs w:val="20"/>
          <w:u w:val="single"/>
        </w:rPr>
      </w:pPr>
    </w:p>
    <w:p w14:paraId="66C1DE15" w14:textId="77777777" w:rsidR="00EB76D7" w:rsidRDefault="00EB76D7">
      <w:pPr>
        <w:rPr>
          <w:rFonts w:ascii="Arial" w:hAnsi="Arial"/>
          <w:b/>
          <w:bCs/>
          <w:sz w:val="20"/>
          <w:szCs w:val="20"/>
          <w:u w:val="single"/>
        </w:rPr>
      </w:pPr>
    </w:p>
    <w:p w14:paraId="3671BDAC" w14:textId="77777777" w:rsidR="00EB76D7" w:rsidRDefault="00EB76D7">
      <w:pPr>
        <w:rPr>
          <w:rFonts w:ascii="Arial" w:hAnsi="Arial"/>
          <w:b/>
          <w:bCs/>
          <w:sz w:val="20"/>
          <w:szCs w:val="20"/>
          <w:u w:val="single"/>
        </w:rPr>
      </w:pPr>
    </w:p>
    <w:p w14:paraId="7E73159F" w14:textId="77777777" w:rsidR="0064047D" w:rsidRDefault="0064047D" w:rsidP="0064047D">
      <w:pPr>
        <w:pStyle w:val="VchozA"/>
        <w:suppressAutoHyphens/>
        <w:spacing w:before="0" w:after="240" w:line="240" w:lineRule="auto"/>
        <w:jc w:val="center"/>
        <w:rPr>
          <w:rFonts w:ascii="Times Roman" w:eastAsia="Times Roman" w:hAnsi="Times Roman" w:cs="Times Roman"/>
          <w:sz w:val="28"/>
          <w:szCs w:val="28"/>
        </w:rPr>
      </w:pPr>
      <w:r>
        <w:rPr>
          <w:rFonts w:ascii="Times Roman" w:hAnsi="Times Roman"/>
          <w:b/>
          <w:bCs/>
          <w:sz w:val="28"/>
          <w:szCs w:val="28"/>
        </w:rPr>
        <w:t xml:space="preserve">Plzeň </w:t>
      </w:r>
      <w:r>
        <w:rPr>
          <w:rFonts w:ascii="Times Roman" w:hAnsi="Times Roman"/>
          <w:b/>
          <w:bCs/>
          <w:sz w:val="28"/>
          <w:szCs w:val="28"/>
          <w:lang w:val="pt-PT"/>
        </w:rPr>
        <w:t>letos pat</w:t>
      </w:r>
      <w:r>
        <w:rPr>
          <w:rFonts w:ascii="Times Roman" w:hAnsi="Times Roman"/>
          <w:b/>
          <w:bCs/>
          <w:sz w:val="28"/>
          <w:szCs w:val="28"/>
        </w:rPr>
        <w:t xml:space="preserve">ří dětem. Hurvínek, plzeňská </w:t>
      </w:r>
      <w:r>
        <w:rPr>
          <w:rFonts w:ascii="Times Roman" w:hAnsi="Times Roman"/>
          <w:b/>
          <w:bCs/>
          <w:sz w:val="28"/>
          <w:szCs w:val="28"/>
          <w:lang w:val="it-IT"/>
        </w:rPr>
        <w:t>zoo a unik</w:t>
      </w:r>
      <w:proofErr w:type="spellStart"/>
      <w:r>
        <w:rPr>
          <w:rFonts w:ascii="Times Roman" w:hAnsi="Times Roman"/>
          <w:b/>
          <w:bCs/>
          <w:sz w:val="28"/>
          <w:szCs w:val="28"/>
        </w:rPr>
        <w:t>átní</w:t>
      </w:r>
      <w:proofErr w:type="spellEnd"/>
      <w:r>
        <w:rPr>
          <w:rFonts w:ascii="Times Roman" w:hAnsi="Times Roman"/>
          <w:b/>
          <w:bCs/>
          <w:sz w:val="28"/>
          <w:szCs w:val="28"/>
        </w:rPr>
        <w:t xml:space="preserve"> vodárna oslaví stoletá výročí </w:t>
      </w:r>
    </w:p>
    <w:p w14:paraId="2011720B" w14:textId="5E14FB5C" w:rsidR="0064047D" w:rsidRDefault="0064047D" w:rsidP="0064047D">
      <w:pPr>
        <w:pStyle w:val="VchozA"/>
        <w:suppressAutoHyphens/>
        <w:spacing w:before="0" w:after="240" w:line="240" w:lineRule="auto"/>
        <w:jc w:val="both"/>
        <w:rPr>
          <w:rFonts w:ascii="Times Roman" w:eastAsia="Times Roman" w:hAnsi="Times Roman" w:cs="Times Roman"/>
        </w:rPr>
      </w:pPr>
      <w:r>
        <w:rPr>
          <w:rFonts w:ascii="Times Roman" w:eastAsia="Times Roman" w:hAnsi="Times Roman" w:cs="Times Roman"/>
          <w:noProof/>
        </w:rPr>
        <w:drawing>
          <wp:anchor distT="152400" distB="152400" distL="152400" distR="152400" simplePos="0" relativeHeight="251659264" behindDoc="0" locked="0" layoutInCell="1" allowOverlap="1" wp14:anchorId="31729C13" wp14:editId="65FBE3A4">
            <wp:simplePos x="0" y="0"/>
            <wp:positionH relativeFrom="margin">
              <wp:align>center</wp:align>
            </wp:positionH>
            <wp:positionV relativeFrom="paragraph">
              <wp:posOffset>1233512</wp:posOffset>
            </wp:positionV>
            <wp:extent cx="4915535" cy="3439795"/>
            <wp:effectExtent l="0" t="0" r="0" b="8255"/>
            <wp:wrapTopAndBottom distT="152400" distB="152400"/>
            <wp:docPr id="1532118315" name="officeArt object" descr="Obrázek 06.05.2026 v 6.12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ázek 06.05.2026 v 6.12 2.jpg" descr="Obrázek 06.05.2026 v 6.12 2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439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Roman" w:hAnsi="Times Roman"/>
          <w:i/>
          <w:iCs/>
        </w:rPr>
        <w:t>Plzeň, 13. května 2026</w:t>
      </w:r>
      <w:r>
        <w:rPr>
          <w:rFonts w:ascii="Times Roman" w:hAnsi="Times Roman"/>
        </w:rPr>
        <w:t xml:space="preserve"> – Plzeň letos hraje podle dětských pravidel. Budou</w:t>
      </w:r>
      <w:r>
        <w:rPr>
          <w:rFonts w:ascii="Times Roman" w:hAnsi="Times Roman"/>
          <w:lang w:val="fr-FR"/>
        </w:rPr>
        <w:t xml:space="preserve"> se </w:t>
      </w:r>
      <w:r>
        <w:rPr>
          <w:rFonts w:ascii="Times Roman" w:hAnsi="Times Roman"/>
        </w:rPr>
        <w:t xml:space="preserve">tam slavit rovnou tři </w:t>
      </w:r>
      <w:proofErr w:type="spellStart"/>
      <w:r>
        <w:rPr>
          <w:rFonts w:ascii="Times Roman" w:hAnsi="Times Roman"/>
        </w:rPr>
        <w:t>velk</w:t>
      </w:r>
      <w:proofErr w:type="spellEnd"/>
      <w:r>
        <w:rPr>
          <w:rFonts w:ascii="Times Roman" w:hAnsi="Times Roman"/>
          <w:lang w:val="fr-FR"/>
        </w:rPr>
        <w:t>é</w:t>
      </w:r>
      <w:r>
        <w:rPr>
          <w:rFonts w:ascii="Times Roman" w:hAnsi="Times Roman"/>
        </w:rPr>
        <w:t xml:space="preserve"> „stovky“, které</w:t>
      </w:r>
      <w:r>
        <w:rPr>
          <w:rFonts w:ascii="Times Roman" w:hAnsi="Times Roman"/>
          <w:lang w:val="fr-FR"/>
        </w:rPr>
        <w:t xml:space="preserve"> </w:t>
      </w:r>
      <w:r>
        <w:rPr>
          <w:rFonts w:ascii="Times Roman" w:hAnsi="Times Roman"/>
        </w:rPr>
        <w:t xml:space="preserve">zabaví </w:t>
      </w:r>
      <w:proofErr w:type="spellStart"/>
      <w:r>
        <w:rPr>
          <w:rFonts w:ascii="Times Roman" w:hAnsi="Times Roman"/>
        </w:rPr>
        <w:t>mal</w:t>
      </w:r>
      <w:proofErr w:type="spellEnd"/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 xml:space="preserve">i </w:t>
      </w:r>
      <w:proofErr w:type="spellStart"/>
      <w:r>
        <w:rPr>
          <w:rFonts w:ascii="Times Roman" w:hAnsi="Times Roman"/>
        </w:rPr>
        <w:t>velk</w:t>
      </w:r>
      <w:proofErr w:type="spellEnd"/>
      <w:r>
        <w:rPr>
          <w:rFonts w:ascii="Times Roman" w:hAnsi="Times Roman"/>
          <w:lang w:val="fr-FR"/>
        </w:rPr>
        <w:t>é</w:t>
      </w:r>
      <w:r>
        <w:rPr>
          <w:rFonts w:ascii="Times Roman" w:hAnsi="Times Roman"/>
          <w:lang w:val="de-DE"/>
        </w:rPr>
        <w:t>. Z</w:t>
      </w:r>
      <w:r>
        <w:rPr>
          <w:rFonts w:ascii="Times Roman" w:hAnsi="Times Roman"/>
        </w:rPr>
        <w:t>á</w:t>
      </w:r>
      <w:r>
        <w:rPr>
          <w:rFonts w:ascii="Times Roman" w:hAnsi="Times Roman"/>
          <w:lang w:val="es-ES_tradnl"/>
        </w:rPr>
        <w:t>pado</w:t>
      </w:r>
      <w:proofErr w:type="spellStart"/>
      <w:r>
        <w:rPr>
          <w:rFonts w:ascii="Times Roman" w:hAnsi="Times Roman"/>
        </w:rPr>
        <w:t>česk</w:t>
      </w:r>
      <w:proofErr w:type="spellEnd"/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 xml:space="preserve">muzeum v Plzni připomene originální </w:t>
      </w:r>
      <w:r>
        <w:rPr>
          <w:rFonts w:ascii="Times Roman" w:hAnsi="Times Roman"/>
          <w:u w:color="FF0000"/>
        </w:rPr>
        <w:t>interaktivní výstavou pro všechny generace</w:t>
      </w:r>
      <w:r>
        <w:rPr>
          <w:rFonts w:ascii="Times Roman" w:hAnsi="Times Roman"/>
        </w:rPr>
        <w:t xml:space="preserve"> 100 let legendární </w:t>
      </w:r>
      <w:proofErr w:type="spellStart"/>
      <w:r>
        <w:rPr>
          <w:rFonts w:ascii="Times Roman" w:hAnsi="Times Roman"/>
        </w:rPr>
        <w:t>loutkov</w:t>
      </w:r>
      <w:proofErr w:type="spellEnd"/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>postavičky</w:t>
      </w:r>
      <w:r>
        <w:rPr>
          <w:rFonts w:ascii="Times Roman" w:hAnsi="Times Roman"/>
          <w:lang w:val="sv-SE"/>
        </w:rPr>
        <w:t xml:space="preserve"> Hurv</w:t>
      </w:r>
      <w:proofErr w:type="spellStart"/>
      <w:r>
        <w:rPr>
          <w:rFonts w:ascii="Times Roman" w:hAnsi="Times Roman"/>
        </w:rPr>
        <w:t>ín</w:t>
      </w:r>
      <w:r>
        <w:rPr>
          <w:rFonts w:ascii="Times Roman" w:hAnsi="Times Roman"/>
          <w:u w:color="FF0000"/>
        </w:rPr>
        <w:t>ka</w:t>
      </w:r>
      <w:proofErr w:type="spellEnd"/>
      <w:r>
        <w:rPr>
          <w:rFonts w:ascii="Times Roman" w:hAnsi="Times Roman"/>
        </w:rPr>
        <w:t xml:space="preserve">. A </w:t>
      </w:r>
      <w:proofErr w:type="spellStart"/>
      <w:r>
        <w:rPr>
          <w:rFonts w:ascii="Times Roman" w:hAnsi="Times Roman"/>
        </w:rPr>
        <w:t>stejn</w:t>
      </w:r>
      <w:proofErr w:type="spellEnd"/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 xml:space="preserve">výročí </w:t>
      </w:r>
      <w:r>
        <w:rPr>
          <w:rFonts w:ascii="Times Roman" w:hAnsi="Times Roman"/>
          <w:lang w:val="pt-PT"/>
        </w:rPr>
        <w:t>letos oslav</w:t>
      </w:r>
      <w:r>
        <w:rPr>
          <w:rFonts w:ascii="Times Roman" w:hAnsi="Times Roman"/>
        </w:rPr>
        <w:t>í tak</w:t>
      </w:r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>plzeňská</w:t>
      </w:r>
      <w:r>
        <w:rPr>
          <w:rFonts w:ascii="Times Roman" w:hAnsi="Times Roman"/>
          <w:lang w:val="nl-NL"/>
        </w:rPr>
        <w:t xml:space="preserve"> zoo</w:t>
      </w:r>
      <w:r>
        <w:rPr>
          <w:rFonts w:ascii="Times Roman" w:hAnsi="Times Roman"/>
        </w:rPr>
        <w:t xml:space="preserve">logická zahrada nebo unikátní vodárenská </w:t>
      </w:r>
      <w:proofErr w:type="spellStart"/>
      <w:r>
        <w:rPr>
          <w:rFonts w:ascii="Times Roman" w:hAnsi="Times Roman"/>
        </w:rPr>
        <w:t>pamá</w:t>
      </w:r>
      <w:proofErr w:type="spellEnd"/>
      <w:r>
        <w:rPr>
          <w:rFonts w:ascii="Times Roman" w:hAnsi="Times Roman"/>
          <w:lang w:val="pt-PT"/>
        </w:rPr>
        <w:t>tka Chabal. M</w:t>
      </w:r>
      <w:proofErr w:type="spellStart"/>
      <w:r>
        <w:rPr>
          <w:rFonts w:ascii="Times Roman" w:hAnsi="Times Roman"/>
        </w:rPr>
        <w:t>ěsto</w:t>
      </w:r>
      <w:proofErr w:type="spellEnd"/>
      <w:r>
        <w:rPr>
          <w:rFonts w:ascii="Times Roman" w:hAnsi="Times Roman"/>
        </w:rPr>
        <w:t xml:space="preserve"> a jeho okolí zároveň nabízí příležitosti k </w:t>
      </w:r>
      <w:proofErr w:type="spellStart"/>
      <w:r>
        <w:rPr>
          <w:rFonts w:ascii="Times Roman" w:hAnsi="Times Roman"/>
        </w:rPr>
        <w:t>prázdninov</w:t>
      </w:r>
      <w:proofErr w:type="spellEnd"/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 xml:space="preserve">zábavě, dobrodružství a rodinným výletům, na </w:t>
      </w:r>
      <w:proofErr w:type="spellStart"/>
      <w:r>
        <w:rPr>
          <w:rFonts w:ascii="Times Roman" w:hAnsi="Times Roman"/>
        </w:rPr>
        <w:t>kter</w:t>
      </w:r>
      <w:proofErr w:type="spellEnd"/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>budou děti dlouho vzpomínat.</w:t>
      </w:r>
    </w:p>
    <w:p w14:paraId="7195E7D9" w14:textId="77777777" w:rsidR="0064047D" w:rsidRDefault="0064047D" w:rsidP="0064047D">
      <w:pPr>
        <w:pStyle w:val="VchozA"/>
        <w:suppressAutoHyphens/>
        <w:spacing w:before="0" w:after="281" w:line="240" w:lineRule="auto"/>
        <w:rPr>
          <w:rFonts w:ascii="Times Roman" w:eastAsia="Times Roman" w:hAnsi="Times Roman" w:cs="Times Roman"/>
          <w:b/>
          <w:bCs/>
        </w:rPr>
      </w:pPr>
      <w:r>
        <w:rPr>
          <w:rFonts w:ascii="Times Roman" w:hAnsi="Times Roman"/>
          <w:b/>
          <w:bCs/>
        </w:rPr>
        <w:t xml:space="preserve">Kde se schovává </w:t>
      </w:r>
      <w:r>
        <w:rPr>
          <w:rFonts w:ascii="Times Roman" w:hAnsi="Times Roman"/>
          <w:b/>
          <w:bCs/>
          <w:lang w:val="sv-SE"/>
        </w:rPr>
        <w:t>Hurv</w:t>
      </w:r>
      <w:r>
        <w:rPr>
          <w:rFonts w:ascii="Times Roman" w:hAnsi="Times Roman"/>
          <w:b/>
          <w:bCs/>
        </w:rPr>
        <w:t>í</w:t>
      </w:r>
      <w:r>
        <w:rPr>
          <w:rFonts w:ascii="Times Roman" w:hAnsi="Times Roman"/>
          <w:b/>
          <w:bCs/>
          <w:lang w:val="zh-TW" w:eastAsia="zh-TW"/>
        </w:rPr>
        <w:t>nek?</w:t>
      </w:r>
    </w:p>
    <w:p w14:paraId="1EEC6F23" w14:textId="1B53A419" w:rsidR="0064047D" w:rsidRDefault="0064047D" w:rsidP="0064047D">
      <w:pPr>
        <w:pStyle w:val="VchozA"/>
        <w:suppressAutoHyphens/>
        <w:spacing w:before="0" w:after="240" w:line="240" w:lineRule="auto"/>
        <w:jc w:val="both"/>
        <w:rPr>
          <w:rFonts w:ascii="Times Roman" w:eastAsia="Times Roman" w:hAnsi="Times Roman" w:cs="Times Roman"/>
        </w:rPr>
      </w:pPr>
      <w:r>
        <w:rPr>
          <w:rFonts w:ascii="Times Roman" w:hAnsi="Times Roman"/>
          <w:lang w:val="sv-SE"/>
        </w:rPr>
        <w:t>Hurv</w:t>
      </w:r>
      <w:proofErr w:type="spellStart"/>
      <w:r>
        <w:rPr>
          <w:rFonts w:ascii="Times Roman" w:hAnsi="Times Roman"/>
        </w:rPr>
        <w:t>ínek</w:t>
      </w:r>
      <w:proofErr w:type="spellEnd"/>
      <w:r>
        <w:rPr>
          <w:rFonts w:ascii="Times Roman" w:hAnsi="Times Roman"/>
        </w:rPr>
        <w:t xml:space="preserve"> se </w:t>
      </w:r>
      <w:proofErr w:type="spellStart"/>
      <w:r>
        <w:rPr>
          <w:rFonts w:ascii="Times Roman" w:hAnsi="Times Roman"/>
        </w:rPr>
        <w:t>poprv</w:t>
      </w:r>
      <w:proofErr w:type="spellEnd"/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 xml:space="preserve">ozval z </w:t>
      </w:r>
      <w:proofErr w:type="spellStart"/>
      <w:r>
        <w:rPr>
          <w:rFonts w:ascii="Times Roman" w:hAnsi="Times Roman"/>
        </w:rPr>
        <w:t>plzeňsk</w:t>
      </w:r>
      <w:proofErr w:type="spellEnd"/>
      <w:r>
        <w:rPr>
          <w:rFonts w:ascii="Times Roman" w:hAnsi="Times Roman"/>
          <w:lang w:val="fr-FR"/>
        </w:rPr>
        <w:t>é</w:t>
      </w:r>
      <w:r>
        <w:rPr>
          <w:rFonts w:ascii="Times Roman" w:hAnsi="Times Roman"/>
        </w:rPr>
        <w:t xml:space="preserve">ho jeviště v roce 1926. V tu dobu už publikum dobře znalo </w:t>
      </w:r>
      <w:proofErr w:type="spellStart"/>
      <w:r>
        <w:rPr>
          <w:rFonts w:ascii="Times Roman" w:hAnsi="Times Roman"/>
        </w:rPr>
        <w:t>taťuldu</w:t>
      </w:r>
      <w:proofErr w:type="spellEnd"/>
      <w:r>
        <w:rPr>
          <w:rFonts w:ascii="Times Roman" w:hAnsi="Times Roman"/>
        </w:rPr>
        <w:t xml:space="preserve"> Spejbla, který k sobě potřeboval parťáka. A tak se </w:t>
      </w:r>
      <w:r w:rsidR="00002F8D">
        <w:rPr>
          <w:rFonts w:ascii="Times Roman" w:eastAsia="Times Roman" w:hAnsi="Times Roman" w:cs="Times Roman"/>
          <w:noProof/>
        </w:rPr>
        <w:drawing>
          <wp:anchor distT="152400" distB="152400" distL="152400" distR="152400" simplePos="0" relativeHeight="251661312" behindDoc="0" locked="0" layoutInCell="1" allowOverlap="1" wp14:anchorId="16662CFB" wp14:editId="3C7363B4">
            <wp:simplePos x="0" y="0"/>
            <wp:positionH relativeFrom="page">
              <wp:posOffset>3764133</wp:posOffset>
            </wp:positionH>
            <wp:positionV relativeFrom="line">
              <wp:posOffset>184785</wp:posOffset>
            </wp:positionV>
            <wp:extent cx="3088404" cy="220702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Obrázek 06.05.2026 v 6.10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ázek 06.05.2026 v 6.10 2.jpg" descr="Obrázek 06.05.2026 v 6.10 2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8404" cy="22070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Roman" w:hAnsi="Times Roman"/>
        </w:rPr>
        <w:t xml:space="preserve">narodil Hurvínek, </w:t>
      </w:r>
      <w:proofErr w:type="spellStart"/>
      <w:r>
        <w:rPr>
          <w:rFonts w:ascii="Times Roman" w:hAnsi="Times Roman"/>
        </w:rPr>
        <w:t>kter</w:t>
      </w:r>
      <w:proofErr w:type="spellEnd"/>
      <w:r>
        <w:rPr>
          <w:rFonts w:ascii="Times Roman" w:hAnsi="Times Roman"/>
          <w:lang w:val="fr-FR"/>
        </w:rPr>
        <w:t>é</w:t>
      </w:r>
      <w:r>
        <w:rPr>
          <w:rFonts w:ascii="Times Roman" w:hAnsi="Times Roman"/>
        </w:rPr>
        <w:t>ho lid</w:t>
      </w:r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>přijali s velkým a trvalý</w:t>
      </w:r>
      <w:r>
        <w:rPr>
          <w:rFonts w:ascii="Times Roman" w:hAnsi="Times Roman"/>
          <w:lang w:val="pt-PT"/>
        </w:rPr>
        <w:t xml:space="preserve">m aplausem. </w:t>
      </w:r>
    </w:p>
    <w:p w14:paraId="6F705C91" w14:textId="6239B6EA" w:rsidR="0064047D" w:rsidRDefault="0064047D" w:rsidP="0064047D">
      <w:pPr>
        <w:pStyle w:val="VchozA"/>
        <w:suppressAutoHyphens/>
        <w:spacing w:before="0" w:after="240" w:line="240" w:lineRule="auto"/>
        <w:jc w:val="both"/>
        <w:rPr>
          <w:rFonts w:ascii="Times Roman" w:eastAsia="Times Roman" w:hAnsi="Times Roman" w:cs="Times Roman"/>
        </w:rPr>
      </w:pPr>
      <w:r>
        <w:rPr>
          <w:rFonts w:ascii="Times Roman" w:hAnsi="Times Roman"/>
        </w:rPr>
        <w:t xml:space="preserve">Milníky </w:t>
      </w:r>
      <w:proofErr w:type="spellStart"/>
      <w:r>
        <w:rPr>
          <w:rFonts w:ascii="Times Roman" w:hAnsi="Times Roman"/>
        </w:rPr>
        <w:t>loutkov</w:t>
      </w:r>
      <w:proofErr w:type="spellEnd"/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>celebrity i jeho tvůrců př</w:t>
      </w:r>
      <w:proofErr w:type="spellStart"/>
      <w:r>
        <w:rPr>
          <w:rFonts w:ascii="Times Roman" w:hAnsi="Times Roman"/>
          <w:lang w:val="en-US"/>
        </w:rPr>
        <w:t>ibl</w:t>
      </w:r>
      <w:r>
        <w:rPr>
          <w:rFonts w:ascii="Times Roman" w:hAnsi="Times Roman"/>
        </w:rPr>
        <w:t>íží</w:t>
      </w:r>
      <w:proofErr w:type="spellEnd"/>
      <w:r>
        <w:rPr>
          <w:rFonts w:ascii="Times Roman" w:hAnsi="Times Roman"/>
        </w:rPr>
        <w:t xml:space="preserve"> ve </w:t>
      </w:r>
      <w:proofErr w:type="spellStart"/>
      <w:r>
        <w:rPr>
          <w:rFonts w:ascii="Times Roman" w:hAnsi="Times Roman"/>
        </w:rPr>
        <w:t>velk</w:t>
      </w:r>
      <w:proofErr w:type="spellEnd"/>
      <w:r>
        <w:rPr>
          <w:rFonts w:ascii="Times Roman" w:hAnsi="Times Roman"/>
          <w:lang w:val="fr-FR"/>
        </w:rPr>
        <w:t>é</w:t>
      </w:r>
      <w:r>
        <w:rPr>
          <w:rFonts w:ascii="Times Roman" w:hAnsi="Times Roman"/>
        </w:rPr>
        <w:t>m stylu Zá</w:t>
      </w:r>
      <w:r>
        <w:rPr>
          <w:rFonts w:ascii="Times Roman" w:hAnsi="Times Roman"/>
          <w:lang w:val="es-ES_tradnl"/>
        </w:rPr>
        <w:t>pado</w:t>
      </w:r>
      <w:proofErr w:type="spellStart"/>
      <w:r>
        <w:rPr>
          <w:rFonts w:ascii="Times Roman" w:hAnsi="Times Roman"/>
        </w:rPr>
        <w:t>česk</w:t>
      </w:r>
      <w:proofErr w:type="spellEnd"/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 xml:space="preserve">muzeum v Plzni, </w:t>
      </w:r>
      <w:proofErr w:type="spellStart"/>
      <w:r>
        <w:rPr>
          <w:rFonts w:ascii="Times Roman" w:hAnsi="Times Roman"/>
        </w:rPr>
        <w:t>kter</w:t>
      </w:r>
      <w:proofErr w:type="spellEnd"/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 xml:space="preserve">na polovinu června připravuje </w:t>
      </w:r>
      <w:hyperlink r:id="rId10" w:history="1">
        <w:r w:rsidRPr="00264E4F">
          <w:rPr>
            <w:rStyle w:val="Hypertextovodkaz"/>
            <w:rFonts w:ascii="Times Roman" w:hAnsi="Times Roman"/>
            <w:b/>
            <w:bCs/>
            <w:u w:val="none"/>
          </w:rPr>
          <w:t>interaktivní výstavu</w:t>
        </w:r>
      </w:hyperlink>
      <w:r>
        <w:rPr>
          <w:rFonts w:ascii="Times Roman" w:hAnsi="Times Roman"/>
        </w:rPr>
        <w:t>.</w:t>
      </w:r>
    </w:p>
    <w:p w14:paraId="449C121F" w14:textId="6DD2515E" w:rsidR="0064047D" w:rsidRDefault="0028085B" w:rsidP="0064047D">
      <w:pPr>
        <w:pStyle w:val="VchozA"/>
        <w:suppressAutoHyphens/>
        <w:spacing w:before="0" w:after="240" w:line="240" w:lineRule="auto"/>
        <w:jc w:val="both"/>
        <w:rPr>
          <w:rFonts w:ascii="Times Roman" w:eastAsia="Times Roman" w:hAnsi="Times Roman" w:cs="Times Roman"/>
        </w:rPr>
      </w:pPr>
      <w:r w:rsidRPr="0028085B">
        <w:rPr>
          <w:rFonts w:ascii="Times Roman" w:hAnsi="Times Roman"/>
          <w:i/>
          <w:iCs/>
        </w:rPr>
        <w:t>„</w:t>
      </w:r>
      <w:r w:rsidR="0064047D">
        <w:rPr>
          <w:rFonts w:ascii="Times Roman" w:hAnsi="Times Roman"/>
          <w:i/>
          <w:iCs/>
        </w:rPr>
        <w:t xml:space="preserve">Děti si vyzkouší práci s loutkou, zapojí </w:t>
      </w:r>
      <w:r w:rsidR="0064047D">
        <w:rPr>
          <w:rFonts w:ascii="Times Roman" w:hAnsi="Times Roman"/>
          <w:i/>
          <w:iCs/>
          <w:lang w:val="pt-PT"/>
        </w:rPr>
        <w:t>se do d</w:t>
      </w:r>
      <w:proofErr w:type="spellStart"/>
      <w:r w:rsidR="0064047D">
        <w:rPr>
          <w:rFonts w:ascii="Times Roman" w:hAnsi="Times Roman"/>
          <w:i/>
          <w:iCs/>
        </w:rPr>
        <w:t>ěje</w:t>
      </w:r>
      <w:proofErr w:type="spellEnd"/>
      <w:r w:rsidR="0064047D">
        <w:rPr>
          <w:rFonts w:ascii="Times Roman" w:hAnsi="Times Roman"/>
          <w:i/>
          <w:iCs/>
        </w:rPr>
        <w:t xml:space="preserve"> a </w:t>
      </w:r>
      <w:proofErr w:type="spellStart"/>
      <w:r w:rsidR="0064047D">
        <w:rPr>
          <w:rFonts w:ascii="Times Roman" w:hAnsi="Times Roman"/>
          <w:i/>
          <w:iCs/>
        </w:rPr>
        <w:t>nahl</w:t>
      </w:r>
      <w:proofErr w:type="spellEnd"/>
      <w:r w:rsidR="0064047D">
        <w:rPr>
          <w:rFonts w:ascii="Times Roman" w:hAnsi="Times Roman"/>
          <w:i/>
          <w:iCs/>
          <w:lang w:val="fr-FR"/>
        </w:rPr>
        <w:t>é</w:t>
      </w:r>
      <w:proofErr w:type="spellStart"/>
      <w:r w:rsidR="0064047D">
        <w:rPr>
          <w:rFonts w:ascii="Times Roman" w:hAnsi="Times Roman"/>
          <w:i/>
          <w:iCs/>
        </w:rPr>
        <w:t>dnou</w:t>
      </w:r>
      <w:proofErr w:type="spellEnd"/>
      <w:r w:rsidR="0064047D">
        <w:rPr>
          <w:rFonts w:ascii="Times Roman" w:hAnsi="Times Roman"/>
          <w:i/>
          <w:iCs/>
        </w:rPr>
        <w:t xml:space="preserve"> do zákulisí </w:t>
      </w:r>
      <w:proofErr w:type="spellStart"/>
      <w:r w:rsidR="0064047D">
        <w:rPr>
          <w:rFonts w:ascii="Times Roman" w:hAnsi="Times Roman"/>
          <w:i/>
          <w:iCs/>
        </w:rPr>
        <w:t>loutkářsk</w:t>
      </w:r>
      <w:proofErr w:type="spellEnd"/>
      <w:r w:rsidR="0064047D">
        <w:rPr>
          <w:rFonts w:ascii="Times Roman" w:hAnsi="Times Roman"/>
          <w:i/>
          <w:iCs/>
          <w:lang w:val="fr-FR"/>
        </w:rPr>
        <w:t>é</w:t>
      </w:r>
      <w:r w:rsidR="0064047D">
        <w:rPr>
          <w:rFonts w:ascii="Times Roman" w:hAnsi="Times Roman"/>
          <w:i/>
          <w:iCs/>
          <w:lang w:val="pt-PT"/>
        </w:rPr>
        <w:t>ho um</w:t>
      </w:r>
      <w:proofErr w:type="spellStart"/>
      <w:r w:rsidR="0064047D">
        <w:rPr>
          <w:rFonts w:ascii="Times Roman" w:hAnsi="Times Roman"/>
          <w:i/>
          <w:iCs/>
        </w:rPr>
        <w:t>ění</w:t>
      </w:r>
      <w:proofErr w:type="spellEnd"/>
      <w:r w:rsidR="0064047D">
        <w:rPr>
          <w:rFonts w:ascii="Times Roman" w:hAnsi="Times Roman"/>
          <w:i/>
          <w:iCs/>
        </w:rPr>
        <w:t xml:space="preserve">. Dospělí si zase připomenou Spejbla, Máničku nebo </w:t>
      </w:r>
      <w:proofErr w:type="spellStart"/>
      <w:r w:rsidR="0064047D">
        <w:rPr>
          <w:rFonts w:ascii="Times Roman" w:hAnsi="Times Roman"/>
          <w:i/>
          <w:iCs/>
        </w:rPr>
        <w:t>Žeryka</w:t>
      </w:r>
      <w:proofErr w:type="spellEnd"/>
      <w:r w:rsidR="0064047D">
        <w:rPr>
          <w:rFonts w:ascii="Times Roman" w:hAnsi="Times Roman"/>
          <w:i/>
          <w:iCs/>
        </w:rPr>
        <w:t xml:space="preserve"> a možná zjistí, že je to baví pořád stejně, jako když sami byli dětmi,</w:t>
      </w:r>
      <w:r w:rsidRPr="0028085B">
        <w:rPr>
          <w:rFonts w:ascii="Times Roman" w:hAnsi="Times Roman"/>
          <w:i/>
          <w:iCs/>
          <w:u w:color="EE220C"/>
        </w:rPr>
        <w:t>“</w:t>
      </w:r>
      <w:r w:rsidR="0064047D">
        <w:rPr>
          <w:rFonts w:ascii="Times Roman" w:hAnsi="Times Roman"/>
        </w:rPr>
        <w:t xml:space="preserve"> říká </w:t>
      </w:r>
      <w:r w:rsidR="0064047D">
        <w:rPr>
          <w:rFonts w:ascii="Times Roman" w:hAnsi="Times Roman"/>
          <w:lang w:val="it-IT"/>
        </w:rPr>
        <w:t>Helena Ma</w:t>
      </w:r>
      <w:proofErr w:type="spellStart"/>
      <w:r w:rsidR="0064047D">
        <w:rPr>
          <w:rFonts w:ascii="Times Roman" w:hAnsi="Times Roman"/>
        </w:rPr>
        <w:t>řanová</w:t>
      </w:r>
      <w:proofErr w:type="spellEnd"/>
      <w:r w:rsidR="0064047D">
        <w:rPr>
          <w:rFonts w:ascii="Times Roman" w:hAnsi="Times Roman"/>
        </w:rPr>
        <w:t xml:space="preserve"> z organizace Plzeň – TURISMUS. </w:t>
      </w:r>
    </w:p>
    <w:p w14:paraId="32701B62" w14:textId="4AA82BB8" w:rsidR="0064047D" w:rsidRDefault="0064047D" w:rsidP="0064047D">
      <w:pPr>
        <w:pStyle w:val="VchozA"/>
        <w:suppressAutoHyphens/>
        <w:spacing w:before="0" w:after="240" w:line="240" w:lineRule="auto"/>
        <w:jc w:val="both"/>
        <w:rPr>
          <w:rFonts w:ascii="Times Roman" w:eastAsia="Times Roman" w:hAnsi="Times Roman" w:cs="Times Roman"/>
        </w:rPr>
      </w:pPr>
      <w:proofErr w:type="spellStart"/>
      <w:r>
        <w:rPr>
          <w:rFonts w:ascii="Times Roman" w:hAnsi="Times Roman"/>
        </w:rPr>
        <w:lastRenderedPageBreak/>
        <w:t>Bě</w:t>
      </w:r>
      <w:proofErr w:type="spellEnd"/>
      <w:r>
        <w:rPr>
          <w:rFonts w:ascii="Times Roman" w:hAnsi="Times Roman"/>
          <w:lang w:val="nl-NL"/>
        </w:rPr>
        <w:t>hem v</w:t>
      </w:r>
      <w:proofErr w:type="spellStart"/>
      <w:r>
        <w:rPr>
          <w:rFonts w:ascii="Times Roman" w:hAnsi="Times Roman"/>
        </w:rPr>
        <w:t>ýletu</w:t>
      </w:r>
      <w:proofErr w:type="spellEnd"/>
      <w:r>
        <w:rPr>
          <w:rFonts w:ascii="Times Roman" w:hAnsi="Times Roman"/>
        </w:rPr>
        <w:t xml:space="preserve"> do Plzně tak</w:t>
      </w:r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 xml:space="preserve">mohou děti Hurvínka ve městě hledat. Jeho stopy jsou totiž v Plzni prakticky na </w:t>
      </w:r>
      <w:proofErr w:type="spellStart"/>
      <w:r>
        <w:rPr>
          <w:rFonts w:ascii="Times Roman" w:hAnsi="Times Roman"/>
        </w:rPr>
        <w:t>každ</w:t>
      </w:r>
      <w:proofErr w:type="spellEnd"/>
      <w:r>
        <w:rPr>
          <w:rFonts w:ascii="Times Roman" w:hAnsi="Times Roman"/>
          <w:lang w:val="fr-FR"/>
        </w:rPr>
        <w:t>é</w:t>
      </w:r>
      <w:r>
        <w:rPr>
          <w:rFonts w:ascii="Times Roman" w:hAnsi="Times Roman"/>
        </w:rPr>
        <w:t>m kroku, stačí vědět, kam se dívat.</w:t>
      </w:r>
    </w:p>
    <w:p w14:paraId="11D75C91" w14:textId="77777777" w:rsidR="0064047D" w:rsidRDefault="0064047D" w:rsidP="0064047D">
      <w:pPr>
        <w:pStyle w:val="VchozA"/>
        <w:suppressAutoHyphens/>
        <w:spacing w:before="0" w:after="240" w:line="240" w:lineRule="auto"/>
        <w:jc w:val="both"/>
        <w:rPr>
          <w:rFonts w:ascii="Times Roman" w:eastAsia="Times Roman" w:hAnsi="Times Roman" w:cs="Times Roman"/>
        </w:rPr>
      </w:pPr>
      <w:r>
        <w:rPr>
          <w:rFonts w:ascii="Times Roman" w:hAnsi="Times Roman"/>
          <w:i/>
          <w:iCs/>
        </w:rPr>
        <w:t>„</w:t>
      </w:r>
      <w:r>
        <w:rPr>
          <w:rFonts w:ascii="Times Roman" w:hAnsi="Times Roman"/>
          <w:i/>
          <w:iCs/>
          <w:lang w:val="sv-SE"/>
        </w:rPr>
        <w:t>Hurv</w:t>
      </w:r>
      <w:proofErr w:type="spellStart"/>
      <w:r>
        <w:rPr>
          <w:rFonts w:ascii="Times Roman" w:hAnsi="Times Roman"/>
          <w:i/>
          <w:iCs/>
        </w:rPr>
        <w:t>ínka</w:t>
      </w:r>
      <w:proofErr w:type="spellEnd"/>
      <w:r>
        <w:rPr>
          <w:rFonts w:ascii="Times Roman" w:hAnsi="Times Roman"/>
          <w:i/>
          <w:iCs/>
        </w:rPr>
        <w:t xml:space="preserve"> potkáte v hravých expozicí</w:t>
      </w:r>
      <w:proofErr w:type="spellStart"/>
      <w:r>
        <w:rPr>
          <w:rFonts w:ascii="Times Roman" w:hAnsi="Times Roman"/>
          <w:i/>
          <w:iCs/>
          <w:lang w:val="en-US"/>
        </w:rPr>
        <w:t>ch</w:t>
      </w:r>
      <w:proofErr w:type="spellEnd"/>
      <w:r>
        <w:rPr>
          <w:rFonts w:ascii="Times Roman" w:hAnsi="Times Roman"/>
          <w:i/>
          <w:iCs/>
          <w:lang w:val="en-US"/>
        </w:rPr>
        <w:t xml:space="preserve"> </w:t>
      </w:r>
      <w:proofErr w:type="spellStart"/>
      <w:r>
        <w:rPr>
          <w:rFonts w:ascii="Times Roman" w:hAnsi="Times Roman"/>
          <w:i/>
          <w:iCs/>
          <w:lang w:val="en-US"/>
        </w:rPr>
        <w:t>Muzea</w:t>
      </w:r>
      <w:proofErr w:type="spellEnd"/>
      <w:r>
        <w:rPr>
          <w:rFonts w:ascii="Times Roman" w:hAnsi="Times Roman"/>
          <w:i/>
          <w:iCs/>
          <w:lang w:val="en-US"/>
        </w:rPr>
        <w:t xml:space="preserve"> </w:t>
      </w:r>
      <w:proofErr w:type="spellStart"/>
      <w:r>
        <w:rPr>
          <w:rFonts w:ascii="Times Roman" w:hAnsi="Times Roman"/>
          <w:i/>
          <w:iCs/>
          <w:lang w:val="en-US"/>
        </w:rPr>
        <w:t>loute</w:t>
      </w:r>
      <w:proofErr w:type="spellEnd"/>
      <w:r>
        <w:rPr>
          <w:rFonts w:ascii="Times Roman" w:hAnsi="Times Roman"/>
          <w:i/>
          <w:iCs/>
        </w:rPr>
        <w:t xml:space="preserve">k, ale i na procházce kolem Boleveckých rybníků, kde je mu věnovaná celá tematická stezka. V centru Plzně se pak můžete se sochami </w:t>
      </w:r>
      <w:r>
        <w:rPr>
          <w:rFonts w:ascii="Times Roman" w:hAnsi="Times Roman"/>
          <w:i/>
          <w:iCs/>
          <w:u w:color="FF0000"/>
          <w:lang w:val="sv-SE"/>
        </w:rPr>
        <w:t xml:space="preserve">Spejbla a Hurvínka </w:t>
      </w:r>
      <w:r>
        <w:rPr>
          <w:rFonts w:ascii="Times Roman" w:hAnsi="Times Roman"/>
          <w:i/>
          <w:iCs/>
        </w:rPr>
        <w:t xml:space="preserve">vyfotit hned </w:t>
      </w:r>
      <w:r>
        <w:rPr>
          <w:rFonts w:ascii="Times Roman" w:hAnsi="Times Roman"/>
          <w:i/>
          <w:iCs/>
          <w:u w:color="FF0000"/>
        </w:rPr>
        <w:t>na dvou místech</w:t>
      </w:r>
      <w:r>
        <w:rPr>
          <w:rFonts w:ascii="Times Roman" w:hAnsi="Times Roman"/>
          <w:i/>
          <w:iCs/>
        </w:rPr>
        <w:t>,</w:t>
      </w:r>
      <w:r>
        <w:rPr>
          <w:rFonts w:ascii="Times Roman" w:hAnsi="Times Roman"/>
          <w:i/>
          <w:iCs/>
          <w:lang w:val="de-DE"/>
        </w:rPr>
        <w:t xml:space="preserve">“ </w:t>
      </w:r>
      <w:r>
        <w:rPr>
          <w:rFonts w:ascii="Times Roman" w:hAnsi="Times Roman"/>
        </w:rPr>
        <w:t xml:space="preserve">dodává </w:t>
      </w:r>
      <w:r>
        <w:rPr>
          <w:rFonts w:ascii="Times Roman" w:hAnsi="Times Roman"/>
          <w:lang w:val="it-IT"/>
        </w:rPr>
        <w:t>Helena Ma</w:t>
      </w:r>
      <w:proofErr w:type="spellStart"/>
      <w:r>
        <w:rPr>
          <w:rFonts w:ascii="Times Roman" w:hAnsi="Times Roman"/>
        </w:rPr>
        <w:t>řanová</w:t>
      </w:r>
      <w:proofErr w:type="spellEnd"/>
      <w:r>
        <w:rPr>
          <w:rFonts w:ascii="Times Roman" w:hAnsi="Times Roman"/>
        </w:rPr>
        <w:t xml:space="preserve">. </w:t>
      </w:r>
    </w:p>
    <w:p w14:paraId="0E06D19D" w14:textId="77777777" w:rsidR="0064047D" w:rsidRDefault="0064047D" w:rsidP="0064047D">
      <w:pPr>
        <w:pStyle w:val="VchozA"/>
        <w:suppressAutoHyphens/>
        <w:spacing w:before="0" w:line="240" w:lineRule="auto"/>
        <w:rPr>
          <w:rFonts w:ascii="Times Roman" w:eastAsia="Times Roman" w:hAnsi="Times Roman" w:cs="Times Roman"/>
          <w:color w:val="808080"/>
          <w:u w:color="808080"/>
        </w:rPr>
      </w:pPr>
    </w:p>
    <w:p w14:paraId="36A42A95" w14:textId="77777777" w:rsidR="0064047D" w:rsidRDefault="0064047D" w:rsidP="0064047D">
      <w:pPr>
        <w:pStyle w:val="VchozA"/>
        <w:suppressAutoHyphens/>
        <w:spacing w:before="0" w:after="281" w:line="240" w:lineRule="auto"/>
        <w:rPr>
          <w:rFonts w:ascii="Times Roman" w:eastAsia="Times Roman" w:hAnsi="Times Roman" w:cs="Times Roman"/>
          <w:b/>
          <w:bCs/>
        </w:rPr>
      </w:pPr>
      <w:r>
        <w:rPr>
          <w:rFonts w:ascii="Times Roman" w:hAnsi="Times Roman"/>
          <w:b/>
          <w:bCs/>
        </w:rPr>
        <w:t>Nejrozmanitější z</w:t>
      </w:r>
      <w:r>
        <w:rPr>
          <w:rFonts w:ascii="Times Roman" w:hAnsi="Times Roman"/>
          <w:b/>
          <w:bCs/>
          <w:lang w:val="nl-NL"/>
        </w:rPr>
        <w:t>oo</w:t>
      </w:r>
      <w:r>
        <w:rPr>
          <w:rFonts w:ascii="Times Roman" w:hAnsi="Times Roman"/>
          <w:b/>
          <w:bCs/>
        </w:rPr>
        <w:t xml:space="preserve"> v Česku slaví 100 let</w:t>
      </w:r>
    </w:p>
    <w:p w14:paraId="530278F5" w14:textId="77BAA379" w:rsidR="0064047D" w:rsidRDefault="0064047D" w:rsidP="0064047D">
      <w:pPr>
        <w:pStyle w:val="VchozA"/>
        <w:suppressAutoHyphens/>
        <w:spacing w:before="0" w:after="240" w:line="240" w:lineRule="auto"/>
        <w:jc w:val="both"/>
        <w:rPr>
          <w:rFonts w:ascii="Times Roman" w:eastAsia="Times Roman" w:hAnsi="Times Roman" w:cs="Times Roman"/>
        </w:rPr>
      </w:pPr>
      <w:proofErr w:type="spellStart"/>
      <w:r>
        <w:rPr>
          <w:rFonts w:ascii="Times Roman" w:hAnsi="Times Roman"/>
          <w:lang w:val="de-DE"/>
        </w:rPr>
        <w:t>Kulat</w:t>
      </w:r>
      <w:r>
        <w:rPr>
          <w:rFonts w:ascii="Times Roman" w:hAnsi="Times Roman"/>
        </w:rPr>
        <w:t>ých</w:t>
      </w:r>
      <w:proofErr w:type="spellEnd"/>
      <w:r>
        <w:rPr>
          <w:rFonts w:ascii="Times Roman" w:hAnsi="Times Roman"/>
        </w:rPr>
        <w:t xml:space="preserve"> 100 let od sv</w:t>
      </w:r>
      <w:r>
        <w:rPr>
          <w:rFonts w:ascii="Times Roman" w:hAnsi="Times Roman"/>
          <w:lang w:val="fr-FR"/>
        </w:rPr>
        <w:t>é</w:t>
      </w:r>
      <w:r>
        <w:rPr>
          <w:rFonts w:ascii="Times Roman" w:hAnsi="Times Roman"/>
        </w:rPr>
        <w:t>ho otevření v Plzni letos slaví tak</w:t>
      </w:r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 xml:space="preserve">tamní </w:t>
      </w:r>
      <w:hyperlink r:id="rId11" w:history="1">
        <w:r w:rsidRPr="00264E4F">
          <w:rPr>
            <w:rStyle w:val="Hypertextovodkaz"/>
            <w:rFonts w:ascii="Times Roman" w:hAnsi="Times Roman"/>
            <w:b/>
            <w:bCs/>
            <w:u w:val="none"/>
          </w:rPr>
          <w:t>zoologická zahrada</w:t>
        </w:r>
      </w:hyperlink>
      <w:r>
        <w:rPr>
          <w:rFonts w:ascii="Times Roman" w:hAnsi="Times Roman"/>
        </w:rPr>
        <w:t>. Jedna z nejstarších a zároveň nejrozmanitější zoo v Česku je spojená s botanickou zahradou a sousedí</w:t>
      </w:r>
      <w:r w:rsidR="0069749C">
        <w:rPr>
          <w:rFonts w:ascii="Times Roman" w:hAnsi="Times Roman"/>
        </w:rPr>
        <w:t xml:space="preserve"> s </w:t>
      </w:r>
      <w:r>
        <w:rPr>
          <w:rFonts w:ascii="Times Roman" w:hAnsi="Times Roman"/>
        </w:rPr>
        <w:t>oblí</w:t>
      </w:r>
      <w:proofErr w:type="spellStart"/>
      <w:r>
        <w:rPr>
          <w:rFonts w:ascii="Times Roman" w:hAnsi="Times Roman"/>
          <w:lang w:val="de-DE"/>
        </w:rPr>
        <w:t>ben</w:t>
      </w:r>
      <w:r>
        <w:rPr>
          <w:rFonts w:ascii="Times Roman" w:hAnsi="Times Roman"/>
        </w:rPr>
        <w:t>ým</w:t>
      </w:r>
      <w:proofErr w:type="spellEnd"/>
      <w:r>
        <w:rPr>
          <w:rFonts w:ascii="Times Roman" w:hAnsi="Times Roman"/>
        </w:rPr>
        <w:t xml:space="preserve"> </w:t>
      </w:r>
      <w:hyperlink r:id="rId12" w:history="1">
        <w:proofErr w:type="spellStart"/>
        <w:r w:rsidRPr="00264E4F">
          <w:rPr>
            <w:rStyle w:val="Hypertextovodkaz"/>
            <w:rFonts w:ascii="Times Roman" w:hAnsi="Times Roman"/>
            <w:b/>
            <w:bCs/>
            <w:u w:val="none"/>
          </w:rPr>
          <w:t>DinoParkem</w:t>
        </w:r>
        <w:proofErr w:type="spellEnd"/>
      </w:hyperlink>
      <w:r>
        <w:rPr>
          <w:rFonts w:ascii="Times Roman" w:hAnsi="Times Roman"/>
        </w:rPr>
        <w:t xml:space="preserve">. Toto spojení z ní dělá </w:t>
      </w:r>
      <w:proofErr w:type="spellStart"/>
      <w:r>
        <w:rPr>
          <w:rFonts w:ascii="Times Roman" w:hAnsi="Times Roman"/>
        </w:rPr>
        <w:t>jasn</w:t>
      </w:r>
      <w:proofErr w:type="spellEnd"/>
      <w:r>
        <w:rPr>
          <w:rFonts w:ascii="Times Roman" w:hAnsi="Times Roman"/>
          <w:lang w:val="fr-FR"/>
        </w:rPr>
        <w:t>é</w:t>
      </w:r>
      <w:r>
        <w:rPr>
          <w:rFonts w:ascii="Times Roman" w:hAnsi="Times Roman"/>
        </w:rPr>
        <w:t xml:space="preserve">ho favorita pro zábavný </w:t>
      </w:r>
      <w:r>
        <w:rPr>
          <w:rFonts w:ascii="Times Roman" w:hAnsi="Times Roman"/>
          <w:lang w:val="da-DK"/>
        </w:rPr>
        <w:t>den str</w:t>
      </w:r>
      <w:proofErr w:type="spellStart"/>
      <w:r>
        <w:rPr>
          <w:rFonts w:ascii="Times Roman" w:hAnsi="Times Roman"/>
        </w:rPr>
        <w:t>ávený</w:t>
      </w:r>
      <w:proofErr w:type="spellEnd"/>
      <w:r>
        <w:rPr>
          <w:rFonts w:ascii="Times Roman" w:hAnsi="Times Roman"/>
        </w:rPr>
        <w:t xml:space="preserve"> </w:t>
      </w:r>
      <w:r>
        <w:rPr>
          <w:rFonts w:ascii="Times Roman" w:hAnsi="Times Roman"/>
          <w:lang w:val="fr-FR"/>
        </w:rPr>
        <w:t>s d</w:t>
      </w:r>
      <w:proofErr w:type="spellStart"/>
      <w:r>
        <w:rPr>
          <w:rFonts w:ascii="Times Roman" w:hAnsi="Times Roman"/>
        </w:rPr>
        <w:t>ětmi</w:t>
      </w:r>
      <w:proofErr w:type="spellEnd"/>
      <w:r>
        <w:rPr>
          <w:rFonts w:ascii="Times Roman" w:hAnsi="Times Roman"/>
        </w:rPr>
        <w:t xml:space="preserve"> na </w:t>
      </w:r>
      <w:proofErr w:type="spellStart"/>
      <w:r>
        <w:rPr>
          <w:rFonts w:ascii="Times Roman" w:hAnsi="Times Roman"/>
        </w:rPr>
        <w:t>čerstv</w:t>
      </w:r>
      <w:proofErr w:type="spellEnd"/>
      <w:r>
        <w:rPr>
          <w:rFonts w:ascii="Times Roman" w:hAnsi="Times Roman"/>
          <w:lang w:val="fr-FR"/>
        </w:rPr>
        <w:t>é</w:t>
      </w:r>
      <w:r>
        <w:rPr>
          <w:rFonts w:ascii="Times Roman" w:hAnsi="Times Roman"/>
        </w:rPr>
        <w:t>m vzduchu.</w:t>
      </w:r>
    </w:p>
    <w:p w14:paraId="20E73F40" w14:textId="4FF1A2B8" w:rsidR="0064047D" w:rsidRDefault="00002F8D" w:rsidP="0064047D">
      <w:pPr>
        <w:pStyle w:val="VchozA"/>
        <w:suppressAutoHyphens/>
        <w:spacing w:before="0" w:after="240" w:line="240" w:lineRule="auto"/>
        <w:jc w:val="both"/>
        <w:rPr>
          <w:rFonts w:ascii="Times Roman" w:eastAsia="Times Roman" w:hAnsi="Times Roman" w:cs="Times Roman"/>
          <w:u w:color="EE220C"/>
        </w:rPr>
      </w:pPr>
      <w:r>
        <w:rPr>
          <w:rFonts w:ascii="Times Roman" w:eastAsia="Times Roman" w:hAnsi="Times Roman" w:cs="Times Roman"/>
          <w:noProof/>
        </w:rPr>
        <w:drawing>
          <wp:anchor distT="152400" distB="152400" distL="152400" distR="152400" simplePos="0" relativeHeight="251662336" behindDoc="0" locked="0" layoutInCell="1" allowOverlap="1" wp14:anchorId="4C7D8704" wp14:editId="72D18AD6">
            <wp:simplePos x="0" y="0"/>
            <wp:positionH relativeFrom="page">
              <wp:posOffset>523827</wp:posOffset>
            </wp:positionH>
            <wp:positionV relativeFrom="paragraph">
              <wp:posOffset>5275</wp:posOffset>
            </wp:positionV>
            <wp:extent cx="3632200" cy="2474595"/>
            <wp:effectExtent l="0" t="0" r="6350" b="190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Obrázek 06.05.2026 v 6.11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brázek 06.05.2026 v 6.11 2.jpg" descr="Obrázek 06.05.2026 v 6.11 2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4745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4047D">
        <w:rPr>
          <w:rFonts w:ascii="Times Roman" w:hAnsi="Times Roman"/>
          <w:i/>
          <w:iCs/>
          <w:u w:color="EE220C"/>
        </w:rPr>
        <w:t>„Za sto let sv</w:t>
      </w:r>
      <w:r w:rsidR="0064047D">
        <w:rPr>
          <w:rFonts w:ascii="Times Roman" w:hAnsi="Times Roman"/>
          <w:i/>
          <w:iCs/>
          <w:u w:color="EE220C"/>
          <w:lang w:val="fr-FR"/>
        </w:rPr>
        <w:t>é existence pro</w:t>
      </w:r>
      <w:r w:rsidR="0064047D">
        <w:rPr>
          <w:rFonts w:ascii="Times Roman" w:hAnsi="Times Roman"/>
          <w:i/>
          <w:iCs/>
          <w:u w:color="EE220C"/>
        </w:rPr>
        <w:t xml:space="preserve">šla plzeňská zoo obrovskou proměnou. Dnes je z ní </w:t>
      </w:r>
      <w:r w:rsidR="0064047D">
        <w:rPr>
          <w:rFonts w:ascii="Times Roman" w:hAnsi="Times Roman"/>
          <w:i/>
          <w:iCs/>
          <w:u w:color="EE220C"/>
          <w:lang w:val="de-DE"/>
        </w:rPr>
        <w:t>modern</w:t>
      </w:r>
      <w:r w:rsidR="0064047D">
        <w:rPr>
          <w:rFonts w:ascii="Times Roman" w:hAnsi="Times Roman"/>
          <w:i/>
          <w:iCs/>
          <w:u w:color="EE220C"/>
        </w:rPr>
        <w:t>í areál, který návštěvníky provede biotopy cel</w:t>
      </w:r>
      <w:r w:rsidR="0064047D">
        <w:rPr>
          <w:rFonts w:ascii="Times Roman" w:hAnsi="Times Roman"/>
          <w:i/>
          <w:iCs/>
          <w:u w:color="EE220C"/>
          <w:lang w:val="fr-FR"/>
        </w:rPr>
        <w:t>é</w:t>
      </w:r>
      <w:r w:rsidR="0064047D">
        <w:rPr>
          <w:rFonts w:ascii="Times Roman" w:hAnsi="Times Roman"/>
          <w:i/>
          <w:iCs/>
          <w:u w:color="EE220C"/>
        </w:rPr>
        <w:t xml:space="preserve">ho </w:t>
      </w:r>
      <w:proofErr w:type="spellStart"/>
      <w:r w:rsidR="0064047D">
        <w:rPr>
          <w:rFonts w:ascii="Times Roman" w:hAnsi="Times Roman"/>
          <w:i/>
          <w:iCs/>
          <w:u w:color="EE220C"/>
        </w:rPr>
        <w:t>svě</w:t>
      </w:r>
      <w:proofErr w:type="spellEnd"/>
      <w:r w:rsidR="0064047D">
        <w:rPr>
          <w:rFonts w:ascii="Times Roman" w:hAnsi="Times Roman"/>
          <w:i/>
          <w:iCs/>
          <w:u w:color="EE220C"/>
          <w:lang w:val="it-IT"/>
        </w:rPr>
        <w:t>ta. O</w:t>
      </w:r>
      <w:r w:rsidR="0064047D">
        <w:rPr>
          <w:rFonts w:ascii="Times Roman" w:hAnsi="Times Roman"/>
          <w:i/>
          <w:iCs/>
          <w:u w:color="EE220C"/>
          <w:lang w:val="da-DK"/>
        </w:rPr>
        <w:t>d africk</w:t>
      </w:r>
      <w:r w:rsidR="0064047D">
        <w:rPr>
          <w:rFonts w:ascii="Times Roman" w:hAnsi="Times Roman"/>
          <w:i/>
          <w:iCs/>
          <w:u w:color="EE220C"/>
          <w:lang w:val="fr-FR"/>
        </w:rPr>
        <w:t xml:space="preserve">é </w:t>
      </w:r>
      <w:r w:rsidR="0064047D">
        <w:rPr>
          <w:rFonts w:ascii="Times Roman" w:hAnsi="Times Roman"/>
          <w:i/>
          <w:iCs/>
          <w:u w:color="EE220C"/>
        </w:rPr>
        <w:t>savany př</w:t>
      </w:r>
      <w:r w:rsidR="0064047D">
        <w:rPr>
          <w:rFonts w:ascii="Times Roman" w:hAnsi="Times Roman"/>
          <w:i/>
          <w:iCs/>
          <w:u w:color="EE220C"/>
          <w:lang w:val="fr-FR"/>
        </w:rPr>
        <w:t>es pou</w:t>
      </w:r>
      <w:proofErr w:type="spellStart"/>
      <w:r w:rsidR="0064047D">
        <w:rPr>
          <w:rFonts w:ascii="Times Roman" w:hAnsi="Times Roman"/>
          <w:i/>
          <w:iCs/>
          <w:u w:color="EE220C"/>
        </w:rPr>
        <w:t>ště</w:t>
      </w:r>
      <w:proofErr w:type="spellEnd"/>
      <w:r w:rsidR="0064047D">
        <w:rPr>
          <w:rFonts w:ascii="Times Roman" w:hAnsi="Times Roman"/>
          <w:i/>
          <w:iCs/>
          <w:u w:color="EE220C"/>
        </w:rPr>
        <w:t xml:space="preserve"> </w:t>
      </w:r>
      <w:r w:rsidR="0064047D">
        <w:rPr>
          <w:rFonts w:ascii="Times Roman" w:hAnsi="Times Roman"/>
          <w:i/>
          <w:iCs/>
          <w:u w:color="EE220C"/>
          <w:lang w:val="en-US"/>
        </w:rPr>
        <w:t xml:space="preserve">a </w:t>
      </w:r>
      <w:proofErr w:type="spellStart"/>
      <w:r w:rsidR="0064047D">
        <w:rPr>
          <w:rFonts w:ascii="Times Roman" w:hAnsi="Times Roman"/>
          <w:i/>
          <w:iCs/>
          <w:u w:color="EE220C"/>
          <w:lang w:val="en-US"/>
        </w:rPr>
        <w:t>tropick</w:t>
      </w:r>
      <w:proofErr w:type="spellEnd"/>
      <w:r w:rsidR="0064047D">
        <w:rPr>
          <w:rFonts w:ascii="Times Roman" w:hAnsi="Times Roman"/>
          <w:i/>
          <w:iCs/>
          <w:u w:color="EE220C"/>
          <w:lang w:val="fr-FR"/>
        </w:rPr>
        <w:t xml:space="preserve">é </w:t>
      </w:r>
      <w:proofErr w:type="spellStart"/>
      <w:r w:rsidR="0064047D">
        <w:rPr>
          <w:rFonts w:ascii="Times Roman" w:hAnsi="Times Roman"/>
          <w:i/>
          <w:iCs/>
          <w:u w:color="EE220C"/>
        </w:rPr>
        <w:t>deštn</w:t>
      </w:r>
      <w:proofErr w:type="spellEnd"/>
      <w:r w:rsidR="0064047D">
        <w:rPr>
          <w:rFonts w:ascii="Times Roman" w:hAnsi="Times Roman"/>
          <w:i/>
          <w:iCs/>
          <w:u w:color="EE220C"/>
          <w:lang w:val="fr-FR"/>
        </w:rPr>
        <w:t xml:space="preserve">é </w:t>
      </w:r>
      <w:r w:rsidR="0064047D">
        <w:rPr>
          <w:rFonts w:ascii="Times Roman" w:hAnsi="Times Roman"/>
          <w:i/>
          <w:iCs/>
          <w:u w:color="EE220C"/>
        </w:rPr>
        <w:t xml:space="preserve">pralesy až </w:t>
      </w:r>
      <w:r w:rsidR="0064047D">
        <w:rPr>
          <w:rFonts w:ascii="Times Roman" w:hAnsi="Times Roman"/>
          <w:i/>
          <w:iCs/>
          <w:u w:color="EE220C"/>
          <w:lang w:val="it-IT"/>
        </w:rPr>
        <w:t>po tradi</w:t>
      </w:r>
      <w:r w:rsidR="0064047D">
        <w:rPr>
          <w:rFonts w:ascii="Times Roman" w:hAnsi="Times Roman"/>
          <w:i/>
          <w:iCs/>
          <w:u w:color="EE220C"/>
        </w:rPr>
        <w:t xml:space="preserve">ční hospodářský statek. Zároveň patří mezi </w:t>
      </w:r>
      <w:proofErr w:type="spellStart"/>
      <w:r w:rsidR="0064047D">
        <w:rPr>
          <w:rFonts w:ascii="Times Roman" w:hAnsi="Times Roman"/>
          <w:i/>
          <w:iCs/>
          <w:u w:color="EE220C"/>
        </w:rPr>
        <w:t>špičkov</w:t>
      </w:r>
      <w:proofErr w:type="spellEnd"/>
      <w:r w:rsidR="0064047D">
        <w:rPr>
          <w:rFonts w:ascii="Times Roman" w:hAnsi="Times Roman"/>
          <w:i/>
          <w:iCs/>
          <w:u w:color="EE220C"/>
          <w:lang w:val="fr-FR"/>
        </w:rPr>
        <w:t xml:space="preserve">é </w:t>
      </w:r>
      <w:proofErr w:type="spellStart"/>
      <w:r w:rsidR="0064047D">
        <w:rPr>
          <w:rFonts w:ascii="Times Roman" w:hAnsi="Times Roman"/>
          <w:i/>
          <w:iCs/>
          <w:u w:color="EE220C"/>
        </w:rPr>
        <w:t>evropsk</w:t>
      </w:r>
      <w:proofErr w:type="spellEnd"/>
      <w:r w:rsidR="0064047D">
        <w:rPr>
          <w:rFonts w:ascii="Times Roman" w:hAnsi="Times Roman"/>
          <w:i/>
          <w:iCs/>
          <w:u w:color="EE220C"/>
          <w:lang w:val="fr-FR"/>
        </w:rPr>
        <w:t xml:space="preserve">é </w:t>
      </w:r>
      <w:proofErr w:type="spellStart"/>
      <w:r w:rsidR="0064047D">
        <w:rPr>
          <w:rFonts w:ascii="Times Roman" w:hAnsi="Times Roman"/>
          <w:i/>
          <w:iCs/>
          <w:u w:color="EE220C"/>
        </w:rPr>
        <w:t>zoologick</w:t>
      </w:r>
      <w:proofErr w:type="spellEnd"/>
      <w:r w:rsidR="0064047D">
        <w:rPr>
          <w:rFonts w:ascii="Times Roman" w:hAnsi="Times Roman"/>
          <w:i/>
          <w:iCs/>
          <w:u w:color="EE220C"/>
          <w:lang w:val="fr-FR"/>
        </w:rPr>
        <w:t xml:space="preserve">é </w:t>
      </w:r>
      <w:r w:rsidR="0064047D">
        <w:rPr>
          <w:rFonts w:ascii="Times Roman" w:hAnsi="Times Roman"/>
          <w:i/>
          <w:iCs/>
          <w:u w:color="EE220C"/>
        </w:rPr>
        <w:t xml:space="preserve">zahrady, kterým se dlouhodobě daří odchovy </w:t>
      </w:r>
      <w:proofErr w:type="spellStart"/>
      <w:r w:rsidR="0064047D">
        <w:rPr>
          <w:rFonts w:ascii="Times Roman" w:hAnsi="Times Roman"/>
          <w:i/>
          <w:iCs/>
          <w:u w:color="EE220C"/>
        </w:rPr>
        <w:t>vzá</w:t>
      </w:r>
      <w:proofErr w:type="spellEnd"/>
      <w:r w:rsidR="0064047D">
        <w:rPr>
          <w:rFonts w:ascii="Times Roman" w:hAnsi="Times Roman"/>
          <w:i/>
          <w:iCs/>
          <w:u w:color="EE220C"/>
          <w:lang w:val="it-IT"/>
        </w:rPr>
        <w:t>cn</w:t>
      </w:r>
      <w:proofErr w:type="spellStart"/>
      <w:r w:rsidR="0064047D">
        <w:rPr>
          <w:rFonts w:ascii="Times Roman" w:hAnsi="Times Roman"/>
          <w:i/>
          <w:iCs/>
          <w:u w:color="EE220C"/>
        </w:rPr>
        <w:t>ých</w:t>
      </w:r>
      <w:proofErr w:type="spellEnd"/>
      <w:r w:rsidR="0064047D">
        <w:rPr>
          <w:rFonts w:ascii="Times Roman" w:hAnsi="Times Roman"/>
          <w:i/>
          <w:iCs/>
          <w:u w:color="EE220C"/>
        </w:rPr>
        <w:t xml:space="preserve"> druhů. L</w:t>
      </w:r>
      <w:r w:rsidR="0064047D">
        <w:rPr>
          <w:rFonts w:ascii="Times Roman" w:hAnsi="Times Roman"/>
          <w:i/>
          <w:iCs/>
          <w:u w:color="EE220C"/>
          <w:lang w:val="pt-PT"/>
        </w:rPr>
        <w:t>etos se n</w:t>
      </w:r>
      <w:proofErr w:type="spellStart"/>
      <w:r w:rsidR="0064047D">
        <w:rPr>
          <w:rFonts w:ascii="Times Roman" w:hAnsi="Times Roman"/>
          <w:i/>
          <w:iCs/>
          <w:u w:color="EE220C"/>
        </w:rPr>
        <w:t>ávštěvníci</w:t>
      </w:r>
      <w:proofErr w:type="spellEnd"/>
      <w:r w:rsidR="0064047D">
        <w:rPr>
          <w:rFonts w:ascii="Times Roman" w:hAnsi="Times Roman"/>
          <w:i/>
          <w:iCs/>
          <w:u w:color="EE220C"/>
        </w:rPr>
        <w:t xml:space="preserve"> mohou těšit například na </w:t>
      </w:r>
      <w:proofErr w:type="spellStart"/>
      <w:r w:rsidR="0064047D">
        <w:rPr>
          <w:rFonts w:ascii="Times Roman" w:hAnsi="Times Roman"/>
          <w:i/>
          <w:iCs/>
          <w:u w:color="EE220C"/>
        </w:rPr>
        <w:t>mláď</w:t>
      </w:r>
      <w:proofErr w:type="spellEnd"/>
      <w:r w:rsidR="0064047D">
        <w:rPr>
          <w:rFonts w:ascii="Times Roman" w:hAnsi="Times Roman"/>
          <w:i/>
          <w:iCs/>
          <w:u w:color="EE220C"/>
          <w:lang w:val="it-IT"/>
        </w:rPr>
        <w:t>ata nosoro</w:t>
      </w:r>
      <w:r w:rsidR="0064047D">
        <w:rPr>
          <w:rFonts w:ascii="Times Roman" w:hAnsi="Times Roman"/>
          <w:i/>
          <w:iCs/>
          <w:u w:color="EE220C"/>
        </w:rPr>
        <w:t>ž</w:t>
      </w:r>
      <w:proofErr w:type="spellStart"/>
      <w:r w:rsidR="0064047D">
        <w:rPr>
          <w:rFonts w:ascii="Times Roman" w:hAnsi="Times Roman"/>
          <w:i/>
          <w:iCs/>
          <w:u w:color="EE220C"/>
          <w:lang w:val="en-US"/>
        </w:rPr>
        <w:t>ce</w:t>
      </w:r>
      <w:proofErr w:type="spellEnd"/>
      <w:r w:rsidR="0064047D">
        <w:rPr>
          <w:rFonts w:ascii="Times Roman" w:hAnsi="Times Roman"/>
          <w:i/>
          <w:iCs/>
          <w:u w:color="EE220C"/>
          <w:lang w:val="en-US"/>
        </w:rPr>
        <w:t xml:space="preserve"> </w:t>
      </w:r>
      <w:proofErr w:type="spellStart"/>
      <w:r w:rsidR="0064047D">
        <w:rPr>
          <w:rFonts w:ascii="Times Roman" w:hAnsi="Times Roman"/>
          <w:i/>
          <w:iCs/>
          <w:u w:color="EE220C"/>
          <w:lang w:val="en-US"/>
        </w:rPr>
        <w:t>indick</w:t>
      </w:r>
      <w:proofErr w:type="spellEnd"/>
      <w:r w:rsidR="0064047D">
        <w:rPr>
          <w:rFonts w:ascii="Times Roman" w:hAnsi="Times Roman"/>
          <w:i/>
          <w:iCs/>
          <w:u w:color="EE220C"/>
          <w:lang w:val="fr-FR"/>
        </w:rPr>
        <w:t>é</w:t>
      </w:r>
      <w:r w:rsidR="0064047D">
        <w:rPr>
          <w:rFonts w:ascii="Times Roman" w:hAnsi="Times Roman"/>
          <w:i/>
          <w:iCs/>
          <w:u w:color="EE220C"/>
          <w:lang w:val="pt-PT"/>
        </w:rPr>
        <w:t xml:space="preserve">ho, </w:t>
      </w:r>
      <w:r w:rsidR="007876DE">
        <w:rPr>
          <w:rFonts w:ascii="Times Roman" w:hAnsi="Times Roman"/>
          <w:i/>
          <w:iCs/>
          <w:u w:color="EE220C"/>
        </w:rPr>
        <w:t xml:space="preserve">tučňáka, lemura, </w:t>
      </w:r>
      <w:proofErr w:type="spellStart"/>
      <w:r w:rsidR="007876DE">
        <w:rPr>
          <w:rFonts w:ascii="Times Roman" w:hAnsi="Times Roman"/>
          <w:i/>
          <w:iCs/>
          <w:u w:color="EE220C"/>
        </w:rPr>
        <w:t>gibona</w:t>
      </w:r>
      <w:proofErr w:type="spellEnd"/>
      <w:r w:rsidR="0064047D">
        <w:rPr>
          <w:rFonts w:ascii="Times Roman" w:hAnsi="Times Roman"/>
          <w:i/>
          <w:iCs/>
          <w:u w:color="EE220C"/>
        </w:rPr>
        <w:t xml:space="preserve"> nebo zebry </w:t>
      </w:r>
      <w:proofErr w:type="spellStart"/>
      <w:r w:rsidR="0064047D">
        <w:rPr>
          <w:rFonts w:ascii="Times Roman" w:hAnsi="Times Roman"/>
          <w:i/>
          <w:iCs/>
          <w:u w:color="EE220C"/>
        </w:rPr>
        <w:t>bezhřív</w:t>
      </w:r>
      <w:proofErr w:type="spellEnd"/>
      <w:r w:rsidR="0064047D">
        <w:rPr>
          <w:rFonts w:ascii="Times Roman" w:hAnsi="Times Roman"/>
          <w:i/>
          <w:iCs/>
          <w:u w:color="EE220C"/>
          <w:lang w:val="fr-FR"/>
        </w:rPr>
        <w:t>é</w:t>
      </w:r>
      <w:r w:rsidR="0064047D">
        <w:rPr>
          <w:rFonts w:ascii="Times Roman" w:hAnsi="Times Roman"/>
          <w:i/>
          <w:iCs/>
          <w:u w:color="EE220C"/>
        </w:rPr>
        <w:t>,</w:t>
      </w:r>
      <w:r w:rsidR="0064047D">
        <w:rPr>
          <w:rFonts w:ascii="Times Roman" w:hAnsi="Times Roman"/>
          <w:i/>
          <w:iCs/>
          <w:u w:color="EE220C"/>
          <w:lang w:val="de-DE"/>
        </w:rPr>
        <w:t xml:space="preserve">“ </w:t>
      </w:r>
      <w:r w:rsidR="0064047D">
        <w:rPr>
          <w:rFonts w:ascii="Times Roman" w:hAnsi="Times Roman"/>
          <w:u w:color="EE220C"/>
        </w:rPr>
        <w:t xml:space="preserve">říká mluvčí </w:t>
      </w:r>
      <w:proofErr w:type="spellStart"/>
      <w:r w:rsidR="0064047D">
        <w:rPr>
          <w:rFonts w:ascii="Times Roman" w:hAnsi="Times Roman"/>
          <w:u w:color="EE220C"/>
        </w:rPr>
        <w:t>Zoologick</w:t>
      </w:r>
      <w:proofErr w:type="spellEnd"/>
      <w:r w:rsidR="0064047D">
        <w:rPr>
          <w:rFonts w:ascii="Times Roman" w:hAnsi="Times Roman"/>
          <w:u w:color="EE220C"/>
          <w:lang w:val="fr-FR"/>
        </w:rPr>
        <w:t xml:space="preserve">é </w:t>
      </w:r>
      <w:r w:rsidR="0064047D">
        <w:rPr>
          <w:rFonts w:ascii="Times Roman" w:hAnsi="Times Roman"/>
          <w:u w:color="EE220C"/>
        </w:rPr>
        <w:t xml:space="preserve">a </w:t>
      </w:r>
      <w:proofErr w:type="spellStart"/>
      <w:r w:rsidR="0064047D">
        <w:rPr>
          <w:rFonts w:ascii="Times Roman" w:hAnsi="Times Roman"/>
          <w:u w:color="EE220C"/>
        </w:rPr>
        <w:t>botanick</w:t>
      </w:r>
      <w:proofErr w:type="spellEnd"/>
      <w:r w:rsidR="0064047D">
        <w:rPr>
          <w:rFonts w:ascii="Times Roman" w:hAnsi="Times Roman"/>
          <w:u w:color="EE220C"/>
          <w:lang w:val="fr-FR"/>
        </w:rPr>
        <w:t xml:space="preserve">é </w:t>
      </w:r>
      <w:r w:rsidR="0064047D">
        <w:rPr>
          <w:rFonts w:ascii="Times Roman" w:hAnsi="Times Roman"/>
          <w:u w:color="EE220C"/>
        </w:rPr>
        <w:t xml:space="preserve">zahrady města Plzně </w:t>
      </w:r>
      <w:r w:rsidR="0064047D">
        <w:rPr>
          <w:rFonts w:ascii="Times Roman" w:hAnsi="Times Roman"/>
          <w:u w:color="EE220C"/>
          <w:lang w:val="de-DE"/>
        </w:rPr>
        <w:t xml:space="preserve">Martin </w:t>
      </w:r>
      <w:proofErr w:type="spellStart"/>
      <w:r w:rsidR="0064047D">
        <w:rPr>
          <w:rFonts w:ascii="Times Roman" w:hAnsi="Times Roman"/>
          <w:u w:color="EE220C"/>
          <w:lang w:val="de-DE"/>
        </w:rPr>
        <w:t>Vo</w:t>
      </w:r>
      <w:proofErr w:type="spellEnd"/>
      <w:r w:rsidR="0064047D">
        <w:rPr>
          <w:rFonts w:ascii="Times Roman" w:hAnsi="Times Roman"/>
          <w:u w:color="EE220C"/>
        </w:rPr>
        <w:t>b</w:t>
      </w:r>
      <w:r w:rsidR="0064047D">
        <w:rPr>
          <w:rFonts w:ascii="Times Roman" w:hAnsi="Times Roman"/>
          <w:u w:color="EE220C"/>
          <w:lang w:val="it-IT"/>
        </w:rPr>
        <w:t>ruba.</w:t>
      </w:r>
    </w:p>
    <w:p w14:paraId="62723178" w14:textId="77777777" w:rsidR="0064047D" w:rsidRDefault="0064047D" w:rsidP="0064047D">
      <w:pPr>
        <w:pStyle w:val="VchozA"/>
        <w:suppressAutoHyphens/>
        <w:spacing w:before="0" w:after="240" w:line="240" w:lineRule="auto"/>
        <w:jc w:val="both"/>
        <w:rPr>
          <w:rFonts w:ascii="Times Roman" w:eastAsia="Times Roman" w:hAnsi="Times Roman" w:cs="Times Roman"/>
          <w:color w:val="EE220C"/>
          <w:u w:color="EE220C"/>
        </w:rPr>
      </w:pPr>
      <w:r>
        <w:rPr>
          <w:rFonts w:ascii="Times Roman" w:hAnsi="Times Roman"/>
          <w:u w:color="EE220C"/>
        </w:rPr>
        <w:t xml:space="preserve">U příležitosti Dne dětí se k oslavám symbolicky připojí i pohádkový Medvídek Pú, který </w:t>
      </w:r>
      <w:r>
        <w:rPr>
          <w:rFonts w:ascii="Times Roman" w:hAnsi="Times Roman"/>
          <w:u w:color="EE220C"/>
          <w:lang w:val="pt-PT"/>
        </w:rPr>
        <w:t xml:space="preserve">letos </w:t>
      </w:r>
      <w:r>
        <w:rPr>
          <w:rFonts w:ascii="Times Roman" w:hAnsi="Times Roman"/>
          <w:u w:color="EE220C"/>
        </w:rPr>
        <w:t xml:space="preserve">rovněž oslaví 100 let. V sobotu 30. května od 13:00 do 16:30 se malí návštěvníci vydají na dobrodružnou stezku zoologickou zahradou, která je přes jednotlivá stanoviště s úkoly dovede až </w:t>
      </w:r>
      <w:r>
        <w:rPr>
          <w:rFonts w:ascii="Times Roman" w:hAnsi="Times Roman"/>
          <w:u w:color="EE220C"/>
          <w:lang w:val="nl-NL"/>
        </w:rPr>
        <w:t>k v</w:t>
      </w:r>
      <w:proofErr w:type="spellStart"/>
      <w:r>
        <w:rPr>
          <w:rFonts w:ascii="Times Roman" w:hAnsi="Times Roman"/>
          <w:u w:color="EE220C"/>
        </w:rPr>
        <w:t>ýběhu</w:t>
      </w:r>
      <w:proofErr w:type="spellEnd"/>
      <w:r>
        <w:rPr>
          <w:rFonts w:ascii="Times Roman" w:hAnsi="Times Roman"/>
          <w:u w:color="EE220C"/>
        </w:rPr>
        <w:t xml:space="preserve"> s medvědy.</w:t>
      </w:r>
    </w:p>
    <w:p w14:paraId="51E0C3C6" w14:textId="7E9CBCA3" w:rsidR="0064047D" w:rsidRDefault="0064047D" w:rsidP="0064047D">
      <w:pPr>
        <w:pStyle w:val="VchozA"/>
        <w:suppressAutoHyphens/>
        <w:spacing w:before="0" w:after="240" w:line="240" w:lineRule="auto"/>
        <w:jc w:val="both"/>
        <w:rPr>
          <w:rFonts w:ascii="Times Roman" w:eastAsia="Times Roman" w:hAnsi="Times Roman" w:cs="Times Roman"/>
          <w:color w:val="808080"/>
          <w:u w:color="808080"/>
        </w:rPr>
      </w:pPr>
      <w:r>
        <w:rPr>
          <w:rFonts w:ascii="Times Roman" w:hAnsi="Times Roman"/>
          <w:u w:color="EE220C"/>
        </w:rPr>
        <w:t>Vrcholem oslav bude zářijový program v areálu</w:t>
      </w:r>
      <w:r>
        <w:rPr>
          <w:rFonts w:ascii="Times Roman" w:hAnsi="Times Roman"/>
          <w:u w:color="EE220C"/>
          <w:lang w:val="nl-NL"/>
        </w:rPr>
        <w:t xml:space="preserve"> zoo</w:t>
      </w:r>
      <w:r>
        <w:rPr>
          <w:rFonts w:ascii="Times Roman" w:hAnsi="Times Roman"/>
          <w:u w:color="EE220C"/>
        </w:rPr>
        <w:t xml:space="preserve">. Pro děti budou připravené </w:t>
      </w:r>
      <w:proofErr w:type="spellStart"/>
      <w:r>
        <w:rPr>
          <w:rFonts w:ascii="Times Roman" w:hAnsi="Times Roman"/>
          <w:u w:color="EE220C"/>
        </w:rPr>
        <w:t>dětsk</w:t>
      </w:r>
      <w:proofErr w:type="spellEnd"/>
      <w:r>
        <w:rPr>
          <w:rFonts w:ascii="Times Roman" w:hAnsi="Times Roman"/>
          <w:u w:color="EE220C"/>
          <w:lang w:val="fr-FR"/>
        </w:rPr>
        <w:t xml:space="preserve">é </w:t>
      </w:r>
      <w:r>
        <w:rPr>
          <w:rFonts w:ascii="Times Roman" w:hAnsi="Times Roman"/>
          <w:u w:color="EE220C"/>
        </w:rPr>
        <w:t xml:space="preserve">stezky a </w:t>
      </w:r>
      <w:proofErr w:type="spellStart"/>
      <w:r>
        <w:rPr>
          <w:rFonts w:ascii="Times Roman" w:hAnsi="Times Roman"/>
          <w:u w:color="EE220C"/>
        </w:rPr>
        <w:t>tvořiv</w:t>
      </w:r>
      <w:proofErr w:type="spellEnd"/>
      <w:r>
        <w:rPr>
          <w:rFonts w:ascii="Times Roman" w:hAnsi="Times Roman"/>
          <w:u w:color="EE220C"/>
          <w:lang w:val="fr-FR"/>
        </w:rPr>
        <w:t xml:space="preserve">é </w:t>
      </w:r>
      <w:r>
        <w:rPr>
          <w:rFonts w:ascii="Times Roman" w:hAnsi="Times Roman"/>
          <w:u w:color="EE220C"/>
        </w:rPr>
        <w:t>dílny, těšit se mohou také na speciální komentovaná krmení zvířat. Plzeňská zoo ale návštěvníky vřele přivítá v průběhu cel</w:t>
      </w:r>
      <w:r>
        <w:rPr>
          <w:rFonts w:ascii="Times Roman" w:hAnsi="Times Roman"/>
          <w:u w:color="EE220C"/>
          <w:lang w:val="fr-FR"/>
        </w:rPr>
        <w:t>é</w:t>
      </w:r>
      <w:r>
        <w:rPr>
          <w:rFonts w:ascii="Times Roman" w:hAnsi="Times Roman"/>
          <w:u w:color="EE220C"/>
        </w:rPr>
        <w:t>ho l</w:t>
      </w:r>
      <w:r>
        <w:rPr>
          <w:rFonts w:ascii="Times Roman" w:hAnsi="Times Roman"/>
          <w:u w:color="EE220C"/>
          <w:lang w:val="fr-FR"/>
        </w:rPr>
        <w:t>é</w:t>
      </w:r>
      <w:r>
        <w:rPr>
          <w:rFonts w:ascii="Times Roman" w:hAnsi="Times Roman"/>
          <w:u w:color="EE220C"/>
        </w:rPr>
        <w:t xml:space="preserve">ta, kdy si mohou užít příjemnou procházku rozmanitou přírodou a </w:t>
      </w:r>
      <w:r w:rsidR="0069749C">
        <w:rPr>
          <w:rFonts w:ascii="Times Roman" w:hAnsi="Times Roman"/>
          <w:u w:color="EE220C"/>
        </w:rPr>
        <w:t>z</w:t>
      </w:r>
      <w:r>
        <w:rPr>
          <w:rFonts w:ascii="Times Roman" w:hAnsi="Times Roman"/>
          <w:u w:color="EE220C"/>
        </w:rPr>
        <w:t xml:space="preserve">hlédnout například </w:t>
      </w:r>
      <w:proofErr w:type="spellStart"/>
      <w:r>
        <w:rPr>
          <w:rFonts w:ascii="Times Roman" w:hAnsi="Times Roman"/>
          <w:u w:color="EE220C"/>
        </w:rPr>
        <w:t>pravideln</w:t>
      </w:r>
      <w:proofErr w:type="spellEnd"/>
      <w:r>
        <w:rPr>
          <w:rFonts w:ascii="Times Roman" w:hAnsi="Times Roman"/>
          <w:u w:color="EE220C"/>
          <w:lang w:val="fr-FR"/>
        </w:rPr>
        <w:t xml:space="preserve">é </w:t>
      </w:r>
      <w:proofErr w:type="spellStart"/>
      <w:r>
        <w:rPr>
          <w:rFonts w:ascii="Times Roman" w:hAnsi="Times Roman"/>
          <w:u w:color="EE220C"/>
        </w:rPr>
        <w:t>sokolnick</w:t>
      </w:r>
      <w:proofErr w:type="spellEnd"/>
      <w:r>
        <w:rPr>
          <w:rFonts w:ascii="Times Roman" w:hAnsi="Times Roman"/>
          <w:u w:color="EE220C"/>
          <w:lang w:val="fr-FR"/>
        </w:rPr>
        <w:t xml:space="preserve">é </w:t>
      </w:r>
      <w:r>
        <w:rPr>
          <w:rFonts w:ascii="Times Roman" w:hAnsi="Times Roman"/>
          <w:u w:color="EE220C"/>
        </w:rPr>
        <w:t xml:space="preserve">ukázky v </w:t>
      </w:r>
      <w:proofErr w:type="spellStart"/>
      <w:r>
        <w:rPr>
          <w:rFonts w:ascii="Times Roman" w:hAnsi="Times Roman"/>
          <w:u w:color="EE220C"/>
        </w:rPr>
        <w:t>lochotí</w:t>
      </w:r>
      <w:proofErr w:type="spellEnd"/>
      <w:r>
        <w:rPr>
          <w:rFonts w:ascii="Times Roman" w:hAnsi="Times Roman"/>
          <w:u w:color="EE220C"/>
          <w:lang w:val="da-DK"/>
        </w:rPr>
        <w:t>nsk</w:t>
      </w:r>
      <w:r>
        <w:rPr>
          <w:rFonts w:ascii="Times Roman" w:hAnsi="Times Roman"/>
          <w:u w:color="EE220C"/>
          <w:lang w:val="fr-FR"/>
        </w:rPr>
        <w:t>é</w:t>
      </w:r>
      <w:r>
        <w:rPr>
          <w:rFonts w:ascii="Times Roman" w:hAnsi="Times Roman"/>
          <w:u w:color="EE220C"/>
        </w:rPr>
        <w:t xml:space="preserve">m amfiteátru. </w:t>
      </w:r>
    </w:p>
    <w:p w14:paraId="36C37472" w14:textId="77777777" w:rsidR="0064047D" w:rsidRDefault="0064047D" w:rsidP="0064047D">
      <w:pPr>
        <w:pStyle w:val="VchozA"/>
        <w:suppressAutoHyphens/>
        <w:spacing w:before="0" w:after="281" w:line="240" w:lineRule="auto"/>
        <w:jc w:val="both"/>
        <w:rPr>
          <w:rFonts w:ascii="Times Roman" w:eastAsia="Times Roman" w:hAnsi="Times Roman" w:cs="Times Roman"/>
          <w:b/>
          <w:bCs/>
        </w:rPr>
      </w:pPr>
      <w:r>
        <w:rPr>
          <w:rFonts w:ascii="Times Roman" w:hAnsi="Times Roman"/>
          <w:b/>
          <w:bCs/>
        </w:rPr>
        <w:t>Malý vědec, sportovec i superhrdina</w:t>
      </w:r>
    </w:p>
    <w:p w14:paraId="03571A60" w14:textId="4C11B3D5" w:rsidR="0064047D" w:rsidRDefault="0064047D" w:rsidP="0064047D">
      <w:pPr>
        <w:pStyle w:val="VchozA"/>
        <w:suppressAutoHyphens/>
        <w:spacing w:before="0" w:after="281" w:line="240" w:lineRule="auto"/>
        <w:jc w:val="both"/>
        <w:rPr>
          <w:rFonts w:ascii="Times Roman" w:eastAsia="Times Roman" w:hAnsi="Times Roman" w:cs="Times Roman"/>
        </w:rPr>
      </w:pPr>
      <w:r>
        <w:rPr>
          <w:rFonts w:ascii="Times Roman" w:hAnsi="Times Roman"/>
        </w:rPr>
        <w:t xml:space="preserve">Pokud mají děti během prázdnin zažít i něco </w:t>
      </w:r>
      <w:proofErr w:type="spellStart"/>
      <w:r>
        <w:rPr>
          <w:rFonts w:ascii="Times Roman" w:hAnsi="Times Roman"/>
        </w:rPr>
        <w:t>naučn</w:t>
      </w:r>
      <w:proofErr w:type="spellEnd"/>
      <w:r>
        <w:rPr>
          <w:rFonts w:ascii="Times Roman" w:hAnsi="Times Roman"/>
          <w:lang w:val="fr-FR"/>
        </w:rPr>
        <w:t>é</w:t>
      </w:r>
      <w:r>
        <w:rPr>
          <w:rFonts w:ascii="Times Roman" w:hAnsi="Times Roman"/>
        </w:rPr>
        <w:t xml:space="preserve">ho, pak jedině tak, že je to bude bavit. Přesně taková je </w:t>
      </w:r>
      <w:hyperlink r:id="rId14" w:history="1">
        <w:proofErr w:type="spellStart"/>
        <w:r w:rsidRPr="00F37CE9">
          <w:rPr>
            <w:rStyle w:val="Hypertextovodkaz"/>
            <w:rFonts w:ascii="Times Roman" w:hAnsi="Times Roman"/>
            <w:b/>
            <w:bCs/>
            <w:u w:val="none"/>
            <w:lang w:val="en-US"/>
          </w:rPr>
          <w:t>Techmania</w:t>
        </w:r>
        <w:proofErr w:type="spellEnd"/>
        <w:r w:rsidRPr="00F37CE9">
          <w:rPr>
            <w:rStyle w:val="Hypertextovodkaz"/>
            <w:rFonts w:ascii="Times Roman" w:hAnsi="Times Roman"/>
            <w:b/>
            <w:bCs/>
            <w:u w:val="none"/>
            <w:lang w:val="en-US"/>
          </w:rPr>
          <w:t xml:space="preserve"> Science Center</w:t>
        </w:r>
      </w:hyperlink>
      <w:r>
        <w:rPr>
          <w:rFonts w:ascii="Times Roman" w:hAnsi="Times Roman"/>
        </w:rPr>
        <w:t>. V industriální</w:t>
      </w:r>
      <w:r>
        <w:rPr>
          <w:rFonts w:ascii="Times Roman" w:hAnsi="Times Roman"/>
          <w:lang w:val="en-US"/>
        </w:rPr>
        <w:t>m are</w:t>
      </w:r>
      <w:proofErr w:type="spellStart"/>
      <w:r>
        <w:rPr>
          <w:rFonts w:ascii="Times Roman" w:hAnsi="Times Roman"/>
        </w:rPr>
        <w:t>álu</w:t>
      </w:r>
      <w:proofErr w:type="spellEnd"/>
      <w:r>
        <w:rPr>
          <w:rFonts w:ascii="Times Roman" w:hAnsi="Times Roman"/>
        </w:rPr>
        <w:t xml:space="preserve"> bývalé Škodovky se </w:t>
      </w:r>
      <w:proofErr w:type="spellStart"/>
      <w:r>
        <w:rPr>
          <w:rFonts w:ascii="Times Roman" w:hAnsi="Times Roman"/>
        </w:rPr>
        <w:t>dě</w:t>
      </w:r>
      <w:proofErr w:type="spellEnd"/>
      <w:r>
        <w:rPr>
          <w:rFonts w:ascii="Times Roman" w:hAnsi="Times Roman"/>
          <w:lang w:val="it-IT"/>
        </w:rPr>
        <w:t>ti v</w:t>
      </w:r>
      <w:r>
        <w:rPr>
          <w:rFonts w:ascii="Times Roman" w:hAnsi="Times Roman"/>
        </w:rPr>
        <w:t xml:space="preserve">šech věkových kategorií mohou hravou formou seznámit se zákony fyziky, přírodními jevy i </w:t>
      </w:r>
      <w:r w:rsidR="0069749C">
        <w:rPr>
          <w:rFonts w:ascii="Times Roman" w:hAnsi="Times Roman"/>
        </w:rPr>
        <w:t>moderními</w:t>
      </w:r>
      <w:r>
        <w:rPr>
          <w:rFonts w:ascii="Times Roman" w:hAnsi="Times Roman"/>
        </w:rPr>
        <w:t xml:space="preserve"> technologiemi. Většinu exponátů </w:t>
      </w:r>
      <w:r>
        <w:rPr>
          <w:rFonts w:ascii="Times Roman" w:hAnsi="Times Roman"/>
          <w:lang w:val="it-IT"/>
        </w:rPr>
        <w:t>si p</w:t>
      </w:r>
      <w:proofErr w:type="spellStart"/>
      <w:r>
        <w:rPr>
          <w:rFonts w:ascii="Times Roman" w:hAnsi="Times Roman"/>
        </w:rPr>
        <w:t>řitom</w:t>
      </w:r>
      <w:proofErr w:type="spellEnd"/>
      <w:r>
        <w:rPr>
          <w:rFonts w:ascii="Times Roman" w:hAnsi="Times Roman"/>
        </w:rPr>
        <w:t xml:space="preserve"> mohou samy vyzkoušet a díky vlastním zážitkům snadněji pochopit, jak funguje svět kolem </w:t>
      </w:r>
      <w:proofErr w:type="spellStart"/>
      <w:r>
        <w:rPr>
          <w:rFonts w:ascii="Times Roman" w:hAnsi="Times Roman"/>
        </w:rPr>
        <w:t>ná</w:t>
      </w:r>
      <w:proofErr w:type="spellEnd"/>
      <w:r>
        <w:rPr>
          <w:rFonts w:ascii="Times Roman" w:hAnsi="Times Roman"/>
          <w:lang w:val="pt-PT"/>
        </w:rPr>
        <w:t>s.</w:t>
      </w:r>
    </w:p>
    <w:p w14:paraId="3F9B8A00" w14:textId="6B18EF39" w:rsidR="0064047D" w:rsidRDefault="0064047D" w:rsidP="0064047D">
      <w:pPr>
        <w:pStyle w:val="VchozA"/>
        <w:suppressAutoHyphens/>
        <w:spacing w:before="0" w:after="240" w:line="240" w:lineRule="auto"/>
        <w:jc w:val="both"/>
        <w:rPr>
          <w:rFonts w:ascii="Times Roman" w:eastAsia="Times Roman" w:hAnsi="Times Roman" w:cs="Times Roman"/>
        </w:rPr>
      </w:pPr>
      <w:r>
        <w:rPr>
          <w:rFonts w:ascii="Times Roman" w:hAnsi="Times Roman"/>
        </w:rPr>
        <w:lastRenderedPageBreak/>
        <w:t>A od vědy je jen krůček k fantazii. Největšímu</w:t>
      </w:r>
      <w:r>
        <w:rPr>
          <w:rFonts w:ascii="Times Roman" w:hAnsi="Times Roman"/>
          <w:lang w:val="it-IT"/>
        </w:rPr>
        <w:t xml:space="preserve"> festival</w:t>
      </w:r>
      <w:r>
        <w:rPr>
          <w:rFonts w:ascii="Times Roman" w:hAnsi="Times Roman"/>
        </w:rPr>
        <w:t>u sv</w:t>
      </w:r>
      <w:r>
        <w:rPr>
          <w:rFonts w:ascii="Times Roman" w:hAnsi="Times Roman"/>
          <w:lang w:val="fr-FR"/>
        </w:rPr>
        <w:t>é</w:t>
      </w:r>
      <w:r>
        <w:rPr>
          <w:rFonts w:ascii="Times Roman" w:hAnsi="Times Roman"/>
        </w:rPr>
        <w:t>ho druhu v západní</w:t>
      </w:r>
      <w:proofErr w:type="spellStart"/>
      <w:r>
        <w:rPr>
          <w:rFonts w:ascii="Times Roman" w:hAnsi="Times Roman"/>
          <w:lang w:val="de-DE"/>
        </w:rPr>
        <w:t>ch</w:t>
      </w:r>
      <w:proofErr w:type="spellEnd"/>
      <w:r>
        <w:rPr>
          <w:rFonts w:ascii="Times Roman" w:hAnsi="Times Roman"/>
          <w:lang w:val="de-DE"/>
        </w:rPr>
        <w:t xml:space="preserve"> </w:t>
      </w:r>
      <w:r>
        <w:rPr>
          <w:rFonts w:ascii="Times Roman" w:hAnsi="Times Roman"/>
        </w:rPr>
        <w:t>Č</w:t>
      </w:r>
      <w:proofErr w:type="spellStart"/>
      <w:r>
        <w:rPr>
          <w:rFonts w:ascii="Times Roman" w:hAnsi="Times Roman"/>
          <w:lang w:val="de-DE"/>
        </w:rPr>
        <w:t>ech</w:t>
      </w:r>
      <w:proofErr w:type="spellEnd"/>
      <w:r>
        <w:rPr>
          <w:rFonts w:ascii="Times Roman" w:hAnsi="Times Roman"/>
        </w:rPr>
        <w:t>á</w:t>
      </w:r>
      <w:proofErr w:type="spellStart"/>
      <w:r>
        <w:rPr>
          <w:rFonts w:ascii="Times Roman" w:hAnsi="Times Roman"/>
          <w:lang w:val="de-DE"/>
        </w:rPr>
        <w:t>ch</w:t>
      </w:r>
      <w:proofErr w:type="spellEnd"/>
      <w:r>
        <w:rPr>
          <w:rFonts w:ascii="Times Roman" w:hAnsi="Times Roman"/>
          <w:lang w:val="de-DE"/>
        </w:rPr>
        <w:t xml:space="preserve"> </w:t>
      </w:r>
      <w:hyperlink r:id="rId15" w:history="1">
        <w:r w:rsidRPr="00264E4F">
          <w:rPr>
            <w:rStyle w:val="Hypertextovodkaz"/>
            <w:rFonts w:ascii="Times Roman" w:hAnsi="Times Roman"/>
            <w:b/>
            <w:bCs/>
            <w:u w:val="none"/>
            <w:lang w:val="it-IT"/>
          </w:rPr>
          <w:t>Co.Conu</w:t>
        </w:r>
      </w:hyperlink>
      <w:r>
        <w:rPr>
          <w:rFonts w:ascii="Times Roman" w:hAnsi="Times Roman"/>
          <w:lang w:val="fr-FR"/>
        </w:rPr>
        <w:t xml:space="preserve"> se </w:t>
      </w:r>
      <w:r>
        <w:rPr>
          <w:rFonts w:ascii="Times Roman" w:hAnsi="Times Roman"/>
        </w:rPr>
        <w:t>č</w:t>
      </w:r>
      <w:r>
        <w:rPr>
          <w:rFonts w:ascii="Times Roman" w:hAnsi="Times Roman"/>
          <w:lang w:val="it-IT"/>
        </w:rPr>
        <w:t>asto p</w:t>
      </w:r>
      <w:proofErr w:type="spellStart"/>
      <w:r>
        <w:rPr>
          <w:rFonts w:ascii="Times Roman" w:hAnsi="Times Roman"/>
        </w:rPr>
        <w:t>řezdívá</w:t>
      </w:r>
      <w:proofErr w:type="spellEnd"/>
      <w:r>
        <w:rPr>
          <w:rFonts w:ascii="Times Roman" w:hAnsi="Times Roman"/>
        </w:rPr>
        <w:t xml:space="preserve"> plzeňský </w:t>
      </w:r>
      <w:r>
        <w:rPr>
          <w:rFonts w:ascii="Times Roman" w:hAnsi="Times Roman"/>
          <w:lang w:val="de-DE"/>
        </w:rPr>
        <w:t>Comic-</w:t>
      </w:r>
      <w:proofErr w:type="spellStart"/>
      <w:r>
        <w:rPr>
          <w:rFonts w:ascii="Times Roman" w:hAnsi="Times Roman"/>
          <w:lang w:val="de-DE"/>
        </w:rPr>
        <w:t>Con</w:t>
      </w:r>
      <w:proofErr w:type="spellEnd"/>
      <w:r>
        <w:rPr>
          <w:rFonts w:ascii="Arial Unicode MS" w:hAnsi="Arial Unicode MS"/>
          <w:rtl/>
          <w:lang w:val="ar-SA"/>
        </w:rPr>
        <w:t>.</w:t>
      </w:r>
      <w:r w:rsidR="00002F8D">
        <w:rPr>
          <w:rFonts w:ascii="Arial Unicode MS" w:hAnsi="Arial Unicode MS"/>
        </w:rPr>
        <w:t xml:space="preserve"> </w:t>
      </w:r>
      <w:proofErr w:type="spellStart"/>
      <w:r>
        <w:rPr>
          <w:rFonts w:ascii="Times Roman" w:hAnsi="Times Roman"/>
        </w:rPr>
        <w:t>Dě</w:t>
      </w:r>
      <w:proofErr w:type="spellEnd"/>
      <w:r>
        <w:rPr>
          <w:rFonts w:ascii="Times Roman" w:hAnsi="Times Roman"/>
          <w:lang w:val="it-IT"/>
        </w:rPr>
        <w:t>ti i</w:t>
      </w:r>
      <w:r>
        <w:rPr>
          <w:rFonts w:ascii="Times Roman" w:eastAsia="Times Roman" w:hAnsi="Times Roman" w:cs="Times Roman"/>
          <w:noProof/>
        </w:rPr>
        <w:drawing>
          <wp:anchor distT="152400" distB="152400" distL="152400" distR="152400" simplePos="0" relativeHeight="251663360" behindDoc="0" locked="0" layoutInCell="1" allowOverlap="1" wp14:anchorId="61DF5992" wp14:editId="507C30B2">
            <wp:simplePos x="0" y="0"/>
            <wp:positionH relativeFrom="page">
              <wp:posOffset>3183889</wp:posOffset>
            </wp:positionH>
            <wp:positionV relativeFrom="page">
              <wp:posOffset>720089</wp:posOffset>
            </wp:positionV>
            <wp:extent cx="3878870" cy="24488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Obrázek 06.05.2026 v 13.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brázek 06.05.2026 v 13.49.jpg" descr="Obrázek 06.05.2026 v 13.49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8870" cy="24488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Roman" w:hAnsi="Times Roman"/>
        </w:rPr>
        <w:t xml:space="preserve"> dospělí se tam </w:t>
      </w:r>
      <w:r>
        <w:rPr>
          <w:rFonts w:ascii="Times Roman" w:hAnsi="Times Roman"/>
          <w:lang w:val="it-IT"/>
        </w:rPr>
        <w:t>na cel</w:t>
      </w:r>
      <w:r>
        <w:rPr>
          <w:rFonts w:ascii="Times Roman" w:hAnsi="Times Roman"/>
        </w:rPr>
        <w:t>ý víkend ponoří do světa komiksů</w:t>
      </w:r>
      <w:r>
        <w:rPr>
          <w:rFonts w:ascii="Times Roman" w:hAnsi="Times Roman"/>
          <w:lang w:val="da-DK"/>
        </w:rPr>
        <w:t>, film</w:t>
      </w:r>
      <w:r>
        <w:rPr>
          <w:rFonts w:ascii="Times Roman" w:hAnsi="Times Roman"/>
        </w:rPr>
        <w:t xml:space="preserve">ů </w:t>
      </w:r>
      <w:r>
        <w:rPr>
          <w:rFonts w:ascii="Times Roman" w:hAnsi="Times Roman"/>
          <w:lang w:val="it-IT"/>
        </w:rPr>
        <w:t>a seri</w:t>
      </w:r>
      <w:proofErr w:type="spellStart"/>
      <w:r>
        <w:rPr>
          <w:rFonts w:ascii="Times Roman" w:hAnsi="Times Roman"/>
        </w:rPr>
        <w:t>álů</w:t>
      </w:r>
      <w:proofErr w:type="spellEnd"/>
      <w:r>
        <w:rPr>
          <w:rFonts w:ascii="Times Roman" w:hAnsi="Times Roman"/>
        </w:rPr>
        <w:t xml:space="preserve"> a na </w:t>
      </w:r>
      <w:proofErr w:type="spellStart"/>
      <w:r>
        <w:rPr>
          <w:rFonts w:ascii="Times Roman" w:hAnsi="Times Roman"/>
        </w:rPr>
        <w:t>každ</w:t>
      </w:r>
      <w:proofErr w:type="spellEnd"/>
      <w:r>
        <w:rPr>
          <w:rFonts w:ascii="Times Roman" w:hAnsi="Times Roman"/>
          <w:lang w:val="fr-FR"/>
        </w:rPr>
        <w:t>é</w:t>
      </w:r>
      <w:r>
        <w:rPr>
          <w:rFonts w:ascii="Times Roman" w:hAnsi="Times Roman"/>
        </w:rPr>
        <w:t>m kroku potkají sv</w:t>
      </w:r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>oblí</w:t>
      </w:r>
      <w:proofErr w:type="spellStart"/>
      <w:r>
        <w:rPr>
          <w:rFonts w:ascii="Times Roman" w:hAnsi="Times Roman"/>
          <w:lang w:val="de-DE"/>
        </w:rPr>
        <w:t>ben</w:t>
      </w:r>
      <w:proofErr w:type="spellEnd"/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>superhrdiny nebo se jimi sami stanou v oblí</w:t>
      </w:r>
      <w:proofErr w:type="spellStart"/>
      <w:r>
        <w:rPr>
          <w:rFonts w:ascii="Times Roman" w:hAnsi="Times Roman"/>
          <w:lang w:val="de-DE"/>
        </w:rPr>
        <w:t>ben</w:t>
      </w:r>
      <w:proofErr w:type="spellEnd"/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  <w:lang w:val="en-US"/>
        </w:rPr>
        <w:t xml:space="preserve">cosplay </w:t>
      </w:r>
      <w:proofErr w:type="spellStart"/>
      <w:r>
        <w:rPr>
          <w:rFonts w:ascii="Times Roman" w:hAnsi="Times Roman"/>
          <w:lang w:val="en-US"/>
        </w:rPr>
        <w:t>sout</w:t>
      </w:r>
      <w:r>
        <w:rPr>
          <w:rFonts w:ascii="Times Roman" w:hAnsi="Times Roman"/>
        </w:rPr>
        <w:t>ěž</w:t>
      </w:r>
      <w:proofErr w:type="spellEnd"/>
      <w:r>
        <w:rPr>
          <w:rFonts w:ascii="Times Roman" w:hAnsi="Times Roman"/>
          <w:lang w:val="it-IT"/>
        </w:rPr>
        <w:t>i.</w:t>
      </w:r>
    </w:p>
    <w:p w14:paraId="4D09F386" w14:textId="16BBA179" w:rsidR="0064047D" w:rsidRDefault="0064047D" w:rsidP="0064047D">
      <w:pPr>
        <w:pStyle w:val="VchozA"/>
        <w:suppressAutoHyphens/>
        <w:spacing w:before="0" w:after="240" w:line="240" w:lineRule="auto"/>
        <w:jc w:val="both"/>
        <w:rPr>
          <w:rFonts w:ascii="Times Roman" w:eastAsia="Times Roman" w:hAnsi="Times Roman" w:cs="Times Roman"/>
        </w:rPr>
      </w:pPr>
      <w:r>
        <w:rPr>
          <w:rFonts w:ascii="Times Roman" w:hAnsi="Times Roman"/>
        </w:rPr>
        <w:t>Prázdniny v Plzni tradičně žijí tak</w:t>
      </w:r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 xml:space="preserve">pohybem. </w:t>
      </w:r>
      <w:proofErr w:type="spellStart"/>
      <w:r>
        <w:rPr>
          <w:rFonts w:ascii="Times Roman" w:hAnsi="Times Roman"/>
        </w:rPr>
        <w:t>Dě</w:t>
      </w:r>
      <w:proofErr w:type="spellEnd"/>
      <w:r>
        <w:rPr>
          <w:rFonts w:ascii="Times Roman" w:hAnsi="Times Roman"/>
          <w:lang w:val="it-IT"/>
        </w:rPr>
        <w:t>ti si b</w:t>
      </w:r>
      <w:proofErr w:type="spellStart"/>
      <w:r>
        <w:rPr>
          <w:rFonts w:ascii="Times Roman" w:hAnsi="Times Roman"/>
        </w:rPr>
        <w:t>ěhem</w:t>
      </w:r>
      <w:proofErr w:type="spellEnd"/>
      <w:r>
        <w:rPr>
          <w:rFonts w:ascii="Times Roman" w:hAnsi="Times Roman"/>
        </w:rPr>
        <w:t xml:space="preserve"> </w:t>
      </w:r>
      <w:proofErr w:type="spellStart"/>
      <w:r>
        <w:rPr>
          <w:rFonts w:ascii="Times Roman" w:hAnsi="Times Roman"/>
        </w:rPr>
        <w:t>srpnov</w:t>
      </w:r>
      <w:proofErr w:type="spellEnd"/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 xml:space="preserve">akce </w:t>
      </w:r>
      <w:hyperlink r:id="rId17" w:history="1">
        <w:proofErr w:type="spellStart"/>
        <w:r w:rsidRPr="00264E4F">
          <w:rPr>
            <w:rStyle w:val="Hypertextovodkaz"/>
            <w:rFonts w:ascii="Times Roman" w:hAnsi="Times Roman"/>
            <w:b/>
            <w:bCs/>
            <w:u w:val="none"/>
          </w:rPr>
          <w:t>Sportmanie</w:t>
        </w:r>
        <w:proofErr w:type="spellEnd"/>
      </w:hyperlink>
      <w:r>
        <w:rPr>
          <w:rFonts w:ascii="Times Roman" w:hAnsi="Times Roman"/>
        </w:rPr>
        <w:t xml:space="preserve"> mohou pod vedením instruktorů </w:t>
      </w:r>
      <w:proofErr w:type="spellStart"/>
      <w:r>
        <w:rPr>
          <w:rFonts w:ascii="Times Roman" w:hAnsi="Times Roman"/>
        </w:rPr>
        <w:t>vyzkouš</w:t>
      </w:r>
      <w:proofErr w:type="spellEnd"/>
      <w:r>
        <w:rPr>
          <w:rFonts w:ascii="Times Roman" w:hAnsi="Times Roman"/>
          <w:lang w:val="nl-NL"/>
        </w:rPr>
        <w:t xml:space="preserve">et </w:t>
      </w:r>
      <w:r>
        <w:rPr>
          <w:rFonts w:ascii="Times Roman" w:hAnsi="Times Roman"/>
        </w:rPr>
        <w:t xml:space="preserve">řadu různých sportů a najít si aktivitu, která je bude skutečně bavit. </w:t>
      </w:r>
    </w:p>
    <w:p w14:paraId="11D02723" w14:textId="7CEE7273" w:rsidR="0064047D" w:rsidRDefault="0069749C" w:rsidP="0064047D">
      <w:pPr>
        <w:pStyle w:val="VchozA"/>
        <w:suppressAutoHyphens/>
        <w:spacing w:before="0" w:after="240" w:line="240" w:lineRule="auto"/>
        <w:jc w:val="both"/>
        <w:rPr>
          <w:rFonts w:ascii="Times Roman" w:eastAsia="Times Roman" w:hAnsi="Times Roman" w:cs="Times Roman"/>
        </w:rPr>
      </w:pPr>
      <w:r>
        <w:rPr>
          <w:rFonts w:ascii="Times Roman" w:hAnsi="Times Roman"/>
          <w:i/>
          <w:iCs/>
          <w:u w:color="EE220C"/>
        </w:rPr>
        <w:t>„</w:t>
      </w:r>
      <w:r w:rsidR="0064047D">
        <w:rPr>
          <w:rFonts w:ascii="Times Roman" w:hAnsi="Times Roman"/>
          <w:i/>
          <w:iCs/>
        </w:rPr>
        <w:t xml:space="preserve">Příjemnou a energickou </w:t>
      </w:r>
      <w:proofErr w:type="spellStart"/>
      <w:r w:rsidR="0064047D">
        <w:rPr>
          <w:rFonts w:ascii="Times Roman" w:hAnsi="Times Roman"/>
          <w:i/>
          <w:iCs/>
        </w:rPr>
        <w:t>atmosf</w:t>
      </w:r>
      <w:proofErr w:type="spellEnd"/>
      <w:r w:rsidR="0064047D">
        <w:rPr>
          <w:rFonts w:ascii="Times Roman" w:hAnsi="Times Roman"/>
          <w:i/>
          <w:iCs/>
          <w:lang w:val="fr-FR"/>
        </w:rPr>
        <w:t>é</w:t>
      </w:r>
      <w:proofErr w:type="spellStart"/>
      <w:r w:rsidR="0064047D">
        <w:rPr>
          <w:rFonts w:ascii="Times Roman" w:hAnsi="Times Roman"/>
          <w:i/>
          <w:iCs/>
        </w:rPr>
        <w:t>ru</w:t>
      </w:r>
      <w:proofErr w:type="spellEnd"/>
      <w:r w:rsidR="0064047D">
        <w:rPr>
          <w:rFonts w:ascii="Times Roman" w:hAnsi="Times Roman"/>
          <w:i/>
          <w:iCs/>
        </w:rPr>
        <w:t xml:space="preserve"> </w:t>
      </w:r>
      <w:proofErr w:type="spellStart"/>
      <w:r w:rsidR="0064047D">
        <w:rPr>
          <w:rFonts w:ascii="Times Roman" w:hAnsi="Times Roman"/>
          <w:i/>
          <w:iCs/>
        </w:rPr>
        <w:t>Sportmanie</w:t>
      </w:r>
      <w:proofErr w:type="spellEnd"/>
      <w:r w:rsidR="0064047D">
        <w:rPr>
          <w:rFonts w:ascii="Times Roman" w:hAnsi="Times Roman"/>
          <w:i/>
          <w:iCs/>
        </w:rPr>
        <w:t xml:space="preserve"> pravidelně doplňuje bohatý doprovodný program s hudbou </w:t>
      </w:r>
      <w:r w:rsidR="0064047D">
        <w:rPr>
          <w:rFonts w:ascii="Times Roman" w:hAnsi="Times Roman"/>
          <w:i/>
          <w:iCs/>
          <w:lang w:val="fr-FR"/>
        </w:rPr>
        <w:t>a sout</w:t>
      </w:r>
      <w:proofErr w:type="spellStart"/>
      <w:r w:rsidR="0064047D">
        <w:rPr>
          <w:rFonts w:ascii="Times Roman" w:hAnsi="Times Roman"/>
          <w:i/>
          <w:iCs/>
        </w:rPr>
        <w:t>ěžemi</w:t>
      </w:r>
      <w:proofErr w:type="spellEnd"/>
      <w:r w:rsidR="0064047D">
        <w:rPr>
          <w:rFonts w:ascii="Times Roman" w:hAnsi="Times Roman"/>
          <w:i/>
          <w:iCs/>
        </w:rPr>
        <w:t xml:space="preserve">. A jako každý rok i letos budete moct potkat na našem festivalu pohybu i ty, </w:t>
      </w:r>
      <w:proofErr w:type="spellStart"/>
      <w:r w:rsidR="0064047D">
        <w:rPr>
          <w:rFonts w:ascii="Times Roman" w:hAnsi="Times Roman"/>
          <w:i/>
          <w:iCs/>
        </w:rPr>
        <w:t>kter</w:t>
      </w:r>
      <w:proofErr w:type="spellEnd"/>
      <w:r w:rsidR="0064047D">
        <w:rPr>
          <w:rFonts w:ascii="Times Roman" w:hAnsi="Times Roman"/>
          <w:i/>
          <w:iCs/>
          <w:lang w:val="fr-FR"/>
        </w:rPr>
        <w:t xml:space="preserve">é </w:t>
      </w:r>
      <w:r w:rsidR="0064047D">
        <w:rPr>
          <w:rFonts w:ascii="Times Roman" w:hAnsi="Times Roman"/>
          <w:i/>
          <w:iCs/>
        </w:rPr>
        <w:t xml:space="preserve">sport živí </w:t>
      </w:r>
      <w:r w:rsidR="0064047D">
        <w:rPr>
          <w:rFonts w:ascii="Times Roman" w:hAnsi="Times Roman"/>
          <w:i/>
          <w:iCs/>
          <w:lang w:val="es-ES_tradnl"/>
        </w:rPr>
        <w:t>– profesion</w:t>
      </w:r>
      <w:proofErr w:type="spellStart"/>
      <w:r w:rsidR="0064047D">
        <w:rPr>
          <w:rFonts w:ascii="Times Roman" w:hAnsi="Times Roman"/>
          <w:i/>
          <w:iCs/>
        </w:rPr>
        <w:t>ální</w:t>
      </w:r>
      <w:proofErr w:type="spellEnd"/>
      <w:r w:rsidR="0064047D">
        <w:rPr>
          <w:rFonts w:ascii="Times Roman" w:hAnsi="Times Roman"/>
          <w:i/>
          <w:iCs/>
        </w:rPr>
        <w:t xml:space="preserve"> sportovce. Na sportovišti se s nimi uvidíte v </w:t>
      </w:r>
      <w:proofErr w:type="spellStart"/>
      <w:r w:rsidR="0064047D">
        <w:rPr>
          <w:rFonts w:ascii="Times Roman" w:hAnsi="Times Roman"/>
          <w:i/>
          <w:iCs/>
        </w:rPr>
        <w:t>rá</w:t>
      </w:r>
      <w:proofErr w:type="spellEnd"/>
      <w:r w:rsidR="0064047D">
        <w:rPr>
          <w:rFonts w:ascii="Times Roman" w:hAnsi="Times Roman"/>
          <w:i/>
          <w:iCs/>
          <w:lang w:val="en-US"/>
        </w:rPr>
        <w:t xml:space="preserve">mci </w:t>
      </w:r>
      <w:proofErr w:type="spellStart"/>
      <w:r w:rsidR="0064047D">
        <w:rPr>
          <w:rFonts w:ascii="Times Roman" w:hAnsi="Times Roman"/>
          <w:i/>
          <w:iCs/>
          <w:lang w:val="en-US"/>
        </w:rPr>
        <w:t>besed</w:t>
      </w:r>
      <w:proofErr w:type="spellEnd"/>
      <w:r w:rsidR="0064047D">
        <w:rPr>
          <w:rFonts w:ascii="Times Roman" w:hAnsi="Times Roman"/>
          <w:i/>
          <w:iCs/>
          <w:lang w:val="en-US"/>
        </w:rPr>
        <w:t xml:space="preserve"> a </w:t>
      </w:r>
      <w:proofErr w:type="spellStart"/>
      <w:r w:rsidR="0064047D">
        <w:rPr>
          <w:rFonts w:ascii="Times Roman" w:hAnsi="Times Roman"/>
          <w:i/>
          <w:iCs/>
          <w:lang w:val="en-US"/>
        </w:rPr>
        <w:t>autogrami</w:t>
      </w:r>
      <w:r w:rsidR="0064047D">
        <w:rPr>
          <w:rFonts w:ascii="Times Roman" w:hAnsi="Times Roman"/>
          <w:i/>
          <w:iCs/>
        </w:rPr>
        <w:t>ád</w:t>
      </w:r>
      <w:proofErr w:type="spellEnd"/>
      <w:r w:rsidR="0064047D">
        <w:rPr>
          <w:rFonts w:ascii="Times Roman" w:hAnsi="Times Roman"/>
          <w:i/>
          <w:iCs/>
        </w:rPr>
        <w:t>,</w:t>
      </w:r>
      <w:r>
        <w:rPr>
          <w:rFonts w:ascii="Times Roman" w:hAnsi="Times Roman"/>
          <w:i/>
          <w:iCs/>
          <w:u w:color="EE220C"/>
          <w:lang w:val="de-DE"/>
        </w:rPr>
        <w:t>“</w:t>
      </w:r>
      <w:r w:rsidR="0064047D">
        <w:rPr>
          <w:rFonts w:ascii="Times Roman" w:hAnsi="Times Roman"/>
        </w:rPr>
        <w:t xml:space="preserve"> doplňuje Helena Mařanová z organizace Plzeň – TURISMUS. </w:t>
      </w:r>
    </w:p>
    <w:p w14:paraId="797A19D1" w14:textId="77777777" w:rsidR="0064047D" w:rsidRDefault="0064047D" w:rsidP="0064047D">
      <w:pPr>
        <w:pStyle w:val="VchozA"/>
        <w:suppressAutoHyphens/>
        <w:spacing w:before="0" w:line="240" w:lineRule="auto"/>
        <w:rPr>
          <w:rFonts w:ascii="Times Roman" w:eastAsia="Times Roman" w:hAnsi="Times Roman" w:cs="Times Roman"/>
          <w:color w:val="808080"/>
          <w:u w:color="808080"/>
        </w:rPr>
      </w:pPr>
    </w:p>
    <w:p w14:paraId="5C3D584A" w14:textId="77777777" w:rsidR="0064047D" w:rsidRDefault="0064047D" w:rsidP="0064047D">
      <w:pPr>
        <w:pStyle w:val="VchozA"/>
        <w:suppressAutoHyphens/>
        <w:spacing w:before="0" w:after="281" w:line="240" w:lineRule="auto"/>
        <w:rPr>
          <w:rFonts w:ascii="Times Roman" w:eastAsia="Times Roman" w:hAnsi="Times Roman" w:cs="Times Roman"/>
          <w:b/>
          <w:bCs/>
        </w:rPr>
      </w:pPr>
      <w:r>
        <w:rPr>
          <w:rFonts w:ascii="Times Roman" w:hAnsi="Times Roman"/>
          <w:b/>
          <w:bCs/>
        </w:rPr>
        <w:t xml:space="preserve">Výlety, ze kterých nebudete </w:t>
      </w:r>
      <w:proofErr w:type="spellStart"/>
      <w:r>
        <w:rPr>
          <w:rFonts w:ascii="Times Roman" w:hAnsi="Times Roman"/>
          <w:b/>
          <w:bCs/>
        </w:rPr>
        <w:t>chtí</w:t>
      </w:r>
      <w:proofErr w:type="spellEnd"/>
      <w:r>
        <w:rPr>
          <w:rFonts w:ascii="Times Roman" w:hAnsi="Times Roman"/>
          <w:b/>
          <w:bCs/>
          <w:lang w:val="fr-FR"/>
        </w:rPr>
        <w:t>t dom</w:t>
      </w:r>
      <w:r>
        <w:rPr>
          <w:rFonts w:ascii="Times Roman" w:hAnsi="Times Roman"/>
          <w:b/>
          <w:bCs/>
        </w:rPr>
        <w:t>ů</w:t>
      </w:r>
    </w:p>
    <w:p w14:paraId="38710858" w14:textId="59C70C70" w:rsidR="0064047D" w:rsidRDefault="0064047D" w:rsidP="0064047D">
      <w:pPr>
        <w:pStyle w:val="VchozA"/>
        <w:suppressAutoHyphens/>
        <w:spacing w:before="0" w:after="240" w:line="240" w:lineRule="auto"/>
        <w:jc w:val="both"/>
        <w:rPr>
          <w:rFonts w:ascii="Times Roman" w:eastAsia="Times Roman" w:hAnsi="Times Roman" w:cs="Times Roman"/>
        </w:rPr>
      </w:pPr>
      <w:r>
        <w:rPr>
          <w:rFonts w:ascii="Times Roman" w:hAnsi="Times Roman"/>
        </w:rPr>
        <w:t>Letos si v Plzni lid</w:t>
      </w:r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 xml:space="preserve">připomenou ještě jedno </w:t>
      </w:r>
      <w:proofErr w:type="spellStart"/>
      <w:r>
        <w:rPr>
          <w:rFonts w:ascii="Times Roman" w:hAnsi="Times Roman"/>
        </w:rPr>
        <w:t>výjimečn</w:t>
      </w:r>
      <w:proofErr w:type="spellEnd"/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 xml:space="preserve">stoleté výročí. A to od vzniku úpravny </w:t>
      </w:r>
      <w:proofErr w:type="spellStart"/>
      <w:r>
        <w:rPr>
          <w:rFonts w:ascii="Times Roman" w:hAnsi="Times Roman"/>
        </w:rPr>
        <w:t>pitn</w:t>
      </w:r>
      <w:proofErr w:type="spellEnd"/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 xml:space="preserve">vody v </w:t>
      </w:r>
      <w:proofErr w:type="spellStart"/>
      <w:r>
        <w:rPr>
          <w:rFonts w:ascii="Times Roman" w:hAnsi="Times Roman"/>
        </w:rPr>
        <w:t>plzeňsk</w:t>
      </w:r>
      <w:proofErr w:type="spellEnd"/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 xml:space="preserve">vodárně </w:t>
      </w:r>
      <w:proofErr w:type="spellStart"/>
      <w:r>
        <w:rPr>
          <w:rFonts w:ascii="Times Roman" w:hAnsi="Times Roman"/>
        </w:rPr>
        <w:t>zvan</w:t>
      </w:r>
      <w:proofErr w:type="spellEnd"/>
      <w:r>
        <w:rPr>
          <w:rFonts w:ascii="Times Roman" w:hAnsi="Times Roman"/>
          <w:lang w:val="fr-FR"/>
        </w:rPr>
        <w:t xml:space="preserve">é </w:t>
      </w:r>
      <w:r>
        <w:fldChar w:fldCharType="begin"/>
      </w:r>
      <w:r>
        <w:instrText>HYPERLINK "https://www.visitplzen.eu/poznej-plzen/industrialni-pamatky/vodarna-plzen/"</w:instrText>
      </w:r>
      <w:r>
        <w:fldChar w:fldCharType="separate"/>
      </w:r>
      <w:r w:rsidRPr="00264E4F">
        <w:rPr>
          <w:rStyle w:val="Hypertextovodkaz"/>
          <w:rFonts w:ascii="Times Roman" w:hAnsi="Times Roman"/>
          <w:b/>
          <w:bCs/>
          <w:u w:val="none"/>
          <w:lang w:val="pt-PT"/>
        </w:rPr>
        <w:t>Chabal</w:t>
      </w:r>
      <w:r>
        <w:fldChar w:fldCharType="end"/>
      </w:r>
      <w:r>
        <w:rPr>
          <w:rFonts w:ascii="Times Roman" w:hAnsi="Times Roman"/>
          <w:b/>
          <w:bCs/>
          <w:lang w:val="pt-PT"/>
        </w:rPr>
        <w:t>.</w:t>
      </w:r>
      <w:r>
        <w:rPr>
          <w:rFonts w:ascii="Times Roman" w:hAnsi="Times Roman"/>
        </w:rPr>
        <w:t xml:space="preserve"> Unikátní technická památka z roku 1926, která nemá ve světě obdoby, byla v provozu až do roku 1997, kdy ji nahradily moderní </w:t>
      </w:r>
      <w:proofErr w:type="spellStart"/>
      <w:r>
        <w:rPr>
          <w:rFonts w:ascii="Times Roman" w:hAnsi="Times Roman"/>
          <w:lang w:val="de-DE"/>
        </w:rPr>
        <w:t>technologie</w:t>
      </w:r>
      <w:proofErr w:type="spellEnd"/>
      <w:r>
        <w:rPr>
          <w:rFonts w:ascii="Times Roman" w:hAnsi="Times Roman"/>
          <w:lang w:val="de-DE"/>
        </w:rPr>
        <w:t xml:space="preserve"> </w:t>
      </w:r>
      <w:r>
        <w:rPr>
          <w:rFonts w:ascii="Times Roman" w:hAnsi="Times Roman"/>
        </w:rPr>
        <w:t>úpravy vody. V budově filtrace se dnes nacházejí rybí sádky, kam si můžete i s dětmi přijít vlastnoručně nachytat ryby.</w:t>
      </w:r>
    </w:p>
    <w:p w14:paraId="6359DC4D" w14:textId="121E6F4D" w:rsidR="0064047D" w:rsidRDefault="0064047D" w:rsidP="0064047D">
      <w:pPr>
        <w:pStyle w:val="VchozA"/>
        <w:suppressAutoHyphens/>
        <w:spacing w:before="0" w:after="240" w:line="240" w:lineRule="auto"/>
        <w:jc w:val="both"/>
        <w:rPr>
          <w:rFonts w:ascii="Times Roman" w:eastAsia="Times Roman" w:hAnsi="Times Roman" w:cs="Times Roman"/>
        </w:rPr>
      </w:pPr>
      <w:proofErr w:type="spellStart"/>
      <w:r>
        <w:rPr>
          <w:rFonts w:ascii="Times Roman" w:hAnsi="Times Roman"/>
        </w:rPr>
        <w:t>Rodinn</w:t>
      </w:r>
      <w:proofErr w:type="spellEnd"/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 xml:space="preserve">výlety pak lákají </w:t>
      </w:r>
      <w:r>
        <w:rPr>
          <w:rFonts w:ascii="Times Roman" w:hAnsi="Times Roman"/>
          <w:lang w:val="pt-PT"/>
        </w:rPr>
        <w:t>do p</w:t>
      </w:r>
      <w:proofErr w:type="spellStart"/>
      <w:r>
        <w:rPr>
          <w:rFonts w:ascii="Times Roman" w:hAnsi="Times Roman"/>
        </w:rPr>
        <w:t>řírody</w:t>
      </w:r>
      <w:proofErr w:type="spellEnd"/>
      <w:r>
        <w:rPr>
          <w:rFonts w:ascii="Times Roman" w:hAnsi="Times Roman"/>
        </w:rPr>
        <w:t xml:space="preserve">. Když je potřeba na chvíli vypnout, stačí zamířit k </w:t>
      </w:r>
      <w:hyperlink r:id="rId18" w:history="1">
        <w:r w:rsidRPr="00F77D26">
          <w:rPr>
            <w:rStyle w:val="Hypertextovodkaz"/>
            <w:rFonts w:ascii="Times Roman" w:hAnsi="Times Roman"/>
            <w:b/>
            <w:bCs/>
            <w:u w:val="none"/>
          </w:rPr>
          <w:t>Boleveckým rybníkům</w:t>
        </w:r>
      </w:hyperlink>
      <w:r>
        <w:rPr>
          <w:rFonts w:ascii="Times Roman" w:hAnsi="Times Roman"/>
        </w:rPr>
        <w:t xml:space="preserve">. Najdete tu síť cyklostezek, turistických tras i stezky </w:t>
      </w:r>
      <w:proofErr w:type="spellStart"/>
      <w:r>
        <w:rPr>
          <w:rFonts w:ascii="Times Roman" w:hAnsi="Times Roman"/>
        </w:rPr>
        <w:t>vhodn</w:t>
      </w:r>
      <w:proofErr w:type="spellEnd"/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  <w:lang w:val="nl-NL"/>
        </w:rPr>
        <w:t>pro inline bruslen</w:t>
      </w:r>
      <w:r>
        <w:rPr>
          <w:rFonts w:ascii="Times Roman" w:hAnsi="Times Roman"/>
        </w:rPr>
        <w:t xml:space="preserve">í nebo dva </w:t>
      </w:r>
      <w:proofErr w:type="spellStart"/>
      <w:r>
        <w:rPr>
          <w:rFonts w:ascii="Times Roman" w:hAnsi="Times Roman"/>
        </w:rPr>
        <w:t>pohodov</w:t>
      </w:r>
      <w:proofErr w:type="spellEnd"/>
      <w:r>
        <w:rPr>
          <w:rFonts w:ascii="Times Roman" w:hAnsi="Times Roman"/>
          <w:lang w:val="fr-FR"/>
        </w:rPr>
        <w:t xml:space="preserve">é </w:t>
      </w:r>
      <w:proofErr w:type="spellStart"/>
      <w:r>
        <w:rPr>
          <w:rFonts w:ascii="Times Roman" w:hAnsi="Times Roman"/>
        </w:rPr>
        <w:t>bezbari</w:t>
      </w:r>
      <w:proofErr w:type="spellEnd"/>
      <w:r>
        <w:rPr>
          <w:rFonts w:ascii="Times Roman" w:hAnsi="Times Roman"/>
          <w:lang w:val="fr-FR"/>
        </w:rPr>
        <w:t>é</w:t>
      </w:r>
      <w:r>
        <w:rPr>
          <w:rFonts w:ascii="Times Roman" w:hAnsi="Times Roman"/>
        </w:rPr>
        <w:t>rov</w:t>
      </w:r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 xml:space="preserve">okruhy </w:t>
      </w:r>
      <w:proofErr w:type="spellStart"/>
      <w:r>
        <w:rPr>
          <w:rFonts w:ascii="Times Roman" w:hAnsi="Times Roman"/>
        </w:rPr>
        <w:t>vhodn</w:t>
      </w:r>
      <w:proofErr w:type="spellEnd"/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 xml:space="preserve">pro kočárky. Můžete se vydat na příjemnou procházku kolem </w:t>
      </w:r>
      <w:hyperlink r:id="rId19" w:history="1">
        <w:r w:rsidRPr="00F77D26">
          <w:rPr>
            <w:rStyle w:val="Hypertextovodkaz"/>
            <w:rFonts w:ascii="Times Roman" w:hAnsi="Times Roman"/>
            <w:b/>
            <w:bCs/>
            <w:u w:val="none"/>
          </w:rPr>
          <w:t xml:space="preserve">arboreta </w:t>
        </w:r>
        <w:proofErr w:type="spellStart"/>
        <w:r w:rsidRPr="00F77D26">
          <w:rPr>
            <w:rStyle w:val="Hypertextovodkaz"/>
            <w:rFonts w:ascii="Times Roman" w:hAnsi="Times Roman"/>
            <w:b/>
            <w:bCs/>
            <w:u w:val="none"/>
          </w:rPr>
          <w:t>Sofronka</w:t>
        </w:r>
        <w:proofErr w:type="spellEnd"/>
      </w:hyperlink>
      <w:r>
        <w:rPr>
          <w:rFonts w:ascii="Times Roman" w:hAnsi="Times Roman"/>
          <w:lang w:val="it-IT"/>
        </w:rPr>
        <w:t xml:space="preserve">, </w:t>
      </w:r>
      <w:r>
        <w:rPr>
          <w:rFonts w:ascii="Times Roman" w:hAnsi="Times Roman"/>
        </w:rPr>
        <w:t xml:space="preserve">náročnější </w:t>
      </w:r>
      <w:r>
        <w:rPr>
          <w:rFonts w:ascii="Times Roman" w:hAnsi="Times Roman"/>
          <w:lang w:val="es-ES_tradnl"/>
        </w:rPr>
        <w:t xml:space="preserve">trasa </w:t>
      </w:r>
      <w:r>
        <w:rPr>
          <w:rFonts w:ascii="Times Roman" w:hAnsi="Times Roman"/>
        </w:rPr>
        <w:t xml:space="preserve">pak vede kolem </w:t>
      </w:r>
      <w:proofErr w:type="spellStart"/>
      <w:r>
        <w:rPr>
          <w:rFonts w:ascii="Times Roman" w:hAnsi="Times Roman"/>
        </w:rPr>
        <w:t>kolomazn</w:t>
      </w:r>
      <w:proofErr w:type="spellEnd"/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</w:rPr>
        <w:t xml:space="preserve">pece až na </w:t>
      </w:r>
      <w:hyperlink r:id="rId20" w:history="1">
        <w:r w:rsidRPr="00F77D26">
          <w:rPr>
            <w:rStyle w:val="Hypertextovodkaz"/>
            <w:rFonts w:ascii="Times Roman" w:hAnsi="Times Roman"/>
            <w:b/>
            <w:bCs/>
            <w:u w:val="none"/>
          </w:rPr>
          <w:t>rozhlednu Krkavec</w:t>
        </w:r>
      </w:hyperlink>
      <w:r>
        <w:rPr>
          <w:rFonts w:ascii="Times Roman" w:hAnsi="Times Roman"/>
        </w:rPr>
        <w:t xml:space="preserve">. Průvodcem na </w:t>
      </w:r>
      <w:hyperlink r:id="rId21" w:history="1">
        <w:proofErr w:type="spellStart"/>
        <w:r w:rsidRPr="00F77D26">
          <w:rPr>
            <w:rStyle w:val="Hypertextovodkaz"/>
            <w:rFonts w:ascii="Times Roman" w:hAnsi="Times Roman"/>
            <w:b/>
            <w:bCs/>
            <w:u w:val="none"/>
          </w:rPr>
          <w:t>jedn</w:t>
        </w:r>
        <w:proofErr w:type="spellEnd"/>
        <w:r w:rsidRPr="00F77D26">
          <w:rPr>
            <w:rStyle w:val="Hypertextovodkaz"/>
            <w:rFonts w:ascii="Times Roman" w:hAnsi="Times Roman"/>
            <w:b/>
            <w:bCs/>
            <w:u w:val="none"/>
            <w:lang w:val="fr-FR"/>
          </w:rPr>
          <w:t xml:space="preserve">é </w:t>
        </w:r>
        <w:r w:rsidRPr="00F77D26">
          <w:rPr>
            <w:rStyle w:val="Hypertextovodkaz"/>
            <w:rFonts w:ascii="Times Roman" w:hAnsi="Times Roman"/>
            <w:b/>
            <w:bCs/>
            <w:u w:val="none"/>
          </w:rPr>
          <w:t>ze stezek</w:t>
        </w:r>
      </w:hyperlink>
      <w:r>
        <w:rPr>
          <w:rFonts w:ascii="Times Roman" w:hAnsi="Times Roman"/>
        </w:rPr>
        <w:t xml:space="preserve"> kolem </w:t>
      </w:r>
      <w:r w:rsidR="00002F8D">
        <w:rPr>
          <w:rFonts w:ascii="Times Roman" w:eastAsia="Times Roman" w:hAnsi="Times Roman" w:cs="Times Roman"/>
          <w:noProof/>
        </w:rPr>
        <w:drawing>
          <wp:anchor distT="152400" distB="152400" distL="152400" distR="152400" simplePos="0" relativeHeight="251664384" behindDoc="0" locked="0" layoutInCell="1" allowOverlap="1" wp14:anchorId="476503C4" wp14:editId="41C6B2C9">
            <wp:simplePos x="0" y="0"/>
            <wp:positionH relativeFrom="page">
              <wp:posOffset>509758</wp:posOffset>
            </wp:positionH>
            <wp:positionV relativeFrom="line">
              <wp:posOffset>198755</wp:posOffset>
            </wp:positionV>
            <wp:extent cx="3629443" cy="25936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Obrázek 06.05.2026 v 6.10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brázek 06.05.2026 v 6.10 (2).jpg" descr="Obrázek 06.05.2026 v 6.10 (2)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9443" cy="25936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Roman" w:hAnsi="Times Roman"/>
        </w:rPr>
        <w:t>soustavy rybníků je tak</w:t>
      </w:r>
      <w:r>
        <w:rPr>
          <w:rFonts w:ascii="Times Roman" w:hAnsi="Times Roman"/>
          <w:lang w:val="fr-FR"/>
        </w:rPr>
        <w:t xml:space="preserve">é </w:t>
      </w:r>
      <w:r>
        <w:rPr>
          <w:rFonts w:ascii="Times Roman" w:hAnsi="Times Roman"/>
          <w:lang w:val="pt-PT"/>
        </w:rPr>
        <w:t>leto</w:t>
      </w:r>
      <w:proofErr w:type="spellStart"/>
      <w:r>
        <w:rPr>
          <w:rFonts w:ascii="Times Roman" w:hAnsi="Times Roman"/>
        </w:rPr>
        <w:t>šní</w:t>
      </w:r>
      <w:proofErr w:type="spellEnd"/>
      <w:r>
        <w:rPr>
          <w:rFonts w:ascii="Times Roman" w:hAnsi="Times Roman"/>
        </w:rPr>
        <w:t xml:space="preserve"> oslavenec </w:t>
      </w:r>
      <w:r>
        <w:rPr>
          <w:rFonts w:ascii="Times Roman" w:hAnsi="Times Roman"/>
          <w:lang w:val="sv-SE"/>
        </w:rPr>
        <w:t>Hurv</w:t>
      </w:r>
      <w:proofErr w:type="spellStart"/>
      <w:r>
        <w:rPr>
          <w:rFonts w:ascii="Times Roman" w:hAnsi="Times Roman"/>
        </w:rPr>
        <w:t>ínek</w:t>
      </w:r>
      <w:proofErr w:type="spellEnd"/>
      <w:r>
        <w:rPr>
          <w:rFonts w:ascii="Times Roman" w:hAnsi="Times Roman"/>
        </w:rPr>
        <w:t xml:space="preserve"> se svým </w:t>
      </w:r>
      <w:proofErr w:type="spellStart"/>
      <w:r>
        <w:rPr>
          <w:rFonts w:ascii="Times Roman" w:hAnsi="Times Roman"/>
        </w:rPr>
        <w:t>taťuldou</w:t>
      </w:r>
      <w:proofErr w:type="spellEnd"/>
      <w:r>
        <w:rPr>
          <w:rFonts w:ascii="Times Roman" w:hAnsi="Times Roman"/>
        </w:rPr>
        <w:t xml:space="preserve"> Spejblem.</w:t>
      </w:r>
    </w:p>
    <w:p w14:paraId="096568FE" w14:textId="4195DD26" w:rsidR="0064047D" w:rsidRDefault="0064047D" w:rsidP="0064047D">
      <w:pPr>
        <w:pStyle w:val="VchozA"/>
        <w:suppressAutoHyphens/>
        <w:spacing w:before="0" w:after="240" w:line="240" w:lineRule="auto"/>
        <w:jc w:val="both"/>
        <w:rPr>
          <w:rFonts w:ascii="Times Roman" w:eastAsia="Times Roman" w:hAnsi="Times Roman" w:cs="Times Roman"/>
        </w:rPr>
      </w:pPr>
      <w:r>
        <w:rPr>
          <w:rFonts w:ascii="Times Roman" w:hAnsi="Times Roman"/>
          <w:lang w:val="da-DK"/>
        </w:rPr>
        <w:t>Men</w:t>
      </w:r>
      <w:proofErr w:type="spellStart"/>
      <w:r>
        <w:rPr>
          <w:rFonts w:ascii="Times Roman" w:hAnsi="Times Roman"/>
        </w:rPr>
        <w:t>ší</w:t>
      </w:r>
      <w:proofErr w:type="spellEnd"/>
      <w:r>
        <w:rPr>
          <w:rFonts w:ascii="Times Roman" w:hAnsi="Times Roman"/>
        </w:rPr>
        <w:t xml:space="preserve"> děti pak jistě ocení dobrodružství se zvířátky. V obci Ledce, asi pět kilometrů na sever od Plzně, se nachází </w:t>
      </w:r>
      <w:hyperlink r:id="rId23" w:history="1">
        <w:proofErr w:type="spellStart"/>
        <w:r w:rsidRPr="00F77D26">
          <w:rPr>
            <w:rStyle w:val="Hypertextovodkaz"/>
            <w:rFonts w:ascii="Times Roman" w:hAnsi="Times Roman"/>
            <w:b/>
            <w:bCs/>
            <w:u w:val="none"/>
          </w:rPr>
          <w:t>Farmapark</w:t>
        </w:r>
        <w:proofErr w:type="spellEnd"/>
        <w:r w:rsidRPr="00F77D26">
          <w:rPr>
            <w:rStyle w:val="Hypertextovodkaz"/>
            <w:rFonts w:ascii="Times Roman" w:hAnsi="Times Roman"/>
            <w:b/>
            <w:bCs/>
            <w:u w:val="none"/>
          </w:rPr>
          <w:t xml:space="preserve"> u Toma</w:t>
        </w:r>
      </w:hyperlink>
      <w:r>
        <w:rPr>
          <w:rFonts w:ascii="Times Roman" w:hAnsi="Times Roman"/>
          <w:b/>
          <w:bCs/>
        </w:rPr>
        <w:t xml:space="preserve"> </w:t>
      </w:r>
      <w:r>
        <w:rPr>
          <w:rFonts w:ascii="Times Roman" w:hAnsi="Times Roman"/>
        </w:rPr>
        <w:t xml:space="preserve">s více než 20 druhy zvířat. </w:t>
      </w:r>
      <w:proofErr w:type="spellStart"/>
      <w:r>
        <w:rPr>
          <w:rFonts w:ascii="Times Roman" w:hAnsi="Times Roman"/>
        </w:rPr>
        <w:t>Farmapark</w:t>
      </w:r>
      <w:proofErr w:type="spellEnd"/>
      <w:r>
        <w:rPr>
          <w:rFonts w:ascii="Times Roman" w:hAnsi="Times Roman"/>
        </w:rPr>
        <w:t xml:space="preserve"> je kontaktní a</w:t>
      </w:r>
      <w:r>
        <w:rPr>
          <w:rFonts w:ascii="Times Roman" w:hAnsi="Times Roman"/>
          <w:lang w:val="pt-PT"/>
        </w:rPr>
        <w:t xml:space="preserve"> do v</w:t>
      </w:r>
      <w:proofErr w:type="spellStart"/>
      <w:r>
        <w:rPr>
          <w:rFonts w:ascii="Times Roman" w:hAnsi="Times Roman"/>
        </w:rPr>
        <w:t>ětšiny</w:t>
      </w:r>
      <w:proofErr w:type="spellEnd"/>
      <w:r>
        <w:rPr>
          <w:rFonts w:ascii="Times Roman" w:hAnsi="Times Roman"/>
        </w:rPr>
        <w:t xml:space="preserve"> výběhů tak můžete vstoupit, pohladit si jejich obyvatele nebo jim nabídnout speciální pamlsek z automatu v ohradě.</w:t>
      </w:r>
    </w:p>
    <w:p w14:paraId="127984C9" w14:textId="77777777" w:rsidR="0064047D" w:rsidRDefault="0064047D" w:rsidP="0064047D">
      <w:pPr>
        <w:pStyle w:val="VchozA"/>
        <w:suppressAutoHyphens/>
        <w:spacing w:before="0" w:after="240" w:line="240" w:lineRule="auto"/>
        <w:jc w:val="both"/>
        <w:rPr>
          <w:rFonts w:ascii="Times Roman" w:eastAsia="Times Roman" w:hAnsi="Times Roman" w:cs="Times Roman"/>
        </w:rPr>
      </w:pPr>
    </w:p>
    <w:p w14:paraId="5AE7C273" w14:textId="77777777" w:rsidR="0064047D" w:rsidRDefault="0064047D" w:rsidP="0064047D">
      <w:pPr>
        <w:pStyle w:val="VchozA"/>
        <w:suppressAutoHyphens/>
        <w:spacing w:before="0" w:after="240" w:line="240" w:lineRule="auto"/>
        <w:rPr>
          <w:rFonts w:ascii="Times Roman" w:eastAsia="Times Roman" w:hAnsi="Times Roman" w:cs="Times Roman"/>
        </w:rPr>
      </w:pPr>
    </w:p>
    <w:p w14:paraId="03A475D5" w14:textId="77777777" w:rsidR="00002F8D" w:rsidRDefault="00002F8D" w:rsidP="0064047D">
      <w:pPr>
        <w:pStyle w:val="VchozA"/>
        <w:suppressAutoHyphens/>
        <w:spacing w:before="0" w:after="240" w:line="240" w:lineRule="auto"/>
        <w:rPr>
          <w:rFonts w:ascii="Times Roman" w:hAnsi="Times Roman"/>
        </w:rPr>
      </w:pPr>
    </w:p>
    <w:p w14:paraId="081B8ECC" w14:textId="60179463" w:rsidR="0064047D" w:rsidRDefault="0064047D" w:rsidP="0064047D">
      <w:pPr>
        <w:pStyle w:val="VchozA"/>
        <w:suppressAutoHyphens/>
        <w:spacing w:before="0" w:after="240" w:line="240" w:lineRule="auto"/>
        <w:rPr>
          <w:rFonts w:ascii="Times Roman" w:eastAsia="Times Roman" w:hAnsi="Times Roman" w:cs="Times Roman"/>
        </w:rPr>
      </w:pPr>
      <w:r>
        <w:rPr>
          <w:rFonts w:ascii="Times Roman" w:hAnsi="Times Roman"/>
        </w:rPr>
        <w:lastRenderedPageBreak/>
        <w:t>Stačí pár kilometrů a program pokračuje:</w:t>
      </w:r>
    </w:p>
    <w:p w14:paraId="2441D37F" w14:textId="2F6FC3A2" w:rsidR="0064047D" w:rsidRDefault="0064047D" w:rsidP="0064047D">
      <w:pPr>
        <w:pStyle w:val="VchozA"/>
        <w:numPr>
          <w:ilvl w:val="0"/>
          <w:numId w:val="2"/>
        </w:numPr>
        <w:suppressAutoHyphens/>
        <w:spacing w:before="0" w:line="240" w:lineRule="auto"/>
        <w:rPr>
          <w:rFonts w:ascii="Arial Unicode MS" w:hAnsi="Arial Unicode MS"/>
        </w:rPr>
      </w:pPr>
      <w:hyperlink r:id="rId24" w:history="1">
        <w:r w:rsidRPr="00F77D26">
          <w:rPr>
            <w:rStyle w:val="Hypertextovodkaz"/>
            <w:rFonts w:ascii="Times Roman" w:hAnsi="Times Roman"/>
            <w:b/>
            <w:bCs/>
            <w:u w:val="none"/>
          </w:rPr>
          <w:t>Hrad Radyně</w:t>
        </w:r>
      </w:hyperlink>
      <w:r>
        <w:rPr>
          <w:rFonts w:ascii="Times Roman" w:hAnsi="Times Roman"/>
        </w:rPr>
        <w:t xml:space="preserve"> s novou expozicí a výhledem na celou Plzeň</w:t>
      </w:r>
    </w:p>
    <w:p w14:paraId="0C5B6922" w14:textId="593CE3AB" w:rsidR="0064047D" w:rsidRDefault="0064047D" w:rsidP="0064047D">
      <w:pPr>
        <w:pStyle w:val="VchozA"/>
        <w:numPr>
          <w:ilvl w:val="0"/>
          <w:numId w:val="2"/>
        </w:numPr>
        <w:suppressAutoHyphens/>
        <w:spacing w:before="0" w:line="240" w:lineRule="auto"/>
        <w:rPr>
          <w:rFonts w:ascii="Arial Unicode MS" w:hAnsi="Arial Unicode MS"/>
        </w:rPr>
      </w:pPr>
      <w:hyperlink r:id="rId25" w:history="1">
        <w:r w:rsidRPr="00F77D26">
          <w:rPr>
            <w:rStyle w:val="Hypertextovodkaz"/>
            <w:rFonts w:ascii="Times Roman" w:hAnsi="Times Roman"/>
            <w:b/>
            <w:bCs/>
            <w:u w:val="none"/>
          </w:rPr>
          <w:t>Zámek Kozel</w:t>
        </w:r>
      </w:hyperlink>
      <w:r>
        <w:rPr>
          <w:rFonts w:ascii="Times Roman" w:hAnsi="Times Roman"/>
        </w:rPr>
        <w:t xml:space="preserve"> s rozlehlým parkem ideálním na piknik</w:t>
      </w:r>
    </w:p>
    <w:p w14:paraId="29DD0775" w14:textId="75D7561F" w:rsidR="0064047D" w:rsidRDefault="0064047D" w:rsidP="0064047D">
      <w:pPr>
        <w:pStyle w:val="VchozA"/>
        <w:numPr>
          <w:ilvl w:val="0"/>
          <w:numId w:val="2"/>
        </w:numPr>
        <w:suppressAutoHyphens/>
        <w:spacing w:before="0" w:line="240" w:lineRule="auto"/>
        <w:rPr>
          <w:rFonts w:ascii="Arial Unicode MS" w:hAnsi="Arial Unicode MS"/>
        </w:rPr>
      </w:pPr>
      <w:r>
        <w:rPr>
          <w:rFonts w:ascii="Times Roman" w:hAnsi="Times Roman"/>
        </w:rPr>
        <w:t xml:space="preserve">Dobrodružství pod zemí v </w:t>
      </w:r>
      <w:hyperlink r:id="rId26" w:history="1">
        <w:proofErr w:type="spellStart"/>
        <w:r w:rsidRPr="00F77D26">
          <w:rPr>
            <w:rStyle w:val="Hypertextovodkaz"/>
            <w:rFonts w:ascii="Times Roman" w:hAnsi="Times Roman"/>
            <w:b/>
            <w:bCs/>
            <w:u w:val="none"/>
          </w:rPr>
          <w:t>kaolinov</w:t>
        </w:r>
        <w:proofErr w:type="spellEnd"/>
        <w:r w:rsidRPr="00F77D26">
          <w:rPr>
            <w:rStyle w:val="Hypertextovodkaz"/>
            <w:rFonts w:ascii="Times Roman" w:hAnsi="Times Roman"/>
            <w:b/>
            <w:bCs/>
            <w:u w:val="none"/>
            <w:lang w:val="fr-FR"/>
          </w:rPr>
          <w:t>é</w:t>
        </w:r>
        <w:r w:rsidRPr="00F77D26">
          <w:rPr>
            <w:rStyle w:val="Hypertextovodkaz"/>
            <w:rFonts w:ascii="Times Roman" w:hAnsi="Times Roman"/>
            <w:b/>
            <w:bCs/>
            <w:u w:val="none"/>
          </w:rPr>
          <w:t>m dole Nevřeň</w:t>
        </w:r>
      </w:hyperlink>
    </w:p>
    <w:p w14:paraId="1F73DFA2" w14:textId="16188ABA" w:rsidR="0064047D" w:rsidRDefault="0064047D" w:rsidP="0064047D">
      <w:pPr>
        <w:pStyle w:val="VchozA"/>
        <w:suppressAutoHyphens/>
        <w:spacing w:before="0" w:after="281" w:line="240" w:lineRule="auto"/>
        <w:rPr>
          <w:rFonts w:ascii="Times Roman" w:eastAsia="Times Roman" w:hAnsi="Times Roman" w:cs="Times Roman"/>
          <w:b/>
          <w:bCs/>
        </w:rPr>
      </w:pPr>
      <w:r>
        <w:rPr>
          <w:rFonts w:ascii="Arial" w:hAnsi="Arial"/>
          <w:b/>
          <w:bCs/>
          <w:noProof/>
          <w:sz w:val="28"/>
          <w:szCs w:val="28"/>
          <w:u w:val="single"/>
        </w:rPr>
        <w:drawing>
          <wp:anchor distT="0" distB="0" distL="0" distR="0" simplePos="0" relativeHeight="251657216" behindDoc="1" locked="0" layoutInCell="1" allowOverlap="1" wp14:anchorId="21336491" wp14:editId="5ED1E283">
            <wp:simplePos x="0" y="0"/>
            <wp:positionH relativeFrom="page">
              <wp:posOffset>0</wp:posOffset>
            </wp:positionH>
            <wp:positionV relativeFrom="page">
              <wp:posOffset>1575435</wp:posOffset>
            </wp:positionV>
            <wp:extent cx="7665720" cy="9159240"/>
            <wp:effectExtent l="0" t="0" r="0" b="3810"/>
            <wp:wrapNone/>
            <wp:docPr id="1073741825" name="officeArt object" descr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ázek 2" descr="Obrázek 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1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20" cy="91592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57124F" w14:textId="77777777" w:rsidR="0064047D" w:rsidRDefault="0064047D" w:rsidP="0064047D">
      <w:pPr>
        <w:pStyle w:val="VchozA"/>
        <w:suppressAutoHyphens/>
        <w:spacing w:before="0" w:after="240" w:line="240" w:lineRule="auto"/>
        <w:rPr>
          <w:rFonts w:ascii="Times Roman" w:eastAsia="Times Roman" w:hAnsi="Times Roman" w:cs="Times Roman"/>
        </w:rPr>
      </w:pPr>
      <w:r>
        <w:rPr>
          <w:rFonts w:ascii="Times Roman" w:hAnsi="Times Roman"/>
        </w:rPr>
        <w:t xml:space="preserve">Ať už plánujete jednodenní </w:t>
      </w:r>
      <w:proofErr w:type="spellStart"/>
      <w:r>
        <w:rPr>
          <w:rFonts w:ascii="Times Roman" w:hAnsi="Times Roman"/>
        </w:rPr>
        <w:t>vý</w:t>
      </w:r>
      <w:proofErr w:type="spellEnd"/>
      <w:r>
        <w:rPr>
          <w:rFonts w:ascii="Times Roman" w:hAnsi="Times Roman"/>
          <w:lang w:val="da-DK"/>
        </w:rPr>
        <w:t>let, v</w:t>
      </w:r>
      <w:proofErr w:type="spellStart"/>
      <w:r>
        <w:rPr>
          <w:rFonts w:ascii="Times Roman" w:hAnsi="Times Roman"/>
        </w:rPr>
        <w:t>íkend</w:t>
      </w:r>
      <w:proofErr w:type="spellEnd"/>
      <w:r>
        <w:rPr>
          <w:rFonts w:ascii="Times Roman" w:hAnsi="Times Roman"/>
        </w:rPr>
        <w:t xml:space="preserve">, nebo rovnou prázdninovou dovolenou, Plzeň je tu pro </w:t>
      </w:r>
      <w:proofErr w:type="spellStart"/>
      <w:r>
        <w:rPr>
          <w:rFonts w:ascii="Times Roman" w:hAnsi="Times Roman"/>
        </w:rPr>
        <w:t>vá</w:t>
      </w:r>
      <w:proofErr w:type="spellEnd"/>
      <w:r>
        <w:rPr>
          <w:rFonts w:ascii="Times Roman" w:hAnsi="Times Roman"/>
          <w:lang w:val="pt-PT"/>
        </w:rPr>
        <w:t>s. P</w:t>
      </w:r>
      <w:proofErr w:type="spellStart"/>
      <w:r>
        <w:rPr>
          <w:rFonts w:ascii="Times Roman" w:hAnsi="Times Roman"/>
        </w:rPr>
        <w:t>řizpů</w:t>
      </w:r>
      <w:proofErr w:type="spellEnd"/>
      <w:r>
        <w:rPr>
          <w:rFonts w:ascii="Times Roman" w:hAnsi="Times Roman"/>
          <w:lang w:val="es-ES_tradnl"/>
        </w:rPr>
        <w:t>sob</w:t>
      </w:r>
      <w:r>
        <w:rPr>
          <w:rFonts w:ascii="Times Roman" w:hAnsi="Times Roman"/>
        </w:rPr>
        <w:t xml:space="preserve">í </w:t>
      </w:r>
      <w:r>
        <w:rPr>
          <w:rFonts w:ascii="Times Roman" w:hAnsi="Times Roman"/>
          <w:lang w:val="es-ES_tradnl"/>
        </w:rPr>
        <w:t>se tempu va</w:t>
      </w:r>
      <w:r>
        <w:rPr>
          <w:rFonts w:ascii="Times Roman" w:hAnsi="Times Roman"/>
        </w:rPr>
        <w:t>š</w:t>
      </w:r>
      <w:r>
        <w:rPr>
          <w:rFonts w:ascii="Times Roman" w:hAnsi="Times Roman"/>
          <w:lang w:val="pt-PT"/>
        </w:rPr>
        <w:t>ich d</w:t>
      </w:r>
      <w:proofErr w:type="spellStart"/>
      <w:r>
        <w:rPr>
          <w:rFonts w:ascii="Times Roman" w:hAnsi="Times Roman"/>
        </w:rPr>
        <w:t>ětí</w:t>
      </w:r>
      <w:proofErr w:type="spellEnd"/>
      <w:r>
        <w:rPr>
          <w:rFonts w:ascii="Times Roman" w:hAnsi="Times Roman"/>
        </w:rPr>
        <w:t xml:space="preserve"> a přitom pořád máte pocit, že je co objevovat.</w:t>
      </w:r>
    </w:p>
    <w:p w14:paraId="06F2406A" w14:textId="77777777" w:rsidR="00A56BB4" w:rsidRDefault="00A56BB4">
      <w:pPr>
        <w:jc w:val="both"/>
        <w:rPr>
          <w:rFonts w:ascii="Campton Medium" w:eastAsia="Campton Medium" w:hAnsi="Campton Medium" w:cs="Campton Medium"/>
          <w:b/>
          <w:bCs/>
        </w:rPr>
      </w:pPr>
    </w:p>
    <w:p w14:paraId="63065937" w14:textId="739F1D53" w:rsidR="00EB76D7" w:rsidRDefault="00000000">
      <w:pPr>
        <w:jc w:val="both"/>
        <w:rPr>
          <w:rStyle w:val="dn"/>
          <w:rFonts w:ascii="Campton Medium" w:eastAsia="Campton Medium" w:hAnsi="Campton Medium" w:cs="Campton Medium"/>
          <w:b/>
          <w:bCs/>
        </w:rPr>
      </w:pPr>
      <w:r>
        <w:rPr>
          <w:rFonts w:ascii="Campton Medium" w:eastAsia="Campton Medium" w:hAnsi="Campton Medium" w:cs="Campton Medium"/>
          <w:b/>
          <w:bCs/>
        </w:rPr>
        <w:t xml:space="preserve">Více informací a podrobnosti o jednotlivých akcích naleznete na </w:t>
      </w:r>
      <w:proofErr w:type="spellStart"/>
      <w:r>
        <w:rPr>
          <w:rFonts w:ascii="Campton Medium" w:eastAsia="Campton Medium" w:hAnsi="Campton Medium" w:cs="Campton Medium"/>
          <w:b/>
          <w:bCs/>
        </w:rPr>
        <w:t>turistick</w:t>
      </w:r>
      <w:proofErr w:type="spellEnd"/>
      <w:r>
        <w:rPr>
          <w:rFonts w:ascii="Campton Medium" w:eastAsia="Campton Medium" w:hAnsi="Campton Medium" w:cs="Campton Medium"/>
          <w:b/>
          <w:bCs/>
          <w:lang w:val="fr-FR"/>
        </w:rPr>
        <w:t>é</w:t>
      </w:r>
      <w:r>
        <w:rPr>
          <w:rFonts w:ascii="Campton Medium" w:eastAsia="Campton Medium" w:hAnsi="Campton Medium" w:cs="Campton Medium"/>
          <w:b/>
          <w:bCs/>
          <w:lang w:val="pt-PT"/>
        </w:rPr>
        <w:t>m port</w:t>
      </w:r>
      <w:proofErr w:type="spellStart"/>
      <w:r>
        <w:rPr>
          <w:rFonts w:ascii="Campton Medium" w:eastAsia="Campton Medium" w:hAnsi="Campton Medium" w:cs="Campton Medium"/>
          <w:b/>
          <w:bCs/>
        </w:rPr>
        <w:t>álu</w:t>
      </w:r>
      <w:proofErr w:type="spellEnd"/>
      <w:r>
        <w:rPr>
          <w:rFonts w:ascii="Campton Medium" w:eastAsia="Campton Medium" w:hAnsi="Campton Medium" w:cs="Campton Medium"/>
          <w:b/>
          <w:bCs/>
        </w:rPr>
        <w:t xml:space="preserve"> </w:t>
      </w:r>
      <w:hyperlink r:id="rId27" w:history="1">
        <w:r w:rsidR="00EB76D7">
          <w:rPr>
            <w:rStyle w:val="Hyperlink0"/>
          </w:rPr>
          <w:t>www.visitplzen.eu</w:t>
        </w:r>
      </w:hyperlink>
      <w:r w:rsidR="0069749C">
        <w:rPr>
          <w:rStyle w:val="dn"/>
          <w:rFonts w:ascii="Campton Medium" w:eastAsia="Campton Medium" w:hAnsi="Campton Medium" w:cs="Campton Medium"/>
          <w:b/>
          <w:bCs/>
        </w:rPr>
        <w:t>.</w:t>
      </w:r>
    </w:p>
    <w:p w14:paraId="05998852" w14:textId="77777777" w:rsidR="00EB76D7" w:rsidRDefault="00EB76D7">
      <w:pPr>
        <w:pStyle w:val="Normlnweb"/>
        <w:shd w:val="clear" w:color="auto" w:fill="FFFFFF"/>
        <w:spacing w:before="0" w:after="0"/>
        <w:jc w:val="both"/>
        <w:rPr>
          <w:rStyle w:val="dnA"/>
          <w:rFonts w:ascii="Campton Light" w:eastAsia="Campton Light" w:hAnsi="Campton Light" w:cs="Campton Light"/>
          <w:b/>
          <w:bCs/>
          <w:sz w:val="22"/>
          <w:szCs w:val="22"/>
        </w:rPr>
      </w:pPr>
    </w:p>
    <w:p w14:paraId="6E0F767F" w14:textId="77777777" w:rsidR="00EB76D7" w:rsidRDefault="00000000">
      <w:pPr>
        <w:pStyle w:val="Normlnweb"/>
        <w:shd w:val="clear" w:color="auto" w:fill="FFFFFF"/>
        <w:spacing w:before="0" w:after="0"/>
        <w:jc w:val="both"/>
        <w:rPr>
          <w:rStyle w:val="Hyperlink1"/>
        </w:rPr>
      </w:pPr>
      <w:r>
        <w:rPr>
          <w:rStyle w:val="dn"/>
          <w:rFonts w:ascii="Campton Medium" w:eastAsia="Campton Medium" w:hAnsi="Campton Medium" w:cs="Campton Medium"/>
          <w:b/>
          <w:bCs/>
          <w:sz w:val="22"/>
          <w:szCs w:val="22"/>
        </w:rPr>
        <w:t>Kontakt pro m</w:t>
      </w:r>
      <w:r>
        <w:rPr>
          <w:rStyle w:val="dn"/>
          <w:rFonts w:ascii="Campton Medium" w:eastAsia="Campton Medium" w:hAnsi="Campton Medium" w:cs="Campton Medium"/>
          <w:b/>
          <w:bCs/>
          <w:sz w:val="22"/>
          <w:szCs w:val="22"/>
          <w:lang w:val="fr-FR"/>
        </w:rPr>
        <w:t>é</w:t>
      </w:r>
      <w:r>
        <w:rPr>
          <w:rStyle w:val="dn"/>
          <w:rFonts w:ascii="Campton Medium" w:eastAsia="Campton Medium" w:hAnsi="Campton Medium" w:cs="Campton Medium"/>
          <w:b/>
          <w:bCs/>
          <w:sz w:val="22"/>
          <w:szCs w:val="22"/>
          <w:lang w:val="it-IT"/>
        </w:rPr>
        <w:t>dia:</w:t>
      </w:r>
      <w:r>
        <w:rPr>
          <w:rStyle w:val="dn"/>
          <w:rFonts w:ascii="Campton Light" w:eastAsia="Campton Light" w:hAnsi="Campton Light" w:cs="Campton Light"/>
          <w:b/>
          <w:bCs/>
          <w:sz w:val="22"/>
          <w:szCs w:val="22"/>
        </w:rPr>
        <w:t xml:space="preserve"> </w:t>
      </w:r>
      <w:r>
        <w:rPr>
          <w:rStyle w:val="dn"/>
          <w:rFonts w:ascii="Campton Light" w:eastAsia="Campton Light" w:hAnsi="Campton Light" w:cs="Campton Light"/>
          <w:sz w:val="22"/>
          <w:szCs w:val="22"/>
          <w:lang w:val="it-IT"/>
        </w:rPr>
        <w:t>Helena Ma</w:t>
      </w:r>
      <w:proofErr w:type="spellStart"/>
      <w:r>
        <w:rPr>
          <w:rStyle w:val="dn"/>
          <w:rFonts w:ascii="Campton Light" w:eastAsia="Campton Light" w:hAnsi="Campton Light" w:cs="Campton Light"/>
          <w:sz w:val="22"/>
          <w:szCs w:val="22"/>
        </w:rPr>
        <w:t>řanová</w:t>
      </w:r>
      <w:proofErr w:type="spellEnd"/>
      <w:r>
        <w:rPr>
          <w:rStyle w:val="dn"/>
          <w:rFonts w:ascii="Campton Light" w:eastAsia="Campton Light" w:hAnsi="Campton Light" w:cs="Campton Light"/>
          <w:sz w:val="22"/>
          <w:szCs w:val="22"/>
        </w:rPr>
        <w:t xml:space="preserve"> (</w:t>
      </w:r>
      <w:hyperlink r:id="rId28" w:history="1">
        <w:r w:rsidR="00EB76D7">
          <w:rPr>
            <w:rStyle w:val="Hyperlink1"/>
          </w:rPr>
          <w:t>maranova@plzen.eu</w:t>
        </w:r>
      </w:hyperlink>
      <w:r>
        <w:rPr>
          <w:rStyle w:val="Hyperlink1"/>
        </w:rPr>
        <w:t>, +420</w:t>
      </w:r>
      <w:r>
        <w:rPr>
          <w:rStyle w:val="dn"/>
          <w:rFonts w:ascii="Calibri" w:hAnsi="Calibri"/>
          <w:sz w:val="22"/>
          <w:szCs w:val="22"/>
        </w:rPr>
        <w:t> </w:t>
      </w:r>
      <w:r>
        <w:rPr>
          <w:rStyle w:val="Hyperlink1"/>
        </w:rPr>
        <w:t>727</w:t>
      </w:r>
      <w:r>
        <w:rPr>
          <w:rStyle w:val="dn"/>
          <w:rFonts w:ascii="Calibri" w:hAnsi="Calibri"/>
          <w:sz w:val="22"/>
          <w:szCs w:val="22"/>
        </w:rPr>
        <w:t> </w:t>
      </w:r>
      <w:r>
        <w:rPr>
          <w:rStyle w:val="Hyperlink1"/>
        </w:rPr>
        <w:t>974</w:t>
      </w:r>
      <w:r>
        <w:rPr>
          <w:rStyle w:val="dn"/>
          <w:rFonts w:ascii="Calibri" w:hAnsi="Calibri"/>
          <w:sz w:val="22"/>
          <w:szCs w:val="22"/>
        </w:rPr>
        <w:t> </w:t>
      </w:r>
      <w:r>
        <w:rPr>
          <w:rStyle w:val="Hyperlink1"/>
        </w:rPr>
        <w:t>864)</w:t>
      </w:r>
    </w:p>
    <w:p w14:paraId="6241D5A1" w14:textId="77777777" w:rsidR="00EB76D7" w:rsidRDefault="00EB76D7">
      <w:pPr>
        <w:jc w:val="both"/>
        <w:rPr>
          <w:rStyle w:val="dnA"/>
          <w:rFonts w:ascii="Campton Light" w:eastAsia="Campton Light" w:hAnsi="Campton Light" w:cs="Campton Light"/>
          <w:b/>
          <w:bCs/>
        </w:rPr>
      </w:pPr>
    </w:p>
    <w:p w14:paraId="12AD661F" w14:textId="77777777" w:rsidR="00EB76D7" w:rsidRDefault="00EB76D7"/>
    <w:sectPr w:rsidR="00EB76D7">
      <w:headerReference w:type="default" r:id="rId29"/>
      <w:footerReference w:type="default" r:id="rId30"/>
      <w:pgSz w:w="11900" w:h="16840"/>
      <w:pgMar w:top="737" w:right="1274" w:bottom="737" w:left="737" w:header="851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C16F4" w14:textId="77777777" w:rsidR="00BF34F0" w:rsidRDefault="00BF34F0">
      <w:r>
        <w:separator/>
      </w:r>
    </w:p>
  </w:endnote>
  <w:endnote w:type="continuationSeparator" w:id="0">
    <w:p w14:paraId="624BE510" w14:textId="77777777" w:rsidR="00BF34F0" w:rsidRDefault="00BF3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Roman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Campton Medium">
    <w:altName w:val="Cambria"/>
    <w:charset w:val="00"/>
    <w:family w:val="roman"/>
    <w:pitch w:val="default"/>
  </w:font>
  <w:font w:name="Campton Light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A9362" w14:textId="77777777" w:rsidR="00EB76D7" w:rsidRDefault="00EB76D7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A2813" w14:textId="77777777" w:rsidR="00BF34F0" w:rsidRDefault="00BF34F0">
      <w:r>
        <w:separator/>
      </w:r>
    </w:p>
  </w:footnote>
  <w:footnote w:type="continuationSeparator" w:id="0">
    <w:p w14:paraId="66C4AD81" w14:textId="77777777" w:rsidR="00BF34F0" w:rsidRDefault="00BF3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D6D78" w14:textId="77777777" w:rsidR="00EB76D7" w:rsidRDefault="00EB76D7">
    <w:pPr>
      <w:pStyle w:val="Zhlavazpa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36B74"/>
    <w:multiLevelType w:val="hybridMultilevel"/>
    <w:tmpl w:val="07E2AF20"/>
    <w:styleLink w:val="Odrka"/>
    <w:lvl w:ilvl="0" w:tplc="09D6D1E0">
      <w:start w:val="1"/>
      <w:numFmt w:val="bullet"/>
      <w:lvlText w:val="•"/>
      <w:lvlJc w:val="left"/>
      <w:pPr>
        <w:ind w:left="72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B61F56">
      <w:start w:val="1"/>
      <w:numFmt w:val="bullet"/>
      <w:lvlText w:val="•"/>
      <w:lvlJc w:val="left"/>
      <w:pPr>
        <w:ind w:left="94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32E49A">
      <w:start w:val="1"/>
      <w:numFmt w:val="bullet"/>
      <w:lvlText w:val="•"/>
      <w:lvlJc w:val="left"/>
      <w:pPr>
        <w:ind w:left="116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226512">
      <w:start w:val="1"/>
      <w:numFmt w:val="bullet"/>
      <w:lvlText w:val="•"/>
      <w:lvlJc w:val="left"/>
      <w:pPr>
        <w:ind w:left="138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BCC18F6">
      <w:start w:val="1"/>
      <w:numFmt w:val="bullet"/>
      <w:lvlText w:val="•"/>
      <w:lvlJc w:val="left"/>
      <w:pPr>
        <w:ind w:left="160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0DA7A46">
      <w:start w:val="1"/>
      <w:numFmt w:val="bullet"/>
      <w:lvlText w:val="•"/>
      <w:lvlJc w:val="left"/>
      <w:pPr>
        <w:ind w:left="182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48E339C">
      <w:start w:val="1"/>
      <w:numFmt w:val="bullet"/>
      <w:lvlText w:val="•"/>
      <w:lvlJc w:val="left"/>
      <w:pPr>
        <w:ind w:left="204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06C112">
      <w:start w:val="1"/>
      <w:numFmt w:val="bullet"/>
      <w:lvlText w:val="•"/>
      <w:lvlJc w:val="left"/>
      <w:pPr>
        <w:ind w:left="226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B245A4">
      <w:start w:val="1"/>
      <w:numFmt w:val="bullet"/>
      <w:lvlText w:val="•"/>
      <w:lvlJc w:val="left"/>
      <w:pPr>
        <w:ind w:left="248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65163B8"/>
    <w:multiLevelType w:val="hybridMultilevel"/>
    <w:tmpl w:val="07E2AF20"/>
    <w:numStyleLink w:val="Odrka"/>
  </w:abstractNum>
  <w:num w:numId="1" w16cid:durableId="2078505319">
    <w:abstractNumId w:val="0"/>
  </w:num>
  <w:num w:numId="2" w16cid:durableId="21307820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6D7"/>
    <w:rsid w:val="00002F8D"/>
    <w:rsid w:val="00264E4F"/>
    <w:rsid w:val="0028085B"/>
    <w:rsid w:val="00300698"/>
    <w:rsid w:val="004B10BD"/>
    <w:rsid w:val="005C0A15"/>
    <w:rsid w:val="005F0F4D"/>
    <w:rsid w:val="0064047D"/>
    <w:rsid w:val="0069749C"/>
    <w:rsid w:val="007876DE"/>
    <w:rsid w:val="00A56BB4"/>
    <w:rsid w:val="00BF34F0"/>
    <w:rsid w:val="00EB76D7"/>
    <w:rsid w:val="00F364AA"/>
    <w:rsid w:val="00F37CE9"/>
    <w:rsid w:val="00F7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313C7"/>
  <w15:docId w15:val="{F55D01BB-85A3-4C43-98E9-36A388632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dnA">
    <w:name w:val="Žádný A"/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Campton Medium" w:eastAsia="Campton Medium" w:hAnsi="Campton Medium" w:cs="Campton Medium"/>
      <w:b/>
      <w:bCs/>
      <w:outline w:val="0"/>
      <w:color w:val="0000FF"/>
      <w:u w:val="single" w:color="0000FF"/>
    </w:rPr>
  </w:style>
  <w:style w:type="paragraph" w:styleId="Normln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character" w:customStyle="1" w:styleId="Hyperlink1">
    <w:name w:val="Hyperlink.1"/>
    <w:basedOn w:val="dn"/>
    <w:rPr>
      <w:rFonts w:ascii="Campton Light" w:eastAsia="Campton Light" w:hAnsi="Campton Light" w:cs="Campton Light"/>
      <w:sz w:val="22"/>
      <w:szCs w:val="22"/>
    </w:rPr>
  </w:style>
  <w:style w:type="paragraph" w:customStyle="1" w:styleId="VchozA">
    <w:name w:val="Výchozí A"/>
    <w:rsid w:val="0064047D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Odrka">
    <w:name w:val="Odrážka"/>
    <w:rsid w:val="0064047D"/>
    <w:pPr>
      <w:numPr>
        <w:numId w:val="1"/>
      </w:numPr>
    </w:pPr>
  </w:style>
  <w:style w:type="character" w:styleId="Nevyeenzmnka">
    <w:name w:val="Unresolved Mention"/>
    <w:basedOn w:val="Standardnpsmoodstavce"/>
    <w:uiPriority w:val="99"/>
    <w:semiHidden/>
    <w:unhideWhenUsed/>
    <w:rsid w:val="00F37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www.visitplzen.eu/poznej-plzen/v-plzni-do-prirody/bolevecke-rybniky/" TargetMode="External"/><Relationship Id="rId26" Type="http://schemas.openxmlformats.org/officeDocument/2006/relationships/hyperlink" Target="https://www.visitplzen.eu/poznej-plzen/industrialni-pamatky/centrum-caolinum-nevren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visitplzen.eu/poznej-plzen/plzen-pro-deti/zazitkova-stezka-spejbla-a-hurvina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visitplzen.eu/poznej-plzen/to-nejlepsi-z-plzne/dinopark/" TargetMode="External"/><Relationship Id="rId17" Type="http://schemas.openxmlformats.org/officeDocument/2006/relationships/hyperlink" Target="https://www.visitplzen.eu/akce/top-akce/sportmanie/" TargetMode="External"/><Relationship Id="rId25" Type="http://schemas.openxmlformats.org/officeDocument/2006/relationships/hyperlink" Target="https://www.visitplzen.eu/poznej-plzen/vylety-do-okoli/zamek-kozel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www.visitplzen.eu/poznej-plzen/v-plzni-do-prirody/rozhledna-krkavec/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visitplzen.eu/poznej-plzen/to-nejlepsi-z-plzne/zoo-plzen/" TargetMode="External"/><Relationship Id="rId24" Type="http://schemas.openxmlformats.org/officeDocument/2006/relationships/hyperlink" Target="https://www.visitplzen.eu/poznej-plzen/vylety-do-okoli/hrad-radyne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visitplzen.eu/akce/kultura/co-con-festival-sci-fi-a-fantasy/" TargetMode="External"/><Relationship Id="rId23" Type="http://schemas.openxmlformats.org/officeDocument/2006/relationships/hyperlink" Target="https://www.visitplzen.eu/poznej-plzen/plzen-pro-deti/farmapark-u-toma/" TargetMode="External"/><Relationship Id="rId28" Type="http://schemas.openxmlformats.org/officeDocument/2006/relationships/hyperlink" Target="mailto:maranova@plzen.eu" TargetMode="External"/><Relationship Id="rId10" Type="http://schemas.openxmlformats.org/officeDocument/2006/relationships/hyperlink" Target="https://www.visitplzen.eu/akce/top-akce/hurvinek-100/" TargetMode="External"/><Relationship Id="rId19" Type="http://schemas.openxmlformats.org/officeDocument/2006/relationships/hyperlink" Target="https://www.visitplzen.eu/poznej-plzen/v-plzni-do-prirody/arboretum-sofronka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visitplzen.eu/poznej-plzen/to-nejlepsi-z-plzne/techmania/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://www.visitplzen.eu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1125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Karolína Havlová</cp:lastModifiedBy>
  <cp:revision>8</cp:revision>
  <dcterms:created xsi:type="dcterms:W3CDTF">2026-05-07T10:51:00Z</dcterms:created>
  <dcterms:modified xsi:type="dcterms:W3CDTF">2026-05-11T07:30:00Z</dcterms:modified>
</cp:coreProperties>
</file>