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A10C3" w14:textId="77777777" w:rsidR="006039B9" w:rsidRPr="00F67057" w:rsidRDefault="006039B9" w:rsidP="006039B9">
      <w:pPr>
        <w:spacing w:after="0"/>
        <w:jc w:val="center"/>
        <w:rPr>
          <w:rFonts w:ascii="Arial" w:hAnsi="Arial" w:cs="Arial"/>
          <w:sz w:val="28"/>
          <w:szCs w:val="28"/>
        </w:rPr>
      </w:pPr>
      <w:r w:rsidRPr="00F67057">
        <w:rPr>
          <w:rFonts w:ascii="Arial" w:hAnsi="Arial" w:cs="Arial"/>
          <w:sz w:val="28"/>
          <w:szCs w:val="28"/>
        </w:rPr>
        <w:t>Commune de Bazemont</w:t>
      </w:r>
    </w:p>
    <w:p w14:paraId="11E1CEFA" w14:textId="77777777" w:rsidR="006039B9" w:rsidRPr="00F4607E" w:rsidRDefault="006039B9" w:rsidP="006039B9">
      <w:pPr>
        <w:spacing w:after="0"/>
        <w:jc w:val="center"/>
        <w:rPr>
          <w:rFonts w:ascii="Arial" w:hAnsi="Arial" w:cs="Arial"/>
          <w:sz w:val="20"/>
          <w:szCs w:val="20"/>
        </w:rPr>
      </w:pPr>
    </w:p>
    <w:p w14:paraId="1ECE00E6" w14:textId="77777777" w:rsidR="006039B9" w:rsidRPr="00F4607E" w:rsidRDefault="006039B9" w:rsidP="006039B9">
      <w:pPr>
        <w:spacing w:after="0"/>
        <w:jc w:val="center"/>
        <w:rPr>
          <w:rFonts w:ascii="Arial" w:hAnsi="Arial" w:cs="Arial"/>
          <w:sz w:val="20"/>
          <w:szCs w:val="20"/>
        </w:rPr>
      </w:pPr>
      <w:r w:rsidRPr="00F4607E">
        <w:rPr>
          <w:rFonts w:ascii="Arial" w:hAnsi="Arial" w:cs="Arial"/>
          <w:noProof/>
          <w:sz w:val="20"/>
          <w:szCs w:val="20"/>
          <w:lang w:eastAsia="fr-FR"/>
        </w:rPr>
        <w:drawing>
          <wp:inline distT="0" distB="0" distL="0" distR="0" wp14:anchorId="5EC2A6AC" wp14:editId="6C810C84">
            <wp:extent cx="834965" cy="1178774"/>
            <wp:effectExtent l="19050" t="0" r="3235" b="0"/>
            <wp:docPr id="4" name="Image 0" descr="bla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son.jpg"/>
                    <pic:cNvPicPr/>
                  </pic:nvPicPr>
                  <pic:blipFill>
                    <a:blip r:embed="rId8" cstate="print"/>
                    <a:stretch>
                      <a:fillRect/>
                    </a:stretch>
                  </pic:blipFill>
                  <pic:spPr>
                    <a:xfrm>
                      <a:off x="0" y="0"/>
                      <a:ext cx="837194" cy="1181921"/>
                    </a:xfrm>
                    <a:prstGeom prst="rect">
                      <a:avLst/>
                    </a:prstGeom>
                  </pic:spPr>
                </pic:pic>
              </a:graphicData>
            </a:graphic>
          </wp:inline>
        </w:drawing>
      </w:r>
    </w:p>
    <w:p w14:paraId="6005343F" w14:textId="77777777" w:rsidR="006039B9" w:rsidRPr="006039B9" w:rsidRDefault="006039B9" w:rsidP="006039B9">
      <w:pPr>
        <w:spacing w:after="0"/>
        <w:rPr>
          <w:rFonts w:ascii="Arial" w:hAnsi="Arial" w:cs="Arial"/>
          <w:b/>
          <w:sz w:val="72"/>
          <w:szCs w:val="72"/>
        </w:rPr>
      </w:pPr>
    </w:p>
    <w:p w14:paraId="42B233AC" w14:textId="77777777" w:rsidR="00A75046" w:rsidRPr="006039B9" w:rsidRDefault="00F077C5" w:rsidP="006039B9">
      <w:pPr>
        <w:pStyle w:val="Paragraphedeliste"/>
        <w:spacing w:after="0"/>
        <w:jc w:val="center"/>
        <w:rPr>
          <w:rFonts w:ascii="Arial" w:hAnsi="Arial" w:cs="Arial"/>
          <w:b/>
          <w:sz w:val="72"/>
          <w:szCs w:val="72"/>
        </w:rPr>
      </w:pPr>
      <w:r w:rsidRPr="006039B9">
        <w:rPr>
          <w:rFonts w:ascii="Arial" w:hAnsi="Arial" w:cs="Arial"/>
          <w:b/>
          <w:sz w:val="72"/>
          <w:szCs w:val="72"/>
        </w:rPr>
        <w:t>REGLEMENT</w:t>
      </w:r>
    </w:p>
    <w:p w14:paraId="49751EB5" w14:textId="77777777" w:rsidR="00EB3118" w:rsidRPr="002D6B41" w:rsidRDefault="00F077C5" w:rsidP="002D6B41">
      <w:pPr>
        <w:spacing w:after="0"/>
        <w:jc w:val="center"/>
        <w:rPr>
          <w:rFonts w:ascii="Arial" w:hAnsi="Arial" w:cs="Arial"/>
          <w:b/>
          <w:sz w:val="72"/>
          <w:szCs w:val="72"/>
        </w:rPr>
      </w:pPr>
      <w:r w:rsidRPr="002D6B41">
        <w:rPr>
          <w:rFonts w:ascii="Arial" w:hAnsi="Arial" w:cs="Arial"/>
          <w:b/>
          <w:sz w:val="72"/>
          <w:szCs w:val="72"/>
        </w:rPr>
        <w:t>SERVICE</w:t>
      </w:r>
      <w:r w:rsidR="00FE7975">
        <w:rPr>
          <w:rFonts w:ascii="Arial" w:hAnsi="Arial" w:cs="Arial"/>
          <w:b/>
          <w:sz w:val="72"/>
          <w:szCs w:val="72"/>
        </w:rPr>
        <w:t>S</w:t>
      </w:r>
      <w:r w:rsidRPr="002D6B41">
        <w:rPr>
          <w:rFonts w:ascii="Arial" w:hAnsi="Arial" w:cs="Arial"/>
          <w:b/>
          <w:sz w:val="72"/>
          <w:szCs w:val="72"/>
        </w:rPr>
        <w:t xml:space="preserve"> SCOLAIRE</w:t>
      </w:r>
      <w:r w:rsidR="00FE7975">
        <w:rPr>
          <w:rFonts w:ascii="Arial" w:hAnsi="Arial" w:cs="Arial"/>
          <w:b/>
          <w:sz w:val="72"/>
          <w:szCs w:val="72"/>
        </w:rPr>
        <w:t>S</w:t>
      </w:r>
    </w:p>
    <w:p w14:paraId="2D27DBB3" w14:textId="77777777" w:rsidR="00A75046" w:rsidRDefault="00A75046" w:rsidP="002D6B41">
      <w:pPr>
        <w:spacing w:after="0"/>
        <w:jc w:val="both"/>
        <w:rPr>
          <w:rFonts w:ascii="Arial" w:hAnsi="Arial" w:cs="Arial"/>
          <w:sz w:val="24"/>
          <w:szCs w:val="24"/>
        </w:rPr>
      </w:pPr>
    </w:p>
    <w:p w14:paraId="6D24229D" w14:textId="77777777" w:rsidR="002D6B41" w:rsidRPr="002D6B41" w:rsidRDefault="002D6B41" w:rsidP="002D6B41">
      <w:pPr>
        <w:spacing w:after="0"/>
        <w:jc w:val="both"/>
        <w:rPr>
          <w:rFonts w:ascii="Arial" w:hAnsi="Arial" w:cs="Arial"/>
          <w:sz w:val="24"/>
          <w:szCs w:val="24"/>
        </w:rPr>
      </w:pPr>
    </w:p>
    <w:p w14:paraId="1E50D0E8" w14:textId="1260DA0E" w:rsidR="00A75046" w:rsidRPr="002D6B41" w:rsidRDefault="00DA53AD" w:rsidP="002D6B41">
      <w:pPr>
        <w:spacing w:after="0"/>
        <w:jc w:val="center"/>
        <w:rPr>
          <w:rFonts w:ascii="Arial" w:hAnsi="Arial" w:cs="Arial"/>
          <w:sz w:val="24"/>
          <w:szCs w:val="24"/>
          <w:u w:val="single"/>
        </w:rPr>
      </w:pPr>
      <w:r>
        <w:rPr>
          <w:rFonts w:ascii="Arial" w:hAnsi="Arial" w:cs="Arial"/>
          <w:sz w:val="24"/>
          <w:szCs w:val="24"/>
          <w:u w:val="single"/>
        </w:rPr>
        <w:t xml:space="preserve">ANNEE SCOLAIRE </w:t>
      </w:r>
      <w:r w:rsidRPr="002F16AA">
        <w:rPr>
          <w:rFonts w:ascii="Arial" w:hAnsi="Arial" w:cs="Arial"/>
          <w:sz w:val="24"/>
          <w:szCs w:val="24"/>
          <w:highlight w:val="yellow"/>
          <w:u w:val="single"/>
        </w:rPr>
        <w:t>20</w:t>
      </w:r>
      <w:r w:rsidR="00D82927" w:rsidRPr="002F16AA">
        <w:rPr>
          <w:rFonts w:ascii="Arial" w:hAnsi="Arial" w:cs="Arial"/>
          <w:sz w:val="24"/>
          <w:szCs w:val="24"/>
          <w:highlight w:val="yellow"/>
          <w:u w:val="single"/>
        </w:rPr>
        <w:t>2</w:t>
      </w:r>
      <w:r w:rsidR="008672D3" w:rsidRPr="002F16AA">
        <w:rPr>
          <w:rFonts w:ascii="Arial" w:hAnsi="Arial" w:cs="Arial"/>
          <w:sz w:val="24"/>
          <w:szCs w:val="24"/>
          <w:highlight w:val="yellow"/>
          <w:u w:val="single"/>
        </w:rPr>
        <w:t>5</w:t>
      </w:r>
      <w:r w:rsidR="00D82927" w:rsidRPr="002F16AA">
        <w:rPr>
          <w:rFonts w:ascii="Arial" w:hAnsi="Arial" w:cs="Arial"/>
          <w:sz w:val="24"/>
          <w:szCs w:val="24"/>
          <w:highlight w:val="yellow"/>
          <w:u w:val="single"/>
        </w:rPr>
        <w:t>/202</w:t>
      </w:r>
      <w:r w:rsidR="008672D3" w:rsidRPr="002F16AA">
        <w:rPr>
          <w:rFonts w:ascii="Arial" w:hAnsi="Arial" w:cs="Arial"/>
          <w:sz w:val="24"/>
          <w:szCs w:val="24"/>
          <w:highlight w:val="yellow"/>
          <w:u w:val="single"/>
        </w:rPr>
        <w:t>6</w:t>
      </w:r>
    </w:p>
    <w:p w14:paraId="1D6B0F1A" w14:textId="77777777" w:rsidR="002D6B41" w:rsidRPr="002D6B41" w:rsidRDefault="002D6B41" w:rsidP="002D6B41">
      <w:pPr>
        <w:spacing w:after="0"/>
        <w:jc w:val="both"/>
        <w:rPr>
          <w:rFonts w:ascii="Arial" w:hAnsi="Arial" w:cs="Arial"/>
          <w:sz w:val="24"/>
          <w:szCs w:val="24"/>
        </w:rPr>
      </w:pPr>
    </w:p>
    <w:p w14:paraId="2F2F227A" w14:textId="77777777" w:rsidR="002D6B41" w:rsidRDefault="007C16BB" w:rsidP="002D6B41">
      <w:pPr>
        <w:spacing w:after="0"/>
        <w:jc w:val="both"/>
        <w:rPr>
          <w:rFonts w:ascii="Arial" w:hAnsi="Arial" w:cs="Arial"/>
          <w:sz w:val="24"/>
          <w:szCs w:val="24"/>
        </w:rPr>
      </w:pPr>
      <w:r>
        <w:rPr>
          <w:rFonts w:ascii="Arial" w:hAnsi="Arial" w:cs="Arial"/>
          <w:sz w:val="24"/>
          <w:szCs w:val="24"/>
        </w:rPr>
        <w:t>Contact : Commune de Bazemont – 3 rue d’Aulnay 78580 BAZEMONT</w:t>
      </w:r>
    </w:p>
    <w:p w14:paraId="0886D992" w14:textId="77777777" w:rsidR="007B0A9D" w:rsidRDefault="007C16BB" w:rsidP="002D6B41">
      <w:pPr>
        <w:spacing w:after="0"/>
        <w:jc w:val="both"/>
        <w:rPr>
          <w:rFonts w:ascii="Arial" w:hAnsi="Arial" w:cs="Arial"/>
          <w:sz w:val="24"/>
          <w:szCs w:val="24"/>
        </w:rPr>
      </w:pPr>
      <w:r>
        <w:rPr>
          <w:rFonts w:ascii="Arial" w:hAnsi="Arial" w:cs="Arial"/>
          <w:sz w:val="24"/>
          <w:szCs w:val="24"/>
        </w:rPr>
        <w:tab/>
        <w:t xml:space="preserve">     Tel : 01 30 90 83 14</w:t>
      </w:r>
    </w:p>
    <w:p w14:paraId="47A7243E" w14:textId="38557428" w:rsidR="007C16BB" w:rsidRPr="007B0A9D" w:rsidRDefault="007C16BB" w:rsidP="002D6B41">
      <w:pPr>
        <w:spacing w:after="0"/>
        <w:jc w:val="both"/>
        <w:rPr>
          <w:rFonts w:ascii="Arial" w:hAnsi="Arial" w:cs="Arial"/>
          <w:sz w:val="24"/>
          <w:szCs w:val="24"/>
        </w:rPr>
      </w:pPr>
      <w:r>
        <w:rPr>
          <w:rFonts w:ascii="Arial" w:hAnsi="Arial" w:cs="Arial"/>
          <w:sz w:val="24"/>
          <w:szCs w:val="24"/>
        </w:rPr>
        <w:tab/>
        <w:t xml:space="preserve">     </w:t>
      </w:r>
      <w:r w:rsidRPr="00857205">
        <w:rPr>
          <w:rFonts w:ascii="Arial" w:hAnsi="Arial" w:cs="Arial"/>
          <w:b/>
          <w:sz w:val="28"/>
          <w:szCs w:val="28"/>
        </w:rPr>
        <w:t>E-mail : servicesscolaires.bazemont@orange.fr</w:t>
      </w:r>
    </w:p>
    <w:p w14:paraId="3F4FF954" w14:textId="55CC4A18" w:rsidR="00A070DB" w:rsidRPr="00A31DE1" w:rsidRDefault="007B0E9E" w:rsidP="002D6B41">
      <w:pPr>
        <w:spacing w:after="0"/>
        <w:jc w:val="both"/>
        <w:rPr>
          <w:rFonts w:ascii="Arial" w:hAnsi="Arial" w:cs="Arial"/>
          <w:sz w:val="24"/>
          <w:szCs w:val="24"/>
        </w:rPr>
      </w:pPr>
      <w:r w:rsidRPr="00A31DE1">
        <w:rPr>
          <w:rFonts w:ascii="Arial" w:hAnsi="Arial" w:cs="Arial"/>
          <w:sz w:val="24"/>
          <w:szCs w:val="24"/>
        </w:rPr>
        <w:tab/>
        <w:t xml:space="preserve">    </w:t>
      </w:r>
    </w:p>
    <w:p w14:paraId="1943522A" w14:textId="77777777" w:rsidR="001A5C12" w:rsidRDefault="001A5C12" w:rsidP="002D6B41">
      <w:pPr>
        <w:spacing w:after="0"/>
        <w:jc w:val="center"/>
        <w:rPr>
          <w:rFonts w:ascii="Arial" w:hAnsi="Arial" w:cs="Arial"/>
          <w:b/>
          <w:sz w:val="24"/>
          <w:szCs w:val="24"/>
          <w:u w:val="single"/>
        </w:rPr>
      </w:pPr>
    </w:p>
    <w:p w14:paraId="7A1CE0DB" w14:textId="77777777" w:rsidR="00F077C5" w:rsidRPr="00A31DE1" w:rsidRDefault="00F077C5" w:rsidP="002D6B41">
      <w:pPr>
        <w:spacing w:after="0"/>
        <w:jc w:val="center"/>
        <w:rPr>
          <w:rFonts w:ascii="Arial" w:hAnsi="Arial" w:cs="Arial"/>
          <w:b/>
          <w:sz w:val="24"/>
          <w:szCs w:val="24"/>
          <w:u w:val="single"/>
        </w:rPr>
      </w:pPr>
      <w:r w:rsidRPr="00A31DE1">
        <w:rPr>
          <w:rFonts w:ascii="Arial" w:hAnsi="Arial" w:cs="Arial"/>
          <w:b/>
          <w:sz w:val="24"/>
          <w:szCs w:val="24"/>
          <w:u w:val="single"/>
        </w:rPr>
        <w:t>SOMMAIRE</w:t>
      </w:r>
    </w:p>
    <w:p w14:paraId="40EB2D7E" w14:textId="77777777" w:rsidR="00A75046" w:rsidRPr="00A31DE1" w:rsidRDefault="00A75046" w:rsidP="002D6B41">
      <w:pPr>
        <w:spacing w:after="0"/>
        <w:jc w:val="both"/>
        <w:rPr>
          <w:rFonts w:ascii="Arial" w:hAnsi="Arial" w:cs="Arial"/>
          <w:b/>
          <w:sz w:val="24"/>
          <w:szCs w:val="24"/>
          <w:u w:val="single"/>
        </w:rPr>
      </w:pPr>
    </w:p>
    <w:p w14:paraId="193CFF09" w14:textId="77777777" w:rsidR="00F077C5" w:rsidRPr="00A31DE1" w:rsidRDefault="00F077C5" w:rsidP="002D6B41">
      <w:pPr>
        <w:pStyle w:val="Paragraphedeliste"/>
        <w:spacing w:after="0"/>
        <w:ind w:left="0"/>
        <w:jc w:val="both"/>
        <w:rPr>
          <w:rFonts w:ascii="Arial" w:hAnsi="Arial" w:cs="Arial"/>
          <w:sz w:val="24"/>
          <w:szCs w:val="24"/>
        </w:rPr>
      </w:pPr>
      <w:r w:rsidRPr="00A31DE1">
        <w:rPr>
          <w:rFonts w:ascii="Arial" w:hAnsi="Arial" w:cs="Arial"/>
          <w:sz w:val="24"/>
          <w:szCs w:val="24"/>
        </w:rPr>
        <w:t>ARTICLE 1</w:t>
      </w:r>
      <w:r w:rsidRPr="00A31DE1">
        <w:rPr>
          <w:rFonts w:ascii="Arial" w:hAnsi="Arial" w:cs="Arial"/>
          <w:sz w:val="24"/>
          <w:szCs w:val="24"/>
        </w:rPr>
        <w:tab/>
        <w:t>DISPOSITIONS GENERALES</w:t>
      </w:r>
      <w:r w:rsidR="002D6B41" w:rsidRPr="00A31DE1">
        <w:rPr>
          <w:rFonts w:ascii="Arial" w:hAnsi="Arial" w:cs="Arial"/>
          <w:sz w:val="24"/>
          <w:szCs w:val="24"/>
        </w:rPr>
        <w:t>……………………</w:t>
      </w:r>
    </w:p>
    <w:p w14:paraId="5410C1F4" w14:textId="77777777" w:rsidR="002D6B41" w:rsidRPr="00A31DE1" w:rsidRDefault="002D6B41" w:rsidP="002D6B41">
      <w:pPr>
        <w:pStyle w:val="Paragraphedeliste"/>
        <w:spacing w:after="0"/>
        <w:ind w:left="0"/>
        <w:jc w:val="both"/>
        <w:rPr>
          <w:rFonts w:ascii="Arial" w:hAnsi="Arial" w:cs="Arial"/>
          <w:sz w:val="24"/>
          <w:szCs w:val="24"/>
        </w:rPr>
      </w:pPr>
    </w:p>
    <w:p w14:paraId="21ED84A2" w14:textId="77777777" w:rsidR="00F077C5" w:rsidRPr="00A31DE1" w:rsidRDefault="00F077C5" w:rsidP="002D6B41">
      <w:pPr>
        <w:pStyle w:val="Paragraphedeliste"/>
        <w:spacing w:after="0"/>
        <w:ind w:left="0"/>
        <w:jc w:val="both"/>
        <w:rPr>
          <w:rFonts w:ascii="Arial" w:hAnsi="Arial" w:cs="Arial"/>
          <w:sz w:val="24"/>
          <w:szCs w:val="24"/>
        </w:rPr>
      </w:pPr>
      <w:r w:rsidRPr="00A31DE1">
        <w:rPr>
          <w:rFonts w:ascii="Arial" w:hAnsi="Arial" w:cs="Arial"/>
          <w:sz w:val="24"/>
          <w:szCs w:val="24"/>
        </w:rPr>
        <w:t>ARTICLE 2</w:t>
      </w:r>
      <w:r w:rsidRPr="00A31DE1">
        <w:rPr>
          <w:rFonts w:ascii="Arial" w:hAnsi="Arial" w:cs="Arial"/>
          <w:sz w:val="24"/>
          <w:szCs w:val="24"/>
        </w:rPr>
        <w:tab/>
        <w:t>CANTINE</w:t>
      </w:r>
      <w:r w:rsidR="002D6B41" w:rsidRPr="00A31DE1">
        <w:rPr>
          <w:rFonts w:ascii="Arial" w:hAnsi="Arial" w:cs="Arial"/>
          <w:sz w:val="24"/>
          <w:szCs w:val="24"/>
        </w:rPr>
        <w:t>………………………..……………………</w:t>
      </w:r>
    </w:p>
    <w:p w14:paraId="30061045" w14:textId="77777777" w:rsidR="002D6B41" w:rsidRPr="00A31DE1" w:rsidRDefault="002D6B41" w:rsidP="002D6B41">
      <w:pPr>
        <w:pStyle w:val="Paragraphedeliste"/>
        <w:spacing w:after="0"/>
        <w:ind w:left="0"/>
        <w:jc w:val="both"/>
        <w:rPr>
          <w:rFonts w:ascii="Arial" w:hAnsi="Arial" w:cs="Arial"/>
          <w:sz w:val="24"/>
          <w:szCs w:val="24"/>
        </w:rPr>
      </w:pPr>
    </w:p>
    <w:p w14:paraId="73AB039A" w14:textId="77777777" w:rsidR="00F077C5" w:rsidRPr="00A31DE1" w:rsidRDefault="00F077C5" w:rsidP="002D6B41">
      <w:pPr>
        <w:pStyle w:val="Paragraphedeliste"/>
        <w:spacing w:after="0"/>
        <w:ind w:left="0"/>
        <w:jc w:val="both"/>
        <w:rPr>
          <w:rFonts w:ascii="Arial" w:hAnsi="Arial" w:cs="Arial"/>
          <w:sz w:val="24"/>
          <w:szCs w:val="24"/>
        </w:rPr>
      </w:pPr>
      <w:r w:rsidRPr="00A31DE1">
        <w:rPr>
          <w:rFonts w:ascii="Arial" w:hAnsi="Arial" w:cs="Arial"/>
          <w:sz w:val="24"/>
          <w:szCs w:val="24"/>
        </w:rPr>
        <w:t>ARTICLE</w:t>
      </w:r>
      <w:r w:rsidR="00251B04" w:rsidRPr="00A31DE1">
        <w:rPr>
          <w:rFonts w:ascii="Arial" w:hAnsi="Arial" w:cs="Arial"/>
          <w:sz w:val="24"/>
          <w:szCs w:val="24"/>
        </w:rPr>
        <w:t xml:space="preserve"> </w:t>
      </w:r>
      <w:r w:rsidR="00320405" w:rsidRPr="00A31DE1">
        <w:rPr>
          <w:rFonts w:ascii="Arial" w:hAnsi="Arial" w:cs="Arial"/>
          <w:sz w:val="24"/>
          <w:szCs w:val="24"/>
        </w:rPr>
        <w:t>3</w:t>
      </w:r>
      <w:r w:rsidRPr="00A31DE1">
        <w:rPr>
          <w:rFonts w:ascii="Arial" w:hAnsi="Arial" w:cs="Arial"/>
          <w:sz w:val="24"/>
          <w:szCs w:val="24"/>
        </w:rPr>
        <w:tab/>
        <w:t xml:space="preserve">ACCUEIL PERISCOLAIRE </w:t>
      </w:r>
      <w:r w:rsidR="002D6B41" w:rsidRPr="00A31DE1">
        <w:rPr>
          <w:rFonts w:ascii="Arial" w:hAnsi="Arial" w:cs="Arial"/>
          <w:sz w:val="24"/>
          <w:szCs w:val="24"/>
        </w:rPr>
        <w:t>…………..……………</w:t>
      </w:r>
    </w:p>
    <w:p w14:paraId="4732872D" w14:textId="77777777" w:rsidR="00251B04" w:rsidRPr="00A31DE1" w:rsidRDefault="00251B04" w:rsidP="002D6B41">
      <w:pPr>
        <w:pStyle w:val="Paragraphedeliste"/>
        <w:spacing w:after="0"/>
        <w:ind w:left="0"/>
        <w:jc w:val="both"/>
        <w:rPr>
          <w:rFonts w:ascii="Arial" w:hAnsi="Arial" w:cs="Arial"/>
          <w:sz w:val="24"/>
          <w:szCs w:val="24"/>
        </w:rPr>
      </w:pPr>
    </w:p>
    <w:p w14:paraId="24EB57B1" w14:textId="60D0D9DC" w:rsidR="00E20564" w:rsidRPr="00A31DE1" w:rsidRDefault="00E20564" w:rsidP="00E20564">
      <w:pPr>
        <w:pStyle w:val="Paragraphedeliste"/>
        <w:spacing w:after="0"/>
        <w:ind w:left="0"/>
        <w:jc w:val="both"/>
        <w:rPr>
          <w:rFonts w:ascii="Arial" w:hAnsi="Arial" w:cs="Arial"/>
          <w:sz w:val="24"/>
          <w:szCs w:val="24"/>
        </w:rPr>
      </w:pPr>
      <w:r w:rsidRPr="00A31DE1">
        <w:rPr>
          <w:rFonts w:ascii="Arial" w:hAnsi="Arial" w:cs="Arial"/>
          <w:sz w:val="24"/>
          <w:szCs w:val="24"/>
        </w:rPr>
        <w:t xml:space="preserve">ARTICLE </w:t>
      </w:r>
      <w:r>
        <w:rPr>
          <w:rFonts w:ascii="Arial" w:hAnsi="Arial" w:cs="Arial"/>
          <w:sz w:val="24"/>
          <w:szCs w:val="24"/>
        </w:rPr>
        <w:t>4</w:t>
      </w:r>
      <w:r w:rsidRPr="00A31DE1">
        <w:rPr>
          <w:rFonts w:ascii="Arial" w:hAnsi="Arial" w:cs="Arial"/>
          <w:sz w:val="24"/>
          <w:szCs w:val="24"/>
        </w:rPr>
        <w:tab/>
      </w:r>
      <w:r>
        <w:rPr>
          <w:rFonts w:ascii="Arial" w:hAnsi="Arial" w:cs="Arial"/>
          <w:sz w:val="24"/>
          <w:szCs w:val="24"/>
        </w:rPr>
        <w:t>ETUDE SURVEILLEE</w:t>
      </w:r>
      <w:r w:rsidRPr="00A31DE1">
        <w:rPr>
          <w:rFonts w:ascii="Arial" w:hAnsi="Arial" w:cs="Arial"/>
          <w:sz w:val="24"/>
          <w:szCs w:val="24"/>
        </w:rPr>
        <w:t xml:space="preserve"> …………..……………</w:t>
      </w:r>
    </w:p>
    <w:p w14:paraId="7878982B" w14:textId="77777777" w:rsidR="007C16BB" w:rsidRPr="00A31DE1" w:rsidRDefault="007C16BB" w:rsidP="002D6B41">
      <w:pPr>
        <w:spacing w:after="0"/>
        <w:jc w:val="both"/>
        <w:rPr>
          <w:rFonts w:ascii="Arial" w:hAnsi="Arial" w:cs="Arial"/>
          <w:b/>
          <w:sz w:val="24"/>
          <w:szCs w:val="24"/>
          <w:u w:val="single"/>
        </w:rPr>
      </w:pPr>
    </w:p>
    <w:p w14:paraId="4572AD1F" w14:textId="77777777" w:rsidR="00251B04" w:rsidRPr="00A31DE1" w:rsidRDefault="00251B04" w:rsidP="002D6B41">
      <w:pPr>
        <w:spacing w:after="0"/>
        <w:jc w:val="both"/>
        <w:rPr>
          <w:rFonts w:ascii="Arial" w:hAnsi="Arial" w:cs="Arial"/>
          <w:b/>
          <w:sz w:val="24"/>
          <w:szCs w:val="24"/>
          <w:u w:val="single"/>
        </w:rPr>
      </w:pPr>
    </w:p>
    <w:p w14:paraId="5B684FB5" w14:textId="77777777" w:rsidR="00251B04" w:rsidRPr="00A31DE1" w:rsidRDefault="00251B04" w:rsidP="002D6B41">
      <w:pPr>
        <w:spacing w:after="0"/>
        <w:jc w:val="both"/>
        <w:rPr>
          <w:rFonts w:ascii="Arial" w:hAnsi="Arial" w:cs="Arial"/>
          <w:b/>
          <w:sz w:val="24"/>
          <w:szCs w:val="24"/>
          <w:u w:val="single"/>
        </w:rPr>
      </w:pPr>
    </w:p>
    <w:p w14:paraId="4BC6BD9A" w14:textId="77777777" w:rsidR="00251B04" w:rsidRPr="00A31DE1" w:rsidRDefault="00251B04" w:rsidP="002D6B41">
      <w:pPr>
        <w:spacing w:after="0"/>
        <w:jc w:val="both"/>
        <w:rPr>
          <w:rFonts w:ascii="Arial" w:hAnsi="Arial" w:cs="Arial"/>
          <w:b/>
          <w:sz w:val="24"/>
          <w:szCs w:val="24"/>
          <w:u w:val="single"/>
        </w:rPr>
      </w:pPr>
    </w:p>
    <w:p w14:paraId="22649789" w14:textId="77777777" w:rsidR="00251B04" w:rsidRPr="00A31DE1" w:rsidRDefault="00251B04" w:rsidP="002D6B41">
      <w:pPr>
        <w:spacing w:after="0"/>
        <w:jc w:val="both"/>
        <w:rPr>
          <w:rFonts w:ascii="Arial" w:hAnsi="Arial" w:cs="Arial"/>
          <w:b/>
          <w:sz w:val="24"/>
          <w:szCs w:val="24"/>
          <w:u w:val="single"/>
        </w:rPr>
      </w:pPr>
    </w:p>
    <w:p w14:paraId="08162D67" w14:textId="77777777" w:rsidR="00251B04" w:rsidRPr="00A31DE1" w:rsidRDefault="00251B04" w:rsidP="002D6B41">
      <w:pPr>
        <w:spacing w:after="0"/>
        <w:jc w:val="both"/>
        <w:rPr>
          <w:rFonts w:ascii="Arial" w:hAnsi="Arial" w:cs="Arial"/>
          <w:b/>
          <w:sz w:val="24"/>
          <w:szCs w:val="24"/>
          <w:u w:val="single"/>
        </w:rPr>
      </w:pPr>
    </w:p>
    <w:p w14:paraId="55D87899" w14:textId="77777777" w:rsidR="00251B04" w:rsidRPr="00A31DE1" w:rsidRDefault="00251B04" w:rsidP="002D6B41">
      <w:pPr>
        <w:spacing w:after="0"/>
        <w:jc w:val="both"/>
        <w:rPr>
          <w:rFonts w:ascii="Arial" w:hAnsi="Arial" w:cs="Arial"/>
          <w:b/>
          <w:sz w:val="24"/>
          <w:szCs w:val="24"/>
          <w:u w:val="single"/>
        </w:rPr>
      </w:pPr>
    </w:p>
    <w:p w14:paraId="6C97578D" w14:textId="77777777" w:rsidR="00251B04" w:rsidRDefault="00251B04" w:rsidP="002D6B41">
      <w:pPr>
        <w:spacing w:after="0"/>
        <w:jc w:val="both"/>
        <w:rPr>
          <w:rFonts w:ascii="Arial" w:hAnsi="Arial" w:cs="Arial"/>
          <w:b/>
          <w:sz w:val="24"/>
          <w:szCs w:val="24"/>
          <w:u w:val="single"/>
        </w:rPr>
      </w:pPr>
    </w:p>
    <w:p w14:paraId="0506B17D" w14:textId="77777777" w:rsidR="00A31DE1" w:rsidRPr="00A31DE1" w:rsidRDefault="00A31DE1" w:rsidP="002D6B41">
      <w:pPr>
        <w:spacing w:after="0"/>
        <w:jc w:val="both"/>
        <w:rPr>
          <w:rFonts w:ascii="Arial" w:hAnsi="Arial" w:cs="Arial"/>
          <w:b/>
          <w:sz w:val="24"/>
          <w:szCs w:val="24"/>
          <w:u w:val="single"/>
        </w:rPr>
      </w:pPr>
    </w:p>
    <w:p w14:paraId="6CD3C639" w14:textId="77777777" w:rsidR="00F010D2" w:rsidRDefault="00F010D2" w:rsidP="002D6B41">
      <w:pPr>
        <w:spacing w:after="0"/>
        <w:jc w:val="both"/>
        <w:rPr>
          <w:rFonts w:ascii="Arial" w:hAnsi="Arial" w:cs="Arial"/>
          <w:b/>
          <w:sz w:val="28"/>
          <w:szCs w:val="28"/>
          <w:u w:val="single"/>
        </w:rPr>
      </w:pPr>
    </w:p>
    <w:p w14:paraId="1368734B" w14:textId="77777777" w:rsidR="00A31DE1" w:rsidRPr="00A31DE1" w:rsidRDefault="00A31DE1" w:rsidP="002D6B41">
      <w:pPr>
        <w:spacing w:after="0"/>
        <w:jc w:val="both"/>
        <w:rPr>
          <w:rFonts w:ascii="Arial" w:hAnsi="Arial" w:cs="Arial"/>
          <w:b/>
          <w:sz w:val="28"/>
          <w:szCs w:val="28"/>
          <w:u w:val="single"/>
        </w:rPr>
      </w:pPr>
    </w:p>
    <w:p w14:paraId="291BBE04" w14:textId="77777777" w:rsidR="00251B04" w:rsidRPr="00A31DE1" w:rsidRDefault="00251B04" w:rsidP="002D6B41">
      <w:pPr>
        <w:spacing w:after="0"/>
        <w:jc w:val="both"/>
        <w:rPr>
          <w:rFonts w:ascii="Arial" w:hAnsi="Arial" w:cs="Arial"/>
          <w:b/>
          <w:sz w:val="28"/>
          <w:szCs w:val="28"/>
          <w:u w:val="single"/>
        </w:rPr>
      </w:pPr>
    </w:p>
    <w:p w14:paraId="28557B04" w14:textId="77777777" w:rsidR="00DF37DE" w:rsidRDefault="00DF37DE" w:rsidP="00F010D2">
      <w:pPr>
        <w:pStyle w:val="Paragraphedeliste"/>
        <w:spacing w:after="0"/>
        <w:ind w:left="0"/>
        <w:jc w:val="both"/>
        <w:rPr>
          <w:rFonts w:ascii="Arial" w:hAnsi="Arial" w:cs="Arial"/>
          <w:b/>
          <w:sz w:val="28"/>
          <w:szCs w:val="28"/>
        </w:rPr>
      </w:pPr>
    </w:p>
    <w:p w14:paraId="725D20F1" w14:textId="77777777" w:rsidR="00F010D2" w:rsidRPr="00DF37DE" w:rsidRDefault="00F010D2" w:rsidP="00F010D2">
      <w:pPr>
        <w:pStyle w:val="Paragraphedeliste"/>
        <w:spacing w:after="0"/>
        <w:ind w:left="0"/>
        <w:jc w:val="both"/>
        <w:rPr>
          <w:rFonts w:ascii="Arial" w:hAnsi="Arial" w:cs="Arial"/>
          <w:b/>
          <w:sz w:val="28"/>
          <w:szCs w:val="28"/>
        </w:rPr>
      </w:pPr>
      <w:r w:rsidRPr="00DF37DE">
        <w:rPr>
          <w:rFonts w:ascii="Arial" w:hAnsi="Arial" w:cs="Arial"/>
          <w:b/>
          <w:sz w:val="28"/>
          <w:szCs w:val="28"/>
        </w:rPr>
        <w:lastRenderedPageBreak/>
        <w:t xml:space="preserve">ARTICLE 1 </w:t>
      </w:r>
      <w:r w:rsidRPr="00DF37DE">
        <w:rPr>
          <w:rFonts w:ascii="Arial" w:hAnsi="Arial" w:cs="Arial"/>
          <w:b/>
          <w:sz w:val="28"/>
          <w:szCs w:val="28"/>
        </w:rPr>
        <w:tab/>
        <w:t>DISPOSITIONS GENERALES</w:t>
      </w:r>
    </w:p>
    <w:p w14:paraId="79C5AB3E" w14:textId="77777777" w:rsidR="00084860" w:rsidRDefault="00084860" w:rsidP="00A31DE1">
      <w:pPr>
        <w:spacing w:after="0"/>
        <w:jc w:val="both"/>
        <w:rPr>
          <w:rFonts w:ascii="Arial" w:hAnsi="Arial" w:cs="Arial"/>
          <w:b/>
          <w:u w:val="single"/>
        </w:rPr>
      </w:pPr>
    </w:p>
    <w:p w14:paraId="2F4766BB" w14:textId="77777777" w:rsidR="00DF37DE" w:rsidRPr="00DF37DE" w:rsidRDefault="00DF37DE" w:rsidP="00A31DE1">
      <w:pPr>
        <w:spacing w:after="0"/>
        <w:jc w:val="both"/>
        <w:rPr>
          <w:rFonts w:ascii="Arial" w:hAnsi="Arial" w:cs="Arial"/>
          <w:b/>
          <w:u w:val="single"/>
        </w:rPr>
      </w:pPr>
    </w:p>
    <w:p w14:paraId="613CDB7D" w14:textId="77777777" w:rsidR="002D6B41" w:rsidRPr="00DF37DE" w:rsidRDefault="00F077C5" w:rsidP="00A31DE1">
      <w:pPr>
        <w:spacing w:after="0"/>
        <w:jc w:val="both"/>
        <w:rPr>
          <w:rFonts w:ascii="Arial" w:hAnsi="Arial" w:cs="Arial"/>
          <w:b/>
          <w:sz w:val="24"/>
          <w:szCs w:val="24"/>
          <w:u w:val="single"/>
        </w:rPr>
      </w:pPr>
      <w:r w:rsidRPr="00DF37DE">
        <w:rPr>
          <w:rFonts w:ascii="Arial" w:hAnsi="Arial" w:cs="Arial"/>
          <w:b/>
          <w:sz w:val="24"/>
          <w:szCs w:val="24"/>
          <w:u w:val="single"/>
        </w:rPr>
        <w:t>Accès aux services</w:t>
      </w:r>
    </w:p>
    <w:p w14:paraId="76BD3627" w14:textId="77777777" w:rsidR="00A31DE1" w:rsidRPr="00DF37DE" w:rsidRDefault="00A31DE1" w:rsidP="00A31DE1">
      <w:pPr>
        <w:spacing w:after="0"/>
        <w:jc w:val="both"/>
        <w:rPr>
          <w:rFonts w:ascii="Arial" w:hAnsi="Arial" w:cs="Arial"/>
          <w:b/>
          <w:u w:val="single"/>
        </w:rPr>
      </w:pPr>
    </w:p>
    <w:p w14:paraId="53D37E03" w14:textId="1D35103E" w:rsidR="00F077C5" w:rsidRDefault="00F077C5" w:rsidP="00A31DE1">
      <w:pPr>
        <w:spacing w:after="0"/>
        <w:jc w:val="both"/>
        <w:rPr>
          <w:rFonts w:ascii="Arial" w:hAnsi="Arial" w:cs="Arial"/>
        </w:rPr>
      </w:pPr>
      <w:r w:rsidRPr="00DF37DE">
        <w:rPr>
          <w:rFonts w:ascii="Arial" w:hAnsi="Arial" w:cs="Arial"/>
        </w:rPr>
        <w:t>L’accès aux services de la restauration scol</w:t>
      </w:r>
      <w:r w:rsidR="00316E9C" w:rsidRPr="00DF37DE">
        <w:rPr>
          <w:rFonts w:ascii="Arial" w:hAnsi="Arial" w:cs="Arial"/>
        </w:rPr>
        <w:t>aire</w:t>
      </w:r>
      <w:r w:rsidR="004B106A">
        <w:rPr>
          <w:rFonts w:ascii="Arial" w:hAnsi="Arial" w:cs="Arial"/>
        </w:rPr>
        <w:t xml:space="preserve"> et</w:t>
      </w:r>
      <w:r w:rsidR="00316E9C" w:rsidRPr="00DF37DE">
        <w:rPr>
          <w:rFonts w:ascii="Arial" w:hAnsi="Arial" w:cs="Arial"/>
        </w:rPr>
        <w:t xml:space="preserve"> de l’accueil périscolaire </w:t>
      </w:r>
      <w:r w:rsidRPr="00DF37DE">
        <w:rPr>
          <w:rFonts w:ascii="Arial" w:hAnsi="Arial" w:cs="Arial"/>
        </w:rPr>
        <w:t>est réservé aux enfants étant scolarisés à l’Ecole communale de Bazemont</w:t>
      </w:r>
      <w:r w:rsidR="007A2C0D" w:rsidRPr="00DF37DE">
        <w:rPr>
          <w:rFonts w:ascii="Arial" w:hAnsi="Arial" w:cs="Arial"/>
        </w:rPr>
        <w:t>.</w:t>
      </w:r>
      <w:r w:rsidR="007960F8" w:rsidRPr="00DF37DE">
        <w:rPr>
          <w:rFonts w:ascii="Arial" w:hAnsi="Arial" w:cs="Arial"/>
        </w:rPr>
        <w:t xml:space="preserve"> </w:t>
      </w:r>
      <w:r w:rsidR="00F767BC" w:rsidRPr="00DF37DE">
        <w:rPr>
          <w:rFonts w:ascii="Arial" w:hAnsi="Arial" w:cs="Arial"/>
        </w:rPr>
        <w:t xml:space="preserve">Afin de pouvoir accéder à ces services, vous devez obligatoirement remettre les documents </w:t>
      </w:r>
      <w:r w:rsidR="007F6B6B" w:rsidRPr="00DF37DE">
        <w:rPr>
          <w:rFonts w:ascii="Arial" w:hAnsi="Arial" w:cs="Arial"/>
        </w:rPr>
        <w:t>suivants</w:t>
      </w:r>
      <w:r w:rsidR="00F767BC" w:rsidRPr="00DF37DE">
        <w:rPr>
          <w:rFonts w:ascii="Arial" w:hAnsi="Arial" w:cs="Arial"/>
        </w:rPr>
        <w:t> :</w:t>
      </w:r>
    </w:p>
    <w:p w14:paraId="5BCCD02A" w14:textId="77777777" w:rsidR="00800352" w:rsidRPr="00DF37DE" w:rsidRDefault="00800352" w:rsidP="00A31DE1">
      <w:pPr>
        <w:spacing w:after="0"/>
        <w:jc w:val="both"/>
        <w:rPr>
          <w:rFonts w:ascii="Arial" w:hAnsi="Arial" w:cs="Arial"/>
        </w:rPr>
      </w:pPr>
    </w:p>
    <w:p w14:paraId="73961F10" w14:textId="77777777" w:rsidR="00F767BC" w:rsidRPr="00DF37DE" w:rsidRDefault="00F767BC" w:rsidP="00A31DE1">
      <w:pPr>
        <w:pStyle w:val="Paragraphedeliste"/>
        <w:numPr>
          <w:ilvl w:val="0"/>
          <w:numId w:val="10"/>
        </w:numPr>
        <w:spacing w:after="0"/>
        <w:jc w:val="both"/>
        <w:rPr>
          <w:rFonts w:ascii="Arial" w:hAnsi="Arial" w:cs="Arial"/>
        </w:rPr>
      </w:pPr>
      <w:r w:rsidRPr="00DF37DE">
        <w:rPr>
          <w:rFonts w:ascii="Arial" w:hAnsi="Arial" w:cs="Arial"/>
        </w:rPr>
        <w:t>Fiche</w:t>
      </w:r>
      <w:r w:rsidR="006C589E" w:rsidRPr="00DF37DE">
        <w:rPr>
          <w:rFonts w:ascii="Arial" w:hAnsi="Arial" w:cs="Arial"/>
        </w:rPr>
        <w:t>s</w:t>
      </w:r>
      <w:r w:rsidRPr="00DF37DE">
        <w:rPr>
          <w:rFonts w:ascii="Arial" w:hAnsi="Arial" w:cs="Arial"/>
        </w:rPr>
        <w:t xml:space="preserve"> d’inscription</w:t>
      </w:r>
      <w:r w:rsidR="006C589E" w:rsidRPr="00DF37DE">
        <w:rPr>
          <w:rFonts w:ascii="Arial" w:hAnsi="Arial" w:cs="Arial"/>
        </w:rPr>
        <w:t>s</w:t>
      </w:r>
      <w:r w:rsidRPr="00DF37DE">
        <w:rPr>
          <w:rFonts w:ascii="Arial" w:hAnsi="Arial" w:cs="Arial"/>
        </w:rPr>
        <w:t xml:space="preserve"> famille</w:t>
      </w:r>
      <w:r w:rsidR="00C1311B" w:rsidRPr="00DF37DE">
        <w:rPr>
          <w:rFonts w:ascii="Arial" w:hAnsi="Arial" w:cs="Arial"/>
        </w:rPr>
        <w:t xml:space="preserve"> et enfant</w:t>
      </w:r>
    </w:p>
    <w:p w14:paraId="6132B12E" w14:textId="77777777" w:rsidR="00F767BC" w:rsidRPr="00DF37DE" w:rsidRDefault="006C589E" w:rsidP="00A31DE1">
      <w:pPr>
        <w:pStyle w:val="Paragraphedeliste"/>
        <w:numPr>
          <w:ilvl w:val="0"/>
          <w:numId w:val="10"/>
        </w:numPr>
        <w:spacing w:after="0"/>
        <w:jc w:val="both"/>
        <w:rPr>
          <w:rFonts w:ascii="Arial" w:hAnsi="Arial" w:cs="Arial"/>
        </w:rPr>
      </w:pPr>
      <w:r w:rsidRPr="00DF37DE">
        <w:rPr>
          <w:rFonts w:ascii="Arial" w:hAnsi="Arial" w:cs="Arial"/>
        </w:rPr>
        <w:t>Fiche sanitaire</w:t>
      </w:r>
    </w:p>
    <w:p w14:paraId="70C42207" w14:textId="77777777" w:rsidR="006C589E" w:rsidRPr="00DF37DE" w:rsidRDefault="009B26DB" w:rsidP="00A31DE1">
      <w:pPr>
        <w:pStyle w:val="Paragraphedeliste"/>
        <w:numPr>
          <w:ilvl w:val="0"/>
          <w:numId w:val="10"/>
        </w:numPr>
        <w:spacing w:after="0"/>
        <w:jc w:val="both"/>
        <w:rPr>
          <w:rFonts w:ascii="Arial" w:hAnsi="Arial" w:cs="Arial"/>
        </w:rPr>
      </w:pPr>
      <w:r w:rsidRPr="00DF37DE">
        <w:rPr>
          <w:rFonts w:ascii="Arial" w:hAnsi="Arial" w:cs="Arial"/>
        </w:rPr>
        <w:t>Photoco</w:t>
      </w:r>
      <w:r w:rsidR="00ED0C4A" w:rsidRPr="00DF37DE">
        <w:rPr>
          <w:rFonts w:ascii="Arial" w:hAnsi="Arial" w:cs="Arial"/>
        </w:rPr>
        <w:t>pie du li</w:t>
      </w:r>
      <w:r w:rsidR="006C589E" w:rsidRPr="00DF37DE">
        <w:rPr>
          <w:rFonts w:ascii="Arial" w:hAnsi="Arial" w:cs="Arial"/>
        </w:rPr>
        <w:t>vret de famille</w:t>
      </w:r>
    </w:p>
    <w:p w14:paraId="2F5A4B19" w14:textId="77777777" w:rsidR="007F6B6B" w:rsidRPr="00DF37DE" w:rsidRDefault="007F6B6B" w:rsidP="00A31DE1">
      <w:pPr>
        <w:spacing w:after="0"/>
        <w:jc w:val="both"/>
        <w:rPr>
          <w:rFonts w:ascii="Arial" w:hAnsi="Arial" w:cs="Arial"/>
        </w:rPr>
      </w:pPr>
    </w:p>
    <w:p w14:paraId="35FFCEEE" w14:textId="77777777" w:rsidR="00180BE4" w:rsidRPr="00DF37DE" w:rsidRDefault="007F6B6B" w:rsidP="00A31DE1">
      <w:pPr>
        <w:spacing w:after="0"/>
        <w:jc w:val="both"/>
        <w:rPr>
          <w:rFonts w:ascii="Arial" w:hAnsi="Arial" w:cs="Arial"/>
          <w:b/>
          <w:u w:val="single"/>
        </w:rPr>
      </w:pPr>
      <w:r w:rsidRPr="00DF37DE">
        <w:rPr>
          <w:rFonts w:ascii="Arial" w:hAnsi="Arial" w:cs="Arial"/>
          <w:b/>
        </w:rPr>
        <w:t>Les dossiers doivent être renouvelés à chaque rentrée scolaire</w:t>
      </w:r>
      <w:r w:rsidR="006C589E" w:rsidRPr="00DF37DE">
        <w:rPr>
          <w:rFonts w:ascii="Arial" w:hAnsi="Arial" w:cs="Arial"/>
          <w:b/>
        </w:rPr>
        <w:t>.</w:t>
      </w:r>
      <w:r w:rsidR="00C1311B" w:rsidRPr="00DF37DE">
        <w:rPr>
          <w:rFonts w:ascii="Arial" w:hAnsi="Arial" w:cs="Arial"/>
          <w:b/>
        </w:rPr>
        <w:t xml:space="preserve"> Aucun enfant ne sera accepté sans le dossier dument complété. </w:t>
      </w:r>
    </w:p>
    <w:p w14:paraId="31B259ED" w14:textId="77777777" w:rsidR="007F6B6B" w:rsidRDefault="007F6B6B" w:rsidP="00A31DE1">
      <w:pPr>
        <w:spacing w:after="0"/>
        <w:jc w:val="both"/>
        <w:rPr>
          <w:rFonts w:ascii="Arial" w:hAnsi="Arial" w:cs="Arial"/>
          <w:b/>
          <w:u w:val="single"/>
        </w:rPr>
      </w:pPr>
    </w:p>
    <w:p w14:paraId="14537435" w14:textId="2010A0C6" w:rsidR="00CE62FD" w:rsidRPr="00F65E0B" w:rsidRDefault="00CE62FD" w:rsidP="00A31DE1">
      <w:pPr>
        <w:spacing w:after="0"/>
        <w:jc w:val="both"/>
        <w:rPr>
          <w:rFonts w:ascii="Arial" w:hAnsi="Arial" w:cs="Arial"/>
          <w:b/>
          <w:color w:val="000000" w:themeColor="text1"/>
          <w:sz w:val="24"/>
          <w:szCs w:val="24"/>
          <w:u w:val="single"/>
        </w:rPr>
      </w:pPr>
      <w:r w:rsidRPr="00F65E0B">
        <w:rPr>
          <w:rFonts w:ascii="Arial" w:hAnsi="Arial" w:cs="Arial"/>
          <w:b/>
          <w:color w:val="000000" w:themeColor="text1"/>
          <w:sz w:val="24"/>
          <w:szCs w:val="24"/>
          <w:u w:val="single"/>
        </w:rPr>
        <w:t>Sanctions</w:t>
      </w:r>
    </w:p>
    <w:p w14:paraId="75940731" w14:textId="77777777" w:rsidR="00CE62FD" w:rsidRPr="00F65E0B" w:rsidRDefault="00CE62FD" w:rsidP="00A31DE1">
      <w:pPr>
        <w:spacing w:after="0"/>
        <w:jc w:val="both"/>
        <w:rPr>
          <w:rFonts w:ascii="Arial" w:hAnsi="Arial" w:cs="Arial"/>
          <w:b/>
          <w:color w:val="000000" w:themeColor="text1"/>
          <w:sz w:val="24"/>
          <w:szCs w:val="24"/>
          <w:u w:val="single"/>
        </w:rPr>
      </w:pPr>
    </w:p>
    <w:p w14:paraId="4AE4D49E" w14:textId="0289ABC1" w:rsidR="00CE62FD" w:rsidRPr="00F65E0B" w:rsidRDefault="00CE62FD" w:rsidP="00A31DE1">
      <w:pPr>
        <w:spacing w:after="0"/>
        <w:jc w:val="both"/>
        <w:rPr>
          <w:rFonts w:ascii="Arial" w:hAnsi="Arial" w:cs="Arial"/>
          <w:color w:val="000000" w:themeColor="text1"/>
        </w:rPr>
      </w:pPr>
      <w:r w:rsidRPr="00F65E0B">
        <w:rPr>
          <w:rFonts w:ascii="Arial" w:hAnsi="Arial" w:cs="Arial"/>
          <w:color w:val="000000" w:themeColor="text1"/>
        </w:rPr>
        <w:t xml:space="preserve">En cas d’indiscipline d’un enfant, ou de comportement préjudiciable à autrui, après avoir rencontré les parents et l’enfant, la Maire ou un représentant de la mairie peut engager la mise en œuvre des sanctions suivantes : </w:t>
      </w:r>
    </w:p>
    <w:p w14:paraId="768ECD59" w14:textId="77777777" w:rsidR="00CE62FD" w:rsidRPr="00F65E0B" w:rsidRDefault="00CE62FD" w:rsidP="00A31DE1">
      <w:pPr>
        <w:spacing w:after="0"/>
        <w:jc w:val="both"/>
        <w:rPr>
          <w:rFonts w:ascii="Arial" w:hAnsi="Arial" w:cs="Arial"/>
          <w:color w:val="000000" w:themeColor="text1"/>
        </w:rPr>
      </w:pPr>
    </w:p>
    <w:p w14:paraId="5F68BF0D" w14:textId="5B43D249" w:rsidR="00CE62FD" w:rsidRPr="00F65E0B" w:rsidRDefault="00CE62FD" w:rsidP="00CE62FD">
      <w:pPr>
        <w:pStyle w:val="Paragraphedeliste"/>
        <w:numPr>
          <w:ilvl w:val="0"/>
          <w:numId w:val="12"/>
        </w:numPr>
        <w:spacing w:after="0"/>
        <w:jc w:val="both"/>
        <w:rPr>
          <w:rFonts w:ascii="Arial" w:hAnsi="Arial" w:cs="Arial"/>
          <w:color w:val="000000" w:themeColor="text1"/>
        </w:rPr>
      </w:pPr>
      <w:r w:rsidRPr="00F65E0B">
        <w:rPr>
          <w:rFonts w:ascii="Arial" w:hAnsi="Arial" w:cs="Arial"/>
          <w:color w:val="000000" w:themeColor="text1"/>
        </w:rPr>
        <w:t>exclusion temporaire ;</w:t>
      </w:r>
    </w:p>
    <w:p w14:paraId="53E73181" w14:textId="31D27742" w:rsidR="00CE62FD" w:rsidRPr="00F65E0B" w:rsidRDefault="00CE62FD" w:rsidP="00CE62FD">
      <w:pPr>
        <w:pStyle w:val="Paragraphedeliste"/>
        <w:numPr>
          <w:ilvl w:val="0"/>
          <w:numId w:val="12"/>
        </w:numPr>
        <w:spacing w:after="0"/>
        <w:jc w:val="both"/>
        <w:rPr>
          <w:rFonts w:ascii="Arial" w:hAnsi="Arial" w:cs="Arial"/>
          <w:color w:val="000000" w:themeColor="text1"/>
        </w:rPr>
      </w:pPr>
      <w:r w:rsidRPr="00F65E0B">
        <w:rPr>
          <w:rFonts w:ascii="Arial" w:hAnsi="Arial" w:cs="Arial"/>
          <w:color w:val="000000" w:themeColor="text1"/>
        </w:rPr>
        <w:t>exclusion définitive en cas de récidive</w:t>
      </w:r>
    </w:p>
    <w:p w14:paraId="63A93FBE" w14:textId="77777777" w:rsidR="00CE62FD" w:rsidRPr="00F65E0B" w:rsidRDefault="00CE62FD" w:rsidP="00CE62FD">
      <w:pPr>
        <w:spacing w:after="0"/>
        <w:jc w:val="both"/>
        <w:rPr>
          <w:rFonts w:ascii="Arial" w:hAnsi="Arial" w:cs="Arial"/>
          <w:color w:val="000000" w:themeColor="text1"/>
        </w:rPr>
      </w:pPr>
    </w:p>
    <w:p w14:paraId="09436CEE" w14:textId="7F3D136E" w:rsidR="00CE62FD" w:rsidRPr="00F65E0B" w:rsidRDefault="00CE62FD" w:rsidP="00CE62FD">
      <w:pPr>
        <w:spacing w:after="0"/>
        <w:jc w:val="both"/>
        <w:rPr>
          <w:rFonts w:ascii="Arial" w:hAnsi="Arial" w:cs="Arial"/>
          <w:color w:val="000000" w:themeColor="text1"/>
        </w:rPr>
      </w:pPr>
      <w:r w:rsidRPr="00F65E0B">
        <w:rPr>
          <w:rFonts w:ascii="Arial" w:hAnsi="Arial" w:cs="Arial"/>
          <w:color w:val="000000" w:themeColor="text1"/>
        </w:rPr>
        <w:t>Les décisions de renvoi temporaire ou définitif seront signifiées aux responsables légaux de l’enfant par courriel et par lettre recommandée avant l’application de la sanction. Les sanctions seront par ailleurs signalées à la directrice.</w:t>
      </w:r>
    </w:p>
    <w:p w14:paraId="1A31B017" w14:textId="77777777" w:rsidR="00CE62FD" w:rsidRPr="00F65E0B" w:rsidRDefault="00CE62FD" w:rsidP="00CE62FD">
      <w:pPr>
        <w:spacing w:after="0"/>
        <w:jc w:val="both"/>
        <w:rPr>
          <w:rFonts w:ascii="Arial" w:hAnsi="Arial" w:cs="Arial"/>
          <w:color w:val="000000" w:themeColor="text1"/>
        </w:rPr>
      </w:pPr>
    </w:p>
    <w:p w14:paraId="651F6230" w14:textId="1D7E4690" w:rsidR="00CE62FD" w:rsidRPr="00F65E0B" w:rsidRDefault="00CE62FD" w:rsidP="00CE62FD">
      <w:pPr>
        <w:spacing w:after="0"/>
        <w:jc w:val="both"/>
        <w:rPr>
          <w:rFonts w:ascii="Arial" w:hAnsi="Arial" w:cs="Arial"/>
          <w:color w:val="000000" w:themeColor="text1"/>
        </w:rPr>
      </w:pPr>
      <w:r w:rsidRPr="00F65E0B">
        <w:rPr>
          <w:rFonts w:ascii="Arial" w:hAnsi="Arial" w:cs="Arial"/>
          <w:color w:val="000000" w:themeColor="text1"/>
        </w:rPr>
        <w:t>Le Maire peut aussi prononcer l’exclusion, temporaire ou définitive, en cas de non-respect des articles du présent règlement.</w:t>
      </w:r>
    </w:p>
    <w:p w14:paraId="1065D32A" w14:textId="77777777" w:rsidR="00CE62FD" w:rsidRPr="00F65E0B" w:rsidRDefault="00CE62FD" w:rsidP="00CE62FD">
      <w:pPr>
        <w:spacing w:after="0"/>
        <w:jc w:val="both"/>
        <w:rPr>
          <w:rFonts w:ascii="Arial" w:hAnsi="Arial" w:cs="Arial"/>
          <w:color w:val="000000" w:themeColor="text1"/>
        </w:rPr>
      </w:pPr>
    </w:p>
    <w:p w14:paraId="2D62A55C" w14:textId="66EE6322" w:rsidR="00CE62FD" w:rsidRPr="00F65E0B" w:rsidRDefault="00CE62FD" w:rsidP="00CE62FD">
      <w:pPr>
        <w:spacing w:after="0"/>
        <w:jc w:val="both"/>
        <w:rPr>
          <w:rFonts w:ascii="Arial" w:hAnsi="Arial" w:cs="Arial"/>
          <w:color w:val="000000" w:themeColor="text1"/>
        </w:rPr>
      </w:pPr>
      <w:r w:rsidRPr="00F65E0B">
        <w:rPr>
          <w:rFonts w:ascii="Arial" w:hAnsi="Arial" w:cs="Arial"/>
          <w:color w:val="000000" w:themeColor="text1"/>
        </w:rPr>
        <w:t>La sanction appliquée pourra faire l’objet d’une contestation auprès du Maire dans les 3 jours après la réception du courrier.</w:t>
      </w:r>
    </w:p>
    <w:p w14:paraId="2D606ACF" w14:textId="77777777" w:rsidR="00CE62FD" w:rsidRPr="00F65E0B" w:rsidRDefault="00CE62FD" w:rsidP="00CE62FD">
      <w:pPr>
        <w:spacing w:after="0"/>
        <w:jc w:val="both"/>
        <w:rPr>
          <w:rFonts w:ascii="Arial" w:hAnsi="Arial" w:cs="Arial"/>
          <w:color w:val="000000" w:themeColor="text1"/>
        </w:rPr>
      </w:pPr>
    </w:p>
    <w:p w14:paraId="625E0AAF" w14:textId="68795E0D" w:rsidR="00CE62FD" w:rsidRPr="00F65E0B" w:rsidRDefault="00CE62FD" w:rsidP="00CE62FD">
      <w:pPr>
        <w:spacing w:after="0"/>
        <w:jc w:val="both"/>
        <w:rPr>
          <w:rFonts w:ascii="Arial" w:hAnsi="Arial" w:cs="Arial"/>
          <w:color w:val="000000" w:themeColor="text1"/>
        </w:rPr>
      </w:pPr>
      <w:r w:rsidRPr="00F65E0B">
        <w:rPr>
          <w:rFonts w:ascii="Arial" w:hAnsi="Arial" w:cs="Arial"/>
          <w:color w:val="000000" w:themeColor="text1"/>
        </w:rPr>
        <w:t>D’une manière générale, toute remarque sur le fonctionnement des services est à adresser en mairie.</w:t>
      </w:r>
    </w:p>
    <w:p w14:paraId="6A32CC9D" w14:textId="77777777" w:rsidR="00CE62FD" w:rsidRPr="00F65E0B" w:rsidRDefault="00CE62FD" w:rsidP="00CE62FD">
      <w:pPr>
        <w:spacing w:after="0"/>
        <w:jc w:val="both"/>
        <w:rPr>
          <w:rFonts w:ascii="Arial" w:hAnsi="Arial" w:cs="Arial"/>
          <w:color w:val="000000" w:themeColor="text1"/>
        </w:rPr>
      </w:pPr>
    </w:p>
    <w:p w14:paraId="2230AE4B" w14:textId="77777777" w:rsidR="007F6B6B" w:rsidRPr="00DF37DE" w:rsidRDefault="007F6B6B" w:rsidP="00DF37DE">
      <w:pPr>
        <w:spacing w:after="0"/>
        <w:jc w:val="both"/>
        <w:rPr>
          <w:rFonts w:ascii="Arial" w:hAnsi="Arial" w:cs="Arial"/>
          <w:b/>
          <w:sz w:val="24"/>
          <w:szCs w:val="24"/>
          <w:u w:val="single"/>
        </w:rPr>
      </w:pPr>
      <w:r w:rsidRPr="00DF37DE">
        <w:rPr>
          <w:rFonts w:ascii="Arial" w:hAnsi="Arial" w:cs="Arial"/>
          <w:b/>
          <w:sz w:val="24"/>
          <w:szCs w:val="24"/>
          <w:u w:val="single"/>
        </w:rPr>
        <w:t>Intempéries</w:t>
      </w:r>
    </w:p>
    <w:p w14:paraId="409B3AE1" w14:textId="77777777" w:rsidR="00DF37DE" w:rsidRDefault="00DF37DE" w:rsidP="00A31DE1">
      <w:pPr>
        <w:spacing w:after="0"/>
        <w:jc w:val="both"/>
        <w:rPr>
          <w:rFonts w:ascii="Arial" w:hAnsi="Arial" w:cs="Arial"/>
        </w:rPr>
      </w:pPr>
    </w:p>
    <w:p w14:paraId="1E2E9618" w14:textId="77777777" w:rsidR="007F6B6B" w:rsidRPr="00DF37DE" w:rsidRDefault="007F6B6B" w:rsidP="00A31DE1">
      <w:pPr>
        <w:spacing w:after="0"/>
        <w:jc w:val="both"/>
        <w:rPr>
          <w:rFonts w:ascii="Arial" w:hAnsi="Arial" w:cs="Arial"/>
        </w:rPr>
      </w:pPr>
      <w:r w:rsidRPr="00DF37DE">
        <w:rPr>
          <w:rFonts w:ascii="Arial" w:hAnsi="Arial" w:cs="Arial"/>
        </w:rPr>
        <w:t>En cas d’intempéries, la commune se réserve le droit de fermer l’école.</w:t>
      </w:r>
    </w:p>
    <w:p w14:paraId="7C40CDB6" w14:textId="77777777" w:rsidR="00180BE4" w:rsidRPr="00DF37DE" w:rsidRDefault="00180BE4" w:rsidP="00A31DE1">
      <w:pPr>
        <w:spacing w:after="0"/>
        <w:jc w:val="both"/>
        <w:rPr>
          <w:rFonts w:ascii="Arial" w:hAnsi="Arial" w:cs="Arial"/>
        </w:rPr>
      </w:pPr>
    </w:p>
    <w:p w14:paraId="5D20CBC2" w14:textId="77777777" w:rsidR="002D6B41" w:rsidRPr="00DF37DE" w:rsidRDefault="00180BE4" w:rsidP="00A31DE1">
      <w:pPr>
        <w:spacing w:after="0"/>
        <w:jc w:val="both"/>
        <w:rPr>
          <w:rFonts w:ascii="Arial" w:hAnsi="Arial" w:cs="Arial"/>
          <w:b/>
          <w:sz w:val="24"/>
          <w:szCs w:val="24"/>
          <w:u w:val="single"/>
        </w:rPr>
      </w:pPr>
      <w:r w:rsidRPr="00DF37DE">
        <w:rPr>
          <w:rFonts w:ascii="Arial" w:hAnsi="Arial" w:cs="Arial"/>
          <w:b/>
          <w:sz w:val="24"/>
          <w:szCs w:val="24"/>
          <w:u w:val="single"/>
        </w:rPr>
        <w:t>Grève du personnel communal</w:t>
      </w:r>
    </w:p>
    <w:p w14:paraId="4E35A911" w14:textId="77777777" w:rsidR="00DF37DE" w:rsidRDefault="00DF37DE" w:rsidP="00A31DE1">
      <w:pPr>
        <w:spacing w:after="0"/>
        <w:jc w:val="both"/>
        <w:rPr>
          <w:rFonts w:ascii="Arial" w:hAnsi="Arial" w:cs="Arial"/>
        </w:rPr>
      </w:pPr>
    </w:p>
    <w:p w14:paraId="7BA3D7F9" w14:textId="77777777" w:rsidR="00180BE4" w:rsidRPr="00DF37DE" w:rsidRDefault="00180BE4" w:rsidP="00A31DE1">
      <w:pPr>
        <w:spacing w:after="0"/>
        <w:jc w:val="both"/>
        <w:rPr>
          <w:rFonts w:ascii="Arial" w:hAnsi="Arial" w:cs="Arial"/>
        </w:rPr>
      </w:pPr>
      <w:r w:rsidRPr="00DF37DE">
        <w:rPr>
          <w:rFonts w:ascii="Arial" w:hAnsi="Arial" w:cs="Arial"/>
        </w:rPr>
        <w:t>En cas de grève du personnel communal, la commune n’est pas tenue d’assurer le service</w:t>
      </w:r>
    </w:p>
    <w:p w14:paraId="57A173C0" w14:textId="77777777" w:rsidR="00180BE4" w:rsidRPr="00DF37DE" w:rsidRDefault="00180BE4" w:rsidP="00A31DE1">
      <w:pPr>
        <w:spacing w:after="0"/>
        <w:jc w:val="both"/>
        <w:rPr>
          <w:rFonts w:ascii="Arial" w:hAnsi="Arial" w:cs="Arial"/>
        </w:rPr>
      </w:pPr>
    </w:p>
    <w:p w14:paraId="67E2762C" w14:textId="7576214D" w:rsidR="002D6B41" w:rsidRPr="00FC4D0E" w:rsidRDefault="00180BE4" w:rsidP="00A31DE1">
      <w:pPr>
        <w:spacing w:after="0"/>
        <w:jc w:val="both"/>
        <w:rPr>
          <w:rFonts w:ascii="Arial" w:hAnsi="Arial" w:cs="Arial"/>
          <w:b/>
          <w:sz w:val="24"/>
          <w:szCs w:val="24"/>
          <w:u w:val="single"/>
        </w:rPr>
      </w:pPr>
      <w:r w:rsidRPr="00DF37DE">
        <w:rPr>
          <w:rFonts w:ascii="Arial" w:hAnsi="Arial" w:cs="Arial"/>
          <w:b/>
          <w:sz w:val="24"/>
          <w:szCs w:val="24"/>
          <w:u w:val="single"/>
        </w:rPr>
        <w:t>Grève du personnel</w:t>
      </w:r>
      <w:r w:rsidR="00892DC6">
        <w:rPr>
          <w:rFonts w:ascii="Arial" w:hAnsi="Arial" w:cs="Arial"/>
          <w:b/>
          <w:sz w:val="24"/>
          <w:szCs w:val="24"/>
          <w:u w:val="single"/>
        </w:rPr>
        <w:t xml:space="preserve">, </w:t>
      </w:r>
      <w:r w:rsidR="00892DC6" w:rsidRPr="00FC4D0E">
        <w:rPr>
          <w:rFonts w:ascii="Arial" w:hAnsi="Arial" w:cs="Arial"/>
          <w:b/>
          <w:sz w:val="24"/>
          <w:szCs w:val="24"/>
          <w:u w:val="single"/>
        </w:rPr>
        <w:t>absence de l’</w:t>
      </w:r>
      <w:r w:rsidRPr="00FC4D0E">
        <w:rPr>
          <w:rFonts w:ascii="Arial" w:hAnsi="Arial" w:cs="Arial"/>
          <w:b/>
          <w:sz w:val="24"/>
          <w:szCs w:val="24"/>
          <w:u w:val="single"/>
        </w:rPr>
        <w:t>enseignant</w:t>
      </w:r>
      <w:r w:rsidR="00892DC6" w:rsidRPr="00FC4D0E">
        <w:rPr>
          <w:rFonts w:ascii="Arial" w:hAnsi="Arial" w:cs="Arial"/>
          <w:b/>
          <w:sz w:val="24"/>
          <w:szCs w:val="24"/>
          <w:u w:val="single"/>
        </w:rPr>
        <w:t xml:space="preserve"> et fermeture de classe</w:t>
      </w:r>
    </w:p>
    <w:p w14:paraId="75DC65A0" w14:textId="77777777" w:rsidR="00DF37DE" w:rsidRPr="00FC4D0E" w:rsidRDefault="00DF37DE" w:rsidP="00A31DE1">
      <w:pPr>
        <w:spacing w:after="0"/>
        <w:jc w:val="both"/>
        <w:rPr>
          <w:rFonts w:ascii="Arial" w:hAnsi="Arial" w:cs="Arial"/>
        </w:rPr>
      </w:pPr>
    </w:p>
    <w:p w14:paraId="23339DB1" w14:textId="762B5C7F" w:rsidR="00180BE4" w:rsidRPr="00DF37DE" w:rsidRDefault="00180BE4" w:rsidP="00A31DE1">
      <w:pPr>
        <w:spacing w:after="0"/>
        <w:jc w:val="both"/>
        <w:rPr>
          <w:rFonts w:ascii="Arial" w:hAnsi="Arial" w:cs="Arial"/>
        </w:rPr>
      </w:pPr>
      <w:r w:rsidRPr="00FC4D0E">
        <w:rPr>
          <w:rFonts w:ascii="Arial" w:hAnsi="Arial" w:cs="Arial"/>
        </w:rPr>
        <w:t>En cas de grève totale ou partielle du personnel enseignant, la commune assure un service minimum d’accueil. Par conséquent, les parents doivent procéder à l’annulation des services cantine et/ou périscolaire dans les délais fixés</w:t>
      </w:r>
      <w:r w:rsidR="00892DC6" w:rsidRPr="00FC4D0E">
        <w:rPr>
          <w:rFonts w:ascii="Arial" w:hAnsi="Arial" w:cs="Arial"/>
        </w:rPr>
        <w:t xml:space="preserve"> </w:t>
      </w:r>
      <w:r w:rsidR="00892DC6" w:rsidRPr="00FC4D0E">
        <w:rPr>
          <w:rFonts w:ascii="Arial" w:hAnsi="Arial" w:cs="Arial"/>
          <w:lang w:eastAsia="fr-FR"/>
        </w:rPr>
        <w:t>(possibilit</w:t>
      </w:r>
      <w:r w:rsidR="00247176">
        <w:rPr>
          <w:rFonts w:ascii="Arial" w:hAnsi="Arial" w:cs="Arial"/>
          <w:lang w:eastAsia="fr-FR"/>
        </w:rPr>
        <w:t>é de modifier J-2 jours ouvrés)</w:t>
      </w:r>
      <w:r w:rsidR="00892DC6" w:rsidRPr="00FC4D0E">
        <w:rPr>
          <w:rFonts w:ascii="Arial" w:hAnsi="Arial" w:cs="Arial"/>
        </w:rPr>
        <w:t xml:space="preserve"> </w:t>
      </w:r>
      <w:r w:rsidRPr="00FC4D0E">
        <w:rPr>
          <w:rFonts w:ascii="Arial" w:hAnsi="Arial" w:cs="Arial"/>
        </w:rPr>
        <w:t>par le</w:t>
      </w:r>
      <w:r w:rsidRPr="00DF37DE">
        <w:rPr>
          <w:rFonts w:ascii="Arial" w:hAnsi="Arial" w:cs="Arial"/>
        </w:rPr>
        <w:t xml:space="preserve"> règlement de ces services, </w:t>
      </w:r>
      <w:r w:rsidR="00B74B9C" w:rsidRPr="00DF37DE">
        <w:rPr>
          <w:rFonts w:ascii="Arial" w:hAnsi="Arial" w:cs="Arial"/>
        </w:rPr>
        <w:t>s’ils ne souhaitent</w:t>
      </w:r>
      <w:r w:rsidRPr="00DF37DE">
        <w:rPr>
          <w:rFonts w:ascii="Arial" w:hAnsi="Arial" w:cs="Arial"/>
        </w:rPr>
        <w:t xml:space="preserve"> pas les utiliser.</w:t>
      </w:r>
    </w:p>
    <w:p w14:paraId="0E355ECE" w14:textId="77777777" w:rsidR="00180BE4" w:rsidRPr="00DF37DE" w:rsidRDefault="00180BE4" w:rsidP="00A31DE1">
      <w:pPr>
        <w:spacing w:after="0"/>
        <w:jc w:val="both"/>
        <w:rPr>
          <w:rFonts w:ascii="Arial" w:hAnsi="Arial" w:cs="Arial"/>
        </w:rPr>
      </w:pPr>
    </w:p>
    <w:p w14:paraId="6E09904C" w14:textId="77777777" w:rsidR="00731971" w:rsidRPr="00731971" w:rsidRDefault="00731971" w:rsidP="00731971">
      <w:pPr>
        <w:spacing w:after="0"/>
        <w:jc w:val="both"/>
        <w:rPr>
          <w:rFonts w:ascii="Arial" w:hAnsi="Arial" w:cs="Arial"/>
          <w:b/>
          <w:sz w:val="24"/>
          <w:szCs w:val="24"/>
          <w:highlight w:val="yellow"/>
          <w:u w:val="single"/>
          <w:lang w:eastAsia="fr-FR"/>
        </w:rPr>
      </w:pPr>
    </w:p>
    <w:p w14:paraId="0646BE7A" w14:textId="77777777" w:rsidR="00892DC6" w:rsidRDefault="00892DC6" w:rsidP="00DF37DE">
      <w:pPr>
        <w:spacing w:after="0"/>
        <w:jc w:val="both"/>
        <w:rPr>
          <w:rFonts w:ascii="Arial" w:hAnsi="Arial" w:cs="Arial"/>
          <w:b/>
          <w:sz w:val="24"/>
          <w:szCs w:val="24"/>
          <w:u w:val="single"/>
        </w:rPr>
      </w:pPr>
    </w:p>
    <w:p w14:paraId="204A993B" w14:textId="77777777" w:rsidR="00B74B9C" w:rsidRPr="00DF37DE" w:rsidRDefault="00B74B9C" w:rsidP="00DF37DE">
      <w:pPr>
        <w:spacing w:after="0"/>
        <w:jc w:val="both"/>
        <w:rPr>
          <w:rFonts w:ascii="Arial" w:hAnsi="Arial" w:cs="Arial"/>
          <w:b/>
          <w:sz w:val="24"/>
          <w:szCs w:val="24"/>
          <w:u w:val="single"/>
        </w:rPr>
      </w:pPr>
      <w:r w:rsidRPr="00DF37DE">
        <w:rPr>
          <w:rFonts w:ascii="Arial" w:hAnsi="Arial" w:cs="Arial"/>
          <w:b/>
          <w:sz w:val="24"/>
          <w:szCs w:val="24"/>
          <w:u w:val="single"/>
        </w:rPr>
        <w:lastRenderedPageBreak/>
        <w:t>Paiement des factures</w:t>
      </w:r>
    </w:p>
    <w:p w14:paraId="68E52D52" w14:textId="77777777" w:rsidR="00B74B9C" w:rsidRPr="00DF37DE" w:rsidRDefault="00B74B9C" w:rsidP="00A31DE1">
      <w:pPr>
        <w:spacing w:after="0"/>
        <w:jc w:val="both"/>
        <w:rPr>
          <w:rFonts w:ascii="Arial" w:hAnsi="Arial" w:cs="Arial"/>
        </w:rPr>
      </w:pPr>
    </w:p>
    <w:p w14:paraId="3B08882B" w14:textId="0B58BF01" w:rsidR="00E84B55" w:rsidRPr="00DF37DE" w:rsidRDefault="00B74B9C" w:rsidP="00A31DE1">
      <w:pPr>
        <w:spacing w:after="0"/>
        <w:jc w:val="both"/>
        <w:rPr>
          <w:rFonts w:ascii="Arial" w:hAnsi="Arial" w:cs="Arial"/>
        </w:rPr>
      </w:pPr>
      <w:r w:rsidRPr="00DF37DE">
        <w:rPr>
          <w:rFonts w:ascii="Arial" w:hAnsi="Arial" w:cs="Arial"/>
        </w:rPr>
        <w:t xml:space="preserve">Les factures sont </w:t>
      </w:r>
      <w:r w:rsidR="00C1311B" w:rsidRPr="00DF37DE">
        <w:rPr>
          <w:rFonts w:ascii="Arial" w:hAnsi="Arial" w:cs="Arial"/>
        </w:rPr>
        <w:t>accessible</w:t>
      </w:r>
      <w:r w:rsidR="00E84B55" w:rsidRPr="00DF37DE">
        <w:rPr>
          <w:rFonts w:ascii="Arial" w:hAnsi="Arial" w:cs="Arial"/>
        </w:rPr>
        <w:t>s</w:t>
      </w:r>
      <w:r w:rsidR="00C1311B" w:rsidRPr="00DF37DE">
        <w:rPr>
          <w:rFonts w:ascii="Arial" w:hAnsi="Arial" w:cs="Arial"/>
        </w:rPr>
        <w:t xml:space="preserve"> sur le portail famille et </w:t>
      </w:r>
      <w:r w:rsidRPr="00DF37DE">
        <w:rPr>
          <w:rFonts w:ascii="Arial" w:hAnsi="Arial" w:cs="Arial"/>
        </w:rPr>
        <w:t>a</w:t>
      </w:r>
      <w:r w:rsidR="00A31DE1" w:rsidRPr="00DF37DE">
        <w:rPr>
          <w:rFonts w:ascii="Arial" w:hAnsi="Arial" w:cs="Arial"/>
        </w:rPr>
        <w:t>dressées chaque mois par courriel</w:t>
      </w:r>
      <w:r w:rsidRPr="00DF37DE">
        <w:rPr>
          <w:rFonts w:ascii="Arial" w:hAnsi="Arial" w:cs="Arial"/>
        </w:rPr>
        <w:t xml:space="preserve"> </w:t>
      </w:r>
      <w:r w:rsidR="00A31DE1" w:rsidRPr="00DF37DE">
        <w:rPr>
          <w:rFonts w:ascii="Arial" w:hAnsi="Arial" w:cs="Arial"/>
        </w:rPr>
        <w:t>aux</w:t>
      </w:r>
      <w:r w:rsidRPr="00DF37DE">
        <w:rPr>
          <w:rFonts w:ascii="Arial" w:hAnsi="Arial" w:cs="Arial"/>
        </w:rPr>
        <w:t xml:space="preserve"> parents</w:t>
      </w:r>
      <w:r w:rsidR="00A31DE1" w:rsidRPr="00DF37DE">
        <w:rPr>
          <w:rFonts w:ascii="Arial" w:hAnsi="Arial" w:cs="Arial"/>
        </w:rPr>
        <w:t>. Les familles souhaitant recevoir leur facture par courrier doivent en faire la demande auprès d</w:t>
      </w:r>
      <w:r w:rsidR="004B106A">
        <w:rPr>
          <w:rFonts w:ascii="Arial" w:hAnsi="Arial" w:cs="Arial"/>
        </w:rPr>
        <w:t>es services scolaires</w:t>
      </w:r>
      <w:r w:rsidR="00A31DE1" w:rsidRPr="00DF37DE">
        <w:rPr>
          <w:rFonts w:ascii="Arial" w:hAnsi="Arial" w:cs="Arial"/>
        </w:rPr>
        <w:t>.</w:t>
      </w:r>
    </w:p>
    <w:p w14:paraId="515CAA3E" w14:textId="77777777" w:rsidR="002D6B41" w:rsidRPr="00DF37DE" w:rsidRDefault="00E84B55" w:rsidP="00A31DE1">
      <w:pPr>
        <w:spacing w:after="0"/>
        <w:jc w:val="both"/>
        <w:rPr>
          <w:rFonts w:ascii="Arial" w:hAnsi="Arial" w:cs="Arial"/>
        </w:rPr>
      </w:pPr>
      <w:r w:rsidRPr="00DF37DE">
        <w:rPr>
          <w:rFonts w:ascii="Arial" w:hAnsi="Arial" w:cs="Arial"/>
        </w:rPr>
        <w:t>Le règlement peut se faire :</w:t>
      </w:r>
    </w:p>
    <w:p w14:paraId="6AFBF772" w14:textId="39363FDF" w:rsidR="0006221F" w:rsidRPr="00DF37DE" w:rsidRDefault="00B74B9C" w:rsidP="00A31DE1">
      <w:pPr>
        <w:pStyle w:val="Paragraphedeliste"/>
        <w:numPr>
          <w:ilvl w:val="0"/>
          <w:numId w:val="2"/>
        </w:numPr>
        <w:spacing w:after="0"/>
        <w:ind w:left="0"/>
        <w:jc w:val="both"/>
        <w:rPr>
          <w:rFonts w:ascii="Arial" w:hAnsi="Arial" w:cs="Arial"/>
        </w:rPr>
      </w:pPr>
      <w:r w:rsidRPr="00DF37DE">
        <w:rPr>
          <w:rFonts w:ascii="Arial" w:hAnsi="Arial" w:cs="Arial"/>
        </w:rPr>
        <w:t xml:space="preserve">Par chèque à l’ordre </w:t>
      </w:r>
      <w:r w:rsidR="004C577E">
        <w:rPr>
          <w:rFonts w:ascii="Arial" w:hAnsi="Arial" w:cs="Arial"/>
        </w:rPr>
        <w:t>de « </w:t>
      </w:r>
      <w:r w:rsidR="004C577E" w:rsidRPr="004C577E">
        <w:rPr>
          <w:rFonts w:ascii="Arial" w:hAnsi="Arial" w:cs="Arial"/>
          <w:b/>
        </w:rPr>
        <w:t>REGIE DE RECETTE N°</w:t>
      </w:r>
      <w:r w:rsidR="004B106A">
        <w:rPr>
          <w:rFonts w:ascii="Arial" w:hAnsi="Arial" w:cs="Arial"/>
          <w:b/>
        </w:rPr>
        <w:t>212</w:t>
      </w:r>
      <w:r w:rsidR="004C577E" w:rsidRPr="004C577E">
        <w:rPr>
          <w:rFonts w:ascii="Arial" w:hAnsi="Arial" w:cs="Arial"/>
          <w:b/>
        </w:rPr>
        <w:t>55</w:t>
      </w:r>
      <w:r w:rsidR="004C577E">
        <w:rPr>
          <w:rFonts w:ascii="Arial" w:hAnsi="Arial" w:cs="Arial"/>
        </w:rPr>
        <w:t> »</w:t>
      </w:r>
      <w:r w:rsidRPr="00DF37DE">
        <w:rPr>
          <w:rFonts w:ascii="Arial" w:hAnsi="Arial" w:cs="Arial"/>
        </w:rPr>
        <w:t>, au secrétariat de Mairie ou par dépôt dans la boite aux lettres de la Mairie</w:t>
      </w:r>
      <w:r w:rsidR="0006221F" w:rsidRPr="00DF37DE">
        <w:rPr>
          <w:rFonts w:ascii="Arial" w:hAnsi="Arial" w:cs="Arial"/>
        </w:rPr>
        <w:t xml:space="preserve"> (le secrétariat de Mairie se réserve le droit de refuser le paiement par chèque en cas de rejet d’un paiement précédent pour insuffisance de provision)</w:t>
      </w:r>
      <w:r w:rsidR="007A2C0D" w:rsidRPr="00DF37DE">
        <w:rPr>
          <w:rFonts w:ascii="Arial" w:hAnsi="Arial" w:cs="Arial"/>
        </w:rPr>
        <w:t>.</w:t>
      </w:r>
    </w:p>
    <w:p w14:paraId="35C8641E" w14:textId="77777777" w:rsidR="00B74B9C" w:rsidRPr="00DF37DE" w:rsidRDefault="00B74B9C" w:rsidP="00A31DE1">
      <w:pPr>
        <w:pStyle w:val="Paragraphedeliste"/>
        <w:numPr>
          <w:ilvl w:val="0"/>
          <w:numId w:val="2"/>
        </w:numPr>
        <w:spacing w:after="0"/>
        <w:ind w:left="0"/>
        <w:jc w:val="both"/>
        <w:rPr>
          <w:rFonts w:ascii="Arial" w:hAnsi="Arial" w:cs="Arial"/>
        </w:rPr>
      </w:pPr>
      <w:r w:rsidRPr="00DF37DE">
        <w:rPr>
          <w:rFonts w:ascii="Arial" w:hAnsi="Arial" w:cs="Arial"/>
        </w:rPr>
        <w:t>Par prélèvement automatiqu</w:t>
      </w:r>
      <w:r w:rsidR="0006221F" w:rsidRPr="00DF37DE">
        <w:rPr>
          <w:rFonts w:ascii="Arial" w:hAnsi="Arial" w:cs="Arial"/>
        </w:rPr>
        <w:t>e sur demande des familles</w:t>
      </w:r>
      <w:r w:rsidR="00811A3C" w:rsidRPr="00DF37DE">
        <w:rPr>
          <w:rFonts w:ascii="Arial" w:hAnsi="Arial" w:cs="Arial"/>
        </w:rPr>
        <w:t xml:space="preserve"> après avoir fourni un RIB. En cas de rejet du prélèvement, les frais bancaires sont à la charge du débiteur qui devra s’acquitter de la facture rejetée par chèque ou espèces. Le prélèvement s’effectue à co</w:t>
      </w:r>
      <w:r w:rsidR="002D6B41" w:rsidRPr="00DF37DE">
        <w:rPr>
          <w:rFonts w:ascii="Arial" w:hAnsi="Arial" w:cs="Arial"/>
        </w:rPr>
        <w:t>m</w:t>
      </w:r>
      <w:r w:rsidR="00811A3C" w:rsidRPr="00DF37DE">
        <w:rPr>
          <w:rFonts w:ascii="Arial" w:hAnsi="Arial" w:cs="Arial"/>
        </w:rPr>
        <w:t xml:space="preserve">pter du 15 du mois suivant l’utilisation du service. En cas de rejet de prélèvement pour insuffisance de provision, le service se réserve le droit de mettre fin à ce mode de paiement. </w:t>
      </w:r>
    </w:p>
    <w:p w14:paraId="63B59163" w14:textId="77777777" w:rsidR="00407C21" w:rsidRPr="00DF37DE" w:rsidRDefault="00407C21" w:rsidP="00A31DE1">
      <w:pPr>
        <w:spacing w:after="0"/>
        <w:jc w:val="both"/>
        <w:rPr>
          <w:rFonts w:ascii="Arial" w:hAnsi="Arial" w:cs="Arial"/>
        </w:rPr>
      </w:pPr>
    </w:p>
    <w:p w14:paraId="47976F89" w14:textId="2A98BD69" w:rsidR="0006221F" w:rsidRPr="004C577E" w:rsidRDefault="0006221F" w:rsidP="00A31DE1">
      <w:pPr>
        <w:spacing w:after="0"/>
        <w:jc w:val="both"/>
        <w:rPr>
          <w:rFonts w:ascii="Arial" w:hAnsi="Arial" w:cs="Arial"/>
          <w:b/>
        </w:rPr>
      </w:pPr>
      <w:r w:rsidRPr="004C577E">
        <w:rPr>
          <w:rFonts w:ascii="Arial" w:hAnsi="Arial" w:cs="Arial"/>
          <w:b/>
        </w:rPr>
        <w:t xml:space="preserve">En cas de non règlement à la date limite de paiement, les sommes dues feront l’objet d’un titre de recette émis par la commune à régler </w:t>
      </w:r>
      <w:r w:rsidR="004C577E" w:rsidRPr="004C577E">
        <w:rPr>
          <w:rFonts w:ascii="Arial" w:hAnsi="Arial" w:cs="Arial"/>
          <w:b/>
        </w:rPr>
        <w:t xml:space="preserve">directement </w:t>
      </w:r>
      <w:r w:rsidRPr="004C577E">
        <w:rPr>
          <w:rFonts w:ascii="Arial" w:hAnsi="Arial" w:cs="Arial"/>
          <w:b/>
        </w:rPr>
        <w:t>à la Trésorerie de</w:t>
      </w:r>
      <w:r w:rsidR="004B106A">
        <w:rPr>
          <w:rFonts w:ascii="Arial" w:hAnsi="Arial" w:cs="Arial"/>
          <w:b/>
        </w:rPr>
        <w:t>s Mureaux</w:t>
      </w:r>
      <w:r w:rsidRPr="004C577E">
        <w:rPr>
          <w:rFonts w:ascii="Arial" w:hAnsi="Arial" w:cs="Arial"/>
          <w:b/>
        </w:rPr>
        <w:t>.</w:t>
      </w:r>
    </w:p>
    <w:p w14:paraId="179EBC2E" w14:textId="77777777" w:rsidR="00D22FE4" w:rsidRPr="00DF37DE" w:rsidRDefault="0006221F" w:rsidP="002D6B41">
      <w:pPr>
        <w:spacing w:after="0"/>
        <w:jc w:val="both"/>
        <w:rPr>
          <w:rFonts w:ascii="Arial" w:hAnsi="Arial" w:cs="Arial"/>
        </w:rPr>
      </w:pPr>
      <w:r w:rsidRPr="00DF37DE">
        <w:rPr>
          <w:rFonts w:ascii="Arial" w:hAnsi="Arial" w:cs="Arial"/>
        </w:rPr>
        <w:t>Les tarifs des prestations sont réévalués chaque année par dé</w:t>
      </w:r>
      <w:r w:rsidR="00105921" w:rsidRPr="00DF37DE">
        <w:rPr>
          <w:rFonts w:ascii="Arial" w:hAnsi="Arial" w:cs="Arial"/>
        </w:rPr>
        <w:t>libération du Conseil Municipal</w:t>
      </w:r>
    </w:p>
    <w:p w14:paraId="4155EC43" w14:textId="77777777" w:rsidR="007B0A9D" w:rsidRDefault="007B0A9D" w:rsidP="00D2724D">
      <w:pPr>
        <w:spacing w:after="0"/>
        <w:jc w:val="both"/>
        <w:rPr>
          <w:rFonts w:ascii="Arial" w:hAnsi="Arial" w:cs="Arial"/>
          <w:b/>
          <w:sz w:val="24"/>
          <w:szCs w:val="24"/>
          <w:u w:val="single"/>
        </w:rPr>
      </w:pPr>
    </w:p>
    <w:p w14:paraId="185595FE" w14:textId="77777777" w:rsidR="007B0A9D" w:rsidRDefault="007B0A9D" w:rsidP="00D2724D">
      <w:pPr>
        <w:spacing w:after="0"/>
        <w:jc w:val="both"/>
        <w:rPr>
          <w:rFonts w:ascii="Arial" w:hAnsi="Arial" w:cs="Arial"/>
          <w:b/>
          <w:sz w:val="24"/>
          <w:szCs w:val="24"/>
          <w:u w:val="single"/>
        </w:rPr>
      </w:pPr>
    </w:p>
    <w:p w14:paraId="62857E53" w14:textId="77777777" w:rsidR="00D2724D" w:rsidRPr="00DF37DE" w:rsidRDefault="00D2724D" w:rsidP="00D2724D">
      <w:pPr>
        <w:spacing w:after="0"/>
        <w:jc w:val="both"/>
        <w:rPr>
          <w:rFonts w:ascii="Arial" w:hAnsi="Arial" w:cs="Arial"/>
          <w:b/>
          <w:sz w:val="24"/>
          <w:szCs w:val="24"/>
          <w:u w:val="single"/>
        </w:rPr>
      </w:pPr>
      <w:r w:rsidRPr="00DF37DE">
        <w:rPr>
          <w:rFonts w:ascii="Arial" w:hAnsi="Arial" w:cs="Arial"/>
          <w:b/>
          <w:sz w:val="24"/>
          <w:szCs w:val="24"/>
          <w:u w:val="single"/>
        </w:rPr>
        <w:t>Inscriptions</w:t>
      </w:r>
    </w:p>
    <w:p w14:paraId="364C1EFA" w14:textId="77777777" w:rsidR="00D2724D" w:rsidRPr="00DF37DE" w:rsidRDefault="00D2724D" w:rsidP="00D2724D">
      <w:pPr>
        <w:spacing w:after="0"/>
        <w:jc w:val="both"/>
        <w:rPr>
          <w:rFonts w:ascii="Arial" w:hAnsi="Arial" w:cs="Arial"/>
          <w:b/>
          <w:u w:val="single"/>
        </w:rPr>
      </w:pPr>
    </w:p>
    <w:p w14:paraId="214D3B15" w14:textId="74F35A4E" w:rsidR="008878C6" w:rsidRPr="00DF37DE" w:rsidRDefault="00D2724D" w:rsidP="008878C6">
      <w:pPr>
        <w:spacing w:after="120"/>
        <w:jc w:val="both"/>
        <w:rPr>
          <w:rFonts w:ascii="Arial" w:hAnsi="Arial" w:cs="Arial"/>
        </w:rPr>
      </w:pPr>
      <w:r w:rsidRPr="00DF37DE">
        <w:rPr>
          <w:rFonts w:ascii="Arial" w:hAnsi="Arial" w:cs="Arial"/>
        </w:rPr>
        <w:t>Les inscriptions se font à l’avance</w:t>
      </w:r>
      <w:r w:rsidR="004B106A">
        <w:rPr>
          <w:rFonts w:ascii="Arial" w:hAnsi="Arial" w:cs="Arial"/>
        </w:rPr>
        <w:t>,</w:t>
      </w:r>
      <w:r w:rsidRPr="00DF37DE">
        <w:rPr>
          <w:rFonts w:ascii="Arial" w:hAnsi="Arial" w:cs="Arial"/>
        </w:rPr>
        <w:t xml:space="preserve"> </w:t>
      </w:r>
      <w:r w:rsidR="004B106A" w:rsidRPr="00DF37DE">
        <w:rPr>
          <w:rFonts w:ascii="Arial" w:hAnsi="Arial" w:cs="Arial"/>
        </w:rPr>
        <w:t>annuellement ou occasionnellement</w:t>
      </w:r>
      <w:r w:rsidR="004B106A">
        <w:rPr>
          <w:rFonts w:ascii="Arial" w:hAnsi="Arial" w:cs="Arial"/>
        </w:rPr>
        <w:t>,</w:t>
      </w:r>
      <w:r w:rsidR="004B106A" w:rsidRPr="00DF37DE">
        <w:rPr>
          <w:rFonts w:ascii="Arial" w:hAnsi="Arial" w:cs="Arial"/>
        </w:rPr>
        <w:t xml:space="preserve"> </w:t>
      </w:r>
      <w:r w:rsidRPr="00DF37DE">
        <w:rPr>
          <w:rFonts w:ascii="Arial" w:hAnsi="Arial" w:cs="Arial"/>
        </w:rPr>
        <w:t>en Mairie aux jours et heures d’ouvertures et avant la date limite insc</w:t>
      </w:r>
      <w:r w:rsidR="00CA7E17" w:rsidRPr="00DF37DE">
        <w:rPr>
          <w:rFonts w:ascii="Arial" w:hAnsi="Arial" w:cs="Arial"/>
        </w:rPr>
        <w:t>rite sur la fiche d’inscription ou directement sur le portail famille.</w:t>
      </w:r>
    </w:p>
    <w:p w14:paraId="7C20A41C" w14:textId="77777777" w:rsidR="00EA5FC9" w:rsidRPr="00DF37DE" w:rsidRDefault="00EA5FC9" w:rsidP="00EA5FC9">
      <w:pPr>
        <w:spacing w:after="0"/>
        <w:jc w:val="both"/>
        <w:rPr>
          <w:rFonts w:ascii="Arial" w:hAnsi="Arial" w:cs="Arial"/>
        </w:rPr>
      </w:pPr>
      <w:r w:rsidRPr="00DF37DE">
        <w:rPr>
          <w:rFonts w:ascii="Arial" w:hAnsi="Arial" w:cs="Arial"/>
        </w:rPr>
        <w:t>Toute fréquentation d’un enfant sans inscription préalable sera facturé</w:t>
      </w:r>
      <w:r w:rsidR="00DF37DE">
        <w:rPr>
          <w:rFonts w:ascii="Arial" w:hAnsi="Arial" w:cs="Arial"/>
        </w:rPr>
        <w:t>e</w:t>
      </w:r>
      <w:r w:rsidRPr="00DF37DE">
        <w:rPr>
          <w:rFonts w:ascii="Arial" w:hAnsi="Arial" w:cs="Arial"/>
        </w:rPr>
        <w:t xml:space="preserve"> deux fois le prix en vigueur</w:t>
      </w:r>
      <w:r w:rsidR="0032693B" w:rsidRPr="00DF37DE">
        <w:rPr>
          <w:rFonts w:ascii="Arial" w:hAnsi="Arial" w:cs="Arial"/>
        </w:rPr>
        <w:t xml:space="preserve"> (p</w:t>
      </w:r>
      <w:r w:rsidRPr="00DF37DE">
        <w:rPr>
          <w:rFonts w:ascii="Arial" w:hAnsi="Arial" w:cs="Arial"/>
        </w:rPr>
        <w:t>our la cantine et l’accueil périscolaire matin et soir).</w:t>
      </w:r>
    </w:p>
    <w:p w14:paraId="0B44D0DE" w14:textId="77777777" w:rsidR="0032693B" w:rsidRPr="00DF37DE" w:rsidRDefault="0032693B" w:rsidP="00EA5FC9">
      <w:pPr>
        <w:spacing w:after="0"/>
        <w:jc w:val="both"/>
        <w:rPr>
          <w:rFonts w:ascii="Arial" w:hAnsi="Arial" w:cs="Arial"/>
          <w:b/>
        </w:rPr>
      </w:pPr>
    </w:p>
    <w:p w14:paraId="6A0D9084" w14:textId="77777777" w:rsidR="0032693B" w:rsidRPr="00DF37DE" w:rsidRDefault="0032693B" w:rsidP="0032693B">
      <w:pPr>
        <w:spacing w:after="0"/>
        <w:jc w:val="both"/>
        <w:rPr>
          <w:rFonts w:ascii="Arial" w:hAnsi="Arial" w:cs="Arial"/>
        </w:rPr>
      </w:pPr>
      <w:r w:rsidRPr="00DF37DE">
        <w:rPr>
          <w:rFonts w:ascii="Arial" w:hAnsi="Arial" w:cs="Arial"/>
        </w:rPr>
        <w:t>Il est tout à fait possible de réserver les services périscolaires municipaux bien avant J-2</w:t>
      </w:r>
      <w:r w:rsidR="00E84B55" w:rsidRPr="00DF37DE">
        <w:rPr>
          <w:rFonts w:ascii="Arial" w:hAnsi="Arial" w:cs="Arial"/>
        </w:rPr>
        <w:t xml:space="preserve"> ouvrés</w:t>
      </w:r>
      <w:r w:rsidRPr="00DF37DE">
        <w:rPr>
          <w:rFonts w:ascii="Arial" w:hAnsi="Arial" w:cs="Arial"/>
        </w:rPr>
        <w:t xml:space="preserve">, pour autant de jours que souhaités. Ainsi, il est possible, en début d'année scolaire, de réserver pour toute l'année scolaire. </w:t>
      </w:r>
    </w:p>
    <w:p w14:paraId="256DF6D0" w14:textId="77777777" w:rsidR="00EA5FC9" w:rsidRPr="00DF37DE" w:rsidRDefault="0032693B" w:rsidP="0032693B">
      <w:pPr>
        <w:spacing w:after="0"/>
        <w:jc w:val="both"/>
        <w:rPr>
          <w:rFonts w:ascii="Arial" w:hAnsi="Arial" w:cs="Arial"/>
        </w:rPr>
      </w:pPr>
      <w:r w:rsidRPr="00DF37DE">
        <w:rPr>
          <w:rFonts w:ascii="Arial" w:hAnsi="Arial" w:cs="Arial"/>
        </w:rPr>
        <w:t>De même, il est possible d'annuler ou de modifier des réservations jusqu'à J-2</w:t>
      </w:r>
      <w:r w:rsidR="00A9736A" w:rsidRPr="00DF37DE">
        <w:rPr>
          <w:rFonts w:ascii="Arial" w:hAnsi="Arial" w:cs="Arial"/>
        </w:rPr>
        <w:t xml:space="preserve"> ouvrés</w:t>
      </w:r>
      <w:r w:rsidRPr="00DF37DE">
        <w:rPr>
          <w:rFonts w:ascii="Arial" w:hAnsi="Arial" w:cs="Arial"/>
        </w:rPr>
        <w:t xml:space="preserve">, dans les mêmes conditions que la réservation. Par contre, il n'est pas possible de réserver, de modifier ou d'annuler une réservation la veille du jour J. </w:t>
      </w:r>
    </w:p>
    <w:p w14:paraId="06A261C2" w14:textId="77777777" w:rsidR="0032693B" w:rsidRPr="00DF37DE" w:rsidRDefault="0032693B" w:rsidP="0032693B">
      <w:pPr>
        <w:spacing w:after="0"/>
        <w:jc w:val="both"/>
        <w:rPr>
          <w:rFonts w:ascii="Arial" w:hAnsi="Arial" w:cs="Arial"/>
        </w:rPr>
      </w:pPr>
    </w:p>
    <w:p w14:paraId="1E8CFAF0" w14:textId="77777777" w:rsidR="00F010D2" w:rsidRDefault="00D22FE4" w:rsidP="00DF37DE">
      <w:pPr>
        <w:spacing w:after="0"/>
        <w:jc w:val="both"/>
        <w:rPr>
          <w:rFonts w:ascii="Arial" w:hAnsi="Arial" w:cs="Arial"/>
          <w:b/>
          <w:sz w:val="24"/>
          <w:szCs w:val="24"/>
          <w:u w:val="single"/>
        </w:rPr>
      </w:pPr>
      <w:r w:rsidRPr="00DF37DE">
        <w:rPr>
          <w:rFonts w:ascii="Arial" w:hAnsi="Arial" w:cs="Arial"/>
          <w:b/>
          <w:sz w:val="24"/>
          <w:szCs w:val="24"/>
          <w:u w:val="single"/>
        </w:rPr>
        <w:t>Le portail famille</w:t>
      </w:r>
    </w:p>
    <w:p w14:paraId="21838A27" w14:textId="77777777" w:rsidR="00DF37DE" w:rsidRPr="00DF37DE" w:rsidRDefault="00DF37DE" w:rsidP="00DF37DE">
      <w:pPr>
        <w:spacing w:after="0"/>
        <w:jc w:val="both"/>
        <w:rPr>
          <w:rFonts w:ascii="Arial" w:hAnsi="Arial" w:cs="Arial"/>
          <w:b/>
          <w:sz w:val="24"/>
          <w:szCs w:val="24"/>
          <w:u w:val="single"/>
        </w:rPr>
      </w:pPr>
    </w:p>
    <w:p w14:paraId="4E57C027" w14:textId="34748BC0" w:rsidR="00233B2A" w:rsidRPr="00DF37DE" w:rsidRDefault="00D22FE4" w:rsidP="002D6B41">
      <w:pPr>
        <w:pStyle w:val="Paragraphedeliste"/>
        <w:spacing w:after="0"/>
        <w:ind w:left="0"/>
        <w:jc w:val="both"/>
        <w:rPr>
          <w:rFonts w:ascii="Arial" w:hAnsi="Arial" w:cs="Arial"/>
        </w:rPr>
      </w:pPr>
      <w:r w:rsidRPr="00DF37DE">
        <w:rPr>
          <w:rFonts w:ascii="Arial" w:hAnsi="Arial" w:cs="Arial"/>
        </w:rPr>
        <w:t>Le portail famille est accessible via le site de la commune (</w:t>
      </w:r>
      <w:hyperlink r:id="rId9" w:history="1">
        <w:r w:rsidRPr="00DF37DE">
          <w:rPr>
            <w:rStyle w:val="Lienhypertexte"/>
            <w:rFonts w:ascii="Arial" w:hAnsi="Arial" w:cs="Arial"/>
          </w:rPr>
          <w:t>www.bazemont.fr</w:t>
        </w:r>
      </w:hyperlink>
      <w:r w:rsidRPr="00DF37DE">
        <w:rPr>
          <w:rFonts w:ascii="Arial" w:hAnsi="Arial" w:cs="Arial"/>
        </w:rPr>
        <w:t>). A partir de votre espace</w:t>
      </w:r>
      <w:r w:rsidR="00233B2A" w:rsidRPr="00DF37DE">
        <w:rPr>
          <w:rFonts w:ascii="Arial" w:hAnsi="Arial" w:cs="Arial"/>
        </w:rPr>
        <w:t xml:space="preserve"> famille</w:t>
      </w:r>
      <w:r w:rsidRPr="00DF37DE">
        <w:rPr>
          <w:rFonts w:ascii="Arial" w:hAnsi="Arial" w:cs="Arial"/>
        </w:rPr>
        <w:t xml:space="preserve"> vous pourrez gérer toutes les inscriptions aux différents services (cantine, périscolaire</w:t>
      </w:r>
      <w:r w:rsidR="00FD0EAE">
        <w:rPr>
          <w:rFonts w:ascii="Arial" w:hAnsi="Arial" w:cs="Arial"/>
        </w:rPr>
        <w:t>s</w:t>
      </w:r>
      <w:r w:rsidRPr="00DF37DE">
        <w:rPr>
          <w:rFonts w:ascii="Arial" w:hAnsi="Arial" w:cs="Arial"/>
        </w:rPr>
        <w:t>)</w:t>
      </w:r>
      <w:r w:rsidR="00233B2A" w:rsidRPr="00DF37DE">
        <w:rPr>
          <w:rFonts w:ascii="Arial" w:hAnsi="Arial" w:cs="Arial"/>
        </w:rPr>
        <w:t>. Vous pourrez également visualiser vos facture</w:t>
      </w:r>
      <w:r w:rsidR="005E3293" w:rsidRPr="00DF37DE">
        <w:rPr>
          <w:rFonts w:ascii="Arial" w:hAnsi="Arial" w:cs="Arial"/>
        </w:rPr>
        <w:t>s</w:t>
      </w:r>
      <w:r w:rsidR="00233B2A" w:rsidRPr="00DF37DE">
        <w:rPr>
          <w:rFonts w:ascii="Arial" w:hAnsi="Arial" w:cs="Arial"/>
        </w:rPr>
        <w:t xml:space="preserve"> et mettre à jour les informations concernant votre famille ou votre enfant (nouveau numéro de téléphone, autorisation</w:t>
      </w:r>
      <w:r w:rsidR="005E3293" w:rsidRPr="00DF37DE">
        <w:rPr>
          <w:rFonts w:ascii="Arial" w:hAnsi="Arial" w:cs="Arial"/>
        </w:rPr>
        <w:t>s</w:t>
      </w:r>
      <w:r w:rsidR="00233B2A" w:rsidRPr="00DF37DE">
        <w:rPr>
          <w:rFonts w:ascii="Arial" w:hAnsi="Arial" w:cs="Arial"/>
        </w:rPr>
        <w:t>…)</w:t>
      </w:r>
    </w:p>
    <w:p w14:paraId="177364AC" w14:textId="77777777" w:rsidR="0032693B" w:rsidRPr="00DF37DE" w:rsidRDefault="0032693B" w:rsidP="002D6B41">
      <w:pPr>
        <w:pStyle w:val="Paragraphedeliste"/>
        <w:spacing w:after="0"/>
        <w:ind w:left="0"/>
        <w:jc w:val="both"/>
        <w:rPr>
          <w:rFonts w:ascii="Arial" w:hAnsi="Arial" w:cs="Arial"/>
        </w:rPr>
      </w:pPr>
    </w:p>
    <w:p w14:paraId="1D187915" w14:textId="77777777" w:rsidR="00E110F6" w:rsidRDefault="00E110F6" w:rsidP="00DF37DE">
      <w:pPr>
        <w:spacing w:after="0"/>
        <w:jc w:val="both"/>
        <w:rPr>
          <w:rFonts w:ascii="Arial" w:hAnsi="Arial" w:cs="Arial"/>
          <w:b/>
          <w:sz w:val="24"/>
          <w:szCs w:val="24"/>
          <w:u w:val="single"/>
        </w:rPr>
      </w:pPr>
    </w:p>
    <w:p w14:paraId="4EE9CC3B" w14:textId="77777777" w:rsidR="00E110F6" w:rsidRDefault="00E110F6" w:rsidP="00DF37DE">
      <w:pPr>
        <w:spacing w:after="0"/>
        <w:jc w:val="both"/>
        <w:rPr>
          <w:rFonts w:ascii="Arial" w:hAnsi="Arial" w:cs="Arial"/>
          <w:b/>
          <w:sz w:val="24"/>
          <w:szCs w:val="24"/>
          <w:u w:val="single"/>
        </w:rPr>
      </w:pPr>
    </w:p>
    <w:p w14:paraId="7A4CD6B6" w14:textId="77777777" w:rsidR="00E110F6" w:rsidRDefault="00E110F6" w:rsidP="00DF37DE">
      <w:pPr>
        <w:spacing w:after="0"/>
        <w:jc w:val="both"/>
        <w:rPr>
          <w:rFonts w:ascii="Arial" w:hAnsi="Arial" w:cs="Arial"/>
          <w:b/>
          <w:sz w:val="24"/>
          <w:szCs w:val="24"/>
          <w:u w:val="single"/>
        </w:rPr>
      </w:pPr>
    </w:p>
    <w:p w14:paraId="70D5F7CE" w14:textId="77777777" w:rsidR="00E110F6" w:rsidRDefault="00E110F6" w:rsidP="00DF37DE">
      <w:pPr>
        <w:spacing w:after="0"/>
        <w:jc w:val="both"/>
        <w:rPr>
          <w:rFonts w:ascii="Arial" w:hAnsi="Arial" w:cs="Arial"/>
          <w:b/>
          <w:sz w:val="24"/>
          <w:szCs w:val="24"/>
          <w:u w:val="single"/>
        </w:rPr>
      </w:pPr>
    </w:p>
    <w:p w14:paraId="5B90850F" w14:textId="77777777" w:rsidR="00E110F6" w:rsidRDefault="00E110F6" w:rsidP="00DF37DE">
      <w:pPr>
        <w:spacing w:after="0"/>
        <w:jc w:val="both"/>
        <w:rPr>
          <w:rFonts w:ascii="Arial" w:hAnsi="Arial" w:cs="Arial"/>
          <w:b/>
          <w:sz w:val="24"/>
          <w:szCs w:val="24"/>
          <w:u w:val="single"/>
        </w:rPr>
      </w:pPr>
    </w:p>
    <w:p w14:paraId="524D6797" w14:textId="77777777" w:rsidR="00E110F6" w:rsidRDefault="00E110F6" w:rsidP="00DF37DE">
      <w:pPr>
        <w:spacing w:after="0"/>
        <w:jc w:val="both"/>
        <w:rPr>
          <w:rFonts w:ascii="Arial" w:hAnsi="Arial" w:cs="Arial"/>
          <w:b/>
          <w:sz w:val="24"/>
          <w:szCs w:val="24"/>
          <w:u w:val="single"/>
        </w:rPr>
      </w:pPr>
    </w:p>
    <w:p w14:paraId="7E8BEF35" w14:textId="77777777" w:rsidR="00E110F6" w:rsidRDefault="00E110F6" w:rsidP="00DF37DE">
      <w:pPr>
        <w:spacing w:after="0"/>
        <w:jc w:val="both"/>
        <w:rPr>
          <w:rFonts w:ascii="Arial" w:hAnsi="Arial" w:cs="Arial"/>
          <w:b/>
          <w:sz w:val="24"/>
          <w:szCs w:val="24"/>
          <w:u w:val="single"/>
        </w:rPr>
      </w:pPr>
    </w:p>
    <w:p w14:paraId="65C9F5F9" w14:textId="77777777" w:rsidR="00E110F6" w:rsidRDefault="00E110F6" w:rsidP="00DF37DE">
      <w:pPr>
        <w:spacing w:after="0"/>
        <w:jc w:val="both"/>
        <w:rPr>
          <w:rFonts w:ascii="Arial" w:hAnsi="Arial" w:cs="Arial"/>
          <w:b/>
          <w:sz w:val="24"/>
          <w:szCs w:val="24"/>
          <w:u w:val="single"/>
        </w:rPr>
      </w:pPr>
    </w:p>
    <w:p w14:paraId="567CC050" w14:textId="77777777" w:rsidR="00623EA5" w:rsidRDefault="00623EA5" w:rsidP="00DF37DE">
      <w:pPr>
        <w:spacing w:after="0"/>
        <w:jc w:val="both"/>
        <w:rPr>
          <w:rFonts w:ascii="Arial" w:hAnsi="Arial" w:cs="Arial"/>
          <w:b/>
          <w:sz w:val="24"/>
          <w:szCs w:val="24"/>
          <w:u w:val="single"/>
        </w:rPr>
      </w:pPr>
    </w:p>
    <w:p w14:paraId="0AEA969B" w14:textId="77777777" w:rsidR="00623EA5" w:rsidRDefault="00623EA5" w:rsidP="00DF37DE">
      <w:pPr>
        <w:spacing w:after="0"/>
        <w:jc w:val="both"/>
        <w:rPr>
          <w:rFonts w:ascii="Arial" w:hAnsi="Arial" w:cs="Arial"/>
          <w:b/>
          <w:sz w:val="24"/>
          <w:szCs w:val="24"/>
          <w:u w:val="single"/>
        </w:rPr>
      </w:pPr>
    </w:p>
    <w:p w14:paraId="64A06E1B" w14:textId="77777777" w:rsidR="00623EA5" w:rsidRDefault="00623EA5" w:rsidP="00DF37DE">
      <w:pPr>
        <w:spacing w:after="0"/>
        <w:jc w:val="both"/>
        <w:rPr>
          <w:rFonts w:ascii="Arial" w:hAnsi="Arial" w:cs="Arial"/>
          <w:b/>
          <w:sz w:val="24"/>
          <w:szCs w:val="24"/>
          <w:u w:val="single"/>
        </w:rPr>
      </w:pPr>
    </w:p>
    <w:p w14:paraId="79ACEBAE" w14:textId="77777777" w:rsidR="00623EA5" w:rsidRDefault="00623EA5" w:rsidP="00DF37DE">
      <w:pPr>
        <w:spacing w:after="0"/>
        <w:jc w:val="both"/>
        <w:rPr>
          <w:rFonts w:ascii="Arial" w:hAnsi="Arial" w:cs="Arial"/>
          <w:b/>
          <w:sz w:val="24"/>
          <w:szCs w:val="24"/>
          <w:u w:val="single"/>
        </w:rPr>
      </w:pPr>
    </w:p>
    <w:p w14:paraId="40E9DF6B" w14:textId="77777777" w:rsidR="00D22FE4" w:rsidRPr="00DF37DE" w:rsidRDefault="007960F8" w:rsidP="00DF37DE">
      <w:pPr>
        <w:spacing w:after="0"/>
        <w:jc w:val="both"/>
        <w:rPr>
          <w:rFonts w:ascii="Arial" w:hAnsi="Arial" w:cs="Arial"/>
          <w:b/>
          <w:sz w:val="24"/>
          <w:szCs w:val="24"/>
          <w:u w:val="single"/>
        </w:rPr>
      </w:pPr>
      <w:r w:rsidRPr="00DF37DE">
        <w:rPr>
          <w:rFonts w:ascii="Arial" w:hAnsi="Arial" w:cs="Arial"/>
          <w:b/>
          <w:sz w:val="24"/>
          <w:szCs w:val="24"/>
          <w:u w:val="single"/>
        </w:rPr>
        <w:lastRenderedPageBreak/>
        <w:t>Organisation</w:t>
      </w:r>
    </w:p>
    <w:p w14:paraId="672CE9E7" w14:textId="165B1B66" w:rsidR="007960F8" w:rsidRPr="00DF37DE" w:rsidRDefault="007960F8" w:rsidP="002D6B41">
      <w:pPr>
        <w:pStyle w:val="Paragraphedeliste"/>
        <w:spacing w:after="0"/>
        <w:ind w:left="0"/>
        <w:jc w:val="both"/>
        <w:rPr>
          <w:rFonts w:ascii="Arial" w:hAnsi="Arial" w:cs="Arial"/>
          <w:b/>
          <w:u w:val="single"/>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1749"/>
        <w:gridCol w:w="1748"/>
        <w:gridCol w:w="1748"/>
        <w:gridCol w:w="1748"/>
        <w:gridCol w:w="1748"/>
      </w:tblGrid>
      <w:tr w:rsidR="007960F8" w:rsidRPr="00DF37DE" w14:paraId="23849839" w14:textId="77777777" w:rsidTr="00FC18F3">
        <w:trPr>
          <w:trHeight w:val="443"/>
        </w:trPr>
        <w:tc>
          <w:tcPr>
            <w:tcW w:w="1749" w:type="dxa"/>
          </w:tcPr>
          <w:p w14:paraId="4116418C" w14:textId="77777777" w:rsidR="007960F8" w:rsidRPr="00DF37DE" w:rsidRDefault="007960F8" w:rsidP="00135BE3">
            <w:pPr>
              <w:spacing w:after="0"/>
              <w:jc w:val="center"/>
              <w:rPr>
                <w:rFonts w:eastAsia="MS Mincho" w:cstheme="minorHAnsi"/>
                <w:b/>
                <w:lang w:eastAsia="fr-FR"/>
              </w:rPr>
            </w:pPr>
          </w:p>
        </w:tc>
        <w:tc>
          <w:tcPr>
            <w:tcW w:w="1749" w:type="dxa"/>
          </w:tcPr>
          <w:p w14:paraId="0DDD70A7" w14:textId="77777777" w:rsidR="007960F8" w:rsidRPr="00DF37DE" w:rsidRDefault="007960F8" w:rsidP="00135BE3">
            <w:pPr>
              <w:spacing w:after="0"/>
              <w:jc w:val="center"/>
              <w:rPr>
                <w:rFonts w:eastAsia="MS Mincho" w:cstheme="minorHAnsi"/>
                <w:b/>
                <w:lang w:val="en-GB" w:eastAsia="fr-FR"/>
              </w:rPr>
            </w:pPr>
            <w:r w:rsidRPr="00DF37DE">
              <w:rPr>
                <w:rFonts w:eastAsia="MS Mincho" w:cstheme="minorHAnsi"/>
                <w:b/>
                <w:lang w:val="en-GB" w:eastAsia="fr-FR"/>
              </w:rPr>
              <w:t>LUNDI</w:t>
            </w:r>
          </w:p>
        </w:tc>
        <w:tc>
          <w:tcPr>
            <w:tcW w:w="1748" w:type="dxa"/>
          </w:tcPr>
          <w:p w14:paraId="03377384" w14:textId="77777777" w:rsidR="007960F8" w:rsidRPr="00DF37DE" w:rsidRDefault="007960F8" w:rsidP="00135BE3">
            <w:pPr>
              <w:spacing w:after="0"/>
              <w:jc w:val="center"/>
              <w:rPr>
                <w:rFonts w:eastAsia="MS Mincho" w:cstheme="minorHAnsi"/>
                <w:b/>
                <w:lang w:val="en-GB" w:eastAsia="fr-FR"/>
              </w:rPr>
            </w:pPr>
            <w:r w:rsidRPr="00DF37DE">
              <w:rPr>
                <w:rFonts w:eastAsia="MS Mincho" w:cstheme="minorHAnsi"/>
                <w:b/>
                <w:lang w:val="en-GB" w:eastAsia="fr-FR"/>
              </w:rPr>
              <w:t>MARDI</w:t>
            </w:r>
          </w:p>
        </w:tc>
        <w:tc>
          <w:tcPr>
            <w:tcW w:w="1748" w:type="dxa"/>
          </w:tcPr>
          <w:p w14:paraId="01572EF4" w14:textId="30A69099" w:rsidR="007960F8" w:rsidRPr="00DF37DE" w:rsidRDefault="007960F8" w:rsidP="00135BE3">
            <w:pPr>
              <w:spacing w:after="0"/>
              <w:jc w:val="center"/>
              <w:rPr>
                <w:rFonts w:eastAsia="MS Mincho" w:cstheme="minorHAnsi"/>
                <w:b/>
                <w:lang w:val="en-GB" w:eastAsia="fr-FR"/>
              </w:rPr>
            </w:pPr>
            <w:r w:rsidRPr="00DF37DE">
              <w:rPr>
                <w:rFonts w:eastAsia="MS Mincho" w:cstheme="minorHAnsi"/>
                <w:b/>
                <w:lang w:val="en-GB" w:eastAsia="fr-FR"/>
              </w:rPr>
              <w:t>MERCREDI</w:t>
            </w:r>
          </w:p>
        </w:tc>
        <w:tc>
          <w:tcPr>
            <w:tcW w:w="1748" w:type="dxa"/>
          </w:tcPr>
          <w:p w14:paraId="08B0E943" w14:textId="77777777" w:rsidR="007960F8" w:rsidRPr="00DF37DE" w:rsidRDefault="007960F8" w:rsidP="00135BE3">
            <w:pPr>
              <w:spacing w:after="0"/>
              <w:jc w:val="center"/>
              <w:rPr>
                <w:rFonts w:eastAsia="MS Mincho" w:cstheme="minorHAnsi"/>
                <w:b/>
                <w:lang w:val="en-GB" w:eastAsia="fr-FR"/>
              </w:rPr>
            </w:pPr>
            <w:r w:rsidRPr="00DF37DE">
              <w:rPr>
                <w:rFonts w:eastAsia="MS Mincho" w:cstheme="minorHAnsi"/>
                <w:b/>
                <w:lang w:val="en-GB" w:eastAsia="fr-FR"/>
              </w:rPr>
              <w:t>JEUDI</w:t>
            </w:r>
          </w:p>
        </w:tc>
        <w:tc>
          <w:tcPr>
            <w:tcW w:w="1748" w:type="dxa"/>
          </w:tcPr>
          <w:p w14:paraId="05F176AB" w14:textId="77777777" w:rsidR="007960F8" w:rsidRDefault="007960F8" w:rsidP="00135BE3">
            <w:pPr>
              <w:spacing w:after="0"/>
              <w:jc w:val="center"/>
              <w:rPr>
                <w:rFonts w:eastAsia="MS Mincho" w:cstheme="minorHAnsi"/>
                <w:b/>
                <w:lang w:val="en-GB" w:eastAsia="fr-FR"/>
              </w:rPr>
            </w:pPr>
            <w:r w:rsidRPr="00DF37DE">
              <w:rPr>
                <w:rFonts w:eastAsia="MS Mincho" w:cstheme="minorHAnsi"/>
                <w:b/>
                <w:lang w:val="en-GB" w:eastAsia="fr-FR"/>
              </w:rPr>
              <w:t>VENDREDI</w:t>
            </w:r>
          </w:p>
          <w:p w14:paraId="1B6241D7" w14:textId="77777777" w:rsidR="00DF37DE" w:rsidRPr="00DF37DE" w:rsidRDefault="00DF37DE" w:rsidP="00135BE3">
            <w:pPr>
              <w:spacing w:after="0"/>
              <w:jc w:val="center"/>
              <w:rPr>
                <w:rFonts w:eastAsia="MS Mincho" w:cstheme="minorHAnsi"/>
                <w:b/>
                <w:lang w:val="en-GB" w:eastAsia="fr-FR"/>
              </w:rPr>
            </w:pPr>
          </w:p>
        </w:tc>
      </w:tr>
      <w:tr w:rsidR="004B106A" w:rsidRPr="00DF37DE" w14:paraId="4542CE5D" w14:textId="77777777" w:rsidTr="00FC18F3">
        <w:trPr>
          <w:trHeight w:hRule="exact" w:val="567"/>
        </w:trPr>
        <w:tc>
          <w:tcPr>
            <w:tcW w:w="1749" w:type="dxa"/>
            <w:vAlign w:val="bottom"/>
          </w:tcPr>
          <w:p w14:paraId="30D09AD3" w14:textId="77777777" w:rsidR="004B106A" w:rsidRPr="00DF37DE" w:rsidRDefault="004B106A" w:rsidP="00135BE3">
            <w:pPr>
              <w:spacing w:after="0" w:line="480" w:lineRule="auto"/>
              <w:jc w:val="center"/>
              <w:rPr>
                <w:rFonts w:eastAsia="MS Mincho" w:cstheme="minorHAnsi"/>
                <w:lang w:val="en-GB" w:eastAsia="fr-FR"/>
              </w:rPr>
            </w:pPr>
            <w:r w:rsidRPr="00DF37DE">
              <w:rPr>
                <w:rFonts w:eastAsia="MS Mincho" w:cstheme="minorHAnsi"/>
                <w:lang w:val="en-GB" w:eastAsia="fr-FR"/>
              </w:rPr>
              <w:t>7h30-8h30</w:t>
            </w:r>
          </w:p>
        </w:tc>
        <w:tc>
          <w:tcPr>
            <w:tcW w:w="1749" w:type="dxa"/>
            <w:vAlign w:val="bottom"/>
          </w:tcPr>
          <w:p w14:paraId="4DD05B81" w14:textId="21DE6BF7" w:rsidR="004B106A" w:rsidRPr="00DF37DE" w:rsidRDefault="004B106A" w:rsidP="00FD0EAE">
            <w:pPr>
              <w:spacing w:after="0" w:line="480" w:lineRule="auto"/>
              <w:jc w:val="center"/>
              <w:rPr>
                <w:rFonts w:eastAsia="MS Mincho" w:cstheme="minorHAnsi"/>
                <w:b/>
                <w:color w:val="7030A0"/>
                <w:lang w:val="en-GB" w:eastAsia="fr-FR"/>
              </w:rPr>
            </w:pPr>
            <w:r w:rsidRPr="00DF37DE">
              <w:rPr>
                <w:rFonts w:eastAsia="MS Mincho" w:cstheme="minorHAnsi"/>
                <w:b/>
                <w:color w:val="7030A0"/>
                <w:lang w:val="en-GB" w:eastAsia="fr-FR"/>
              </w:rPr>
              <w:t>G</w:t>
            </w:r>
            <w:r>
              <w:rPr>
                <w:rFonts w:eastAsia="MS Mincho" w:cstheme="minorHAnsi"/>
                <w:b/>
                <w:color w:val="7030A0"/>
                <w:lang w:val="en-GB" w:eastAsia="fr-FR"/>
              </w:rPr>
              <w:t>ARDERIE</w:t>
            </w:r>
          </w:p>
        </w:tc>
        <w:tc>
          <w:tcPr>
            <w:tcW w:w="1748" w:type="dxa"/>
            <w:vAlign w:val="bottom"/>
          </w:tcPr>
          <w:p w14:paraId="4D534F4F" w14:textId="02E31368" w:rsidR="004B106A" w:rsidRPr="00DF37DE" w:rsidRDefault="004B106A" w:rsidP="00135BE3">
            <w:pPr>
              <w:spacing w:after="0" w:line="480" w:lineRule="auto"/>
              <w:jc w:val="center"/>
              <w:rPr>
                <w:rFonts w:eastAsia="MS Mincho" w:cstheme="minorHAnsi"/>
                <w:b/>
                <w:color w:val="7030A0"/>
                <w:lang w:val="en-GB" w:eastAsia="fr-FR"/>
              </w:rPr>
            </w:pPr>
            <w:r>
              <w:rPr>
                <w:rFonts w:eastAsia="MS Mincho" w:cstheme="minorHAnsi"/>
                <w:b/>
                <w:color w:val="7030A0"/>
                <w:lang w:val="en-GB" w:eastAsia="fr-FR"/>
              </w:rPr>
              <w:t>GARDERIE</w:t>
            </w:r>
          </w:p>
        </w:tc>
        <w:tc>
          <w:tcPr>
            <w:tcW w:w="1748" w:type="dxa"/>
            <w:vMerge w:val="restart"/>
            <w:vAlign w:val="bottom"/>
          </w:tcPr>
          <w:p w14:paraId="4E72D1C4" w14:textId="77777777" w:rsidR="00FC18F3" w:rsidRDefault="00FC18F3" w:rsidP="004B106A">
            <w:pPr>
              <w:spacing w:after="0"/>
              <w:jc w:val="center"/>
              <w:rPr>
                <w:rFonts w:eastAsia="MS Mincho" w:cstheme="minorHAnsi"/>
                <w:b/>
                <w:color w:val="00B0F0"/>
                <w:lang w:eastAsia="fr-FR"/>
              </w:rPr>
            </w:pPr>
          </w:p>
          <w:p w14:paraId="1043B56E" w14:textId="77777777" w:rsidR="004B106A" w:rsidRPr="00FC18F3" w:rsidRDefault="004B106A" w:rsidP="004B106A">
            <w:pPr>
              <w:spacing w:after="0"/>
              <w:jc w:val="center"/>
              <w:rPr>
                <w:rFonts w:eastAsia="MS Mincho" w:cstheme="minorHAnsi"/>
                <w:b/>
                <w:color w:val="FF0000"/>
                <w:lang w:eastAsia="fr-FR"/>
              </w:rPr>
            </w:pPr>
            <w:r w:rsidRPr="00FC18F3">
              <w:rPr>
                <w:rFonts w:eastAsia="MS Mincho" w:cstheme="minorHAnsi"/>
                <w:b/>
                <w:color w:val="FF0000"/>
                <w:lang w:eastAsia="fr-FR"/>
              </w:rPr>
              <w:t>CENTRE DE LOISIRS DE MAULE</w:t>
            </w:r>
          </w:p>
          <w:p w14:paraId="10940711" w14:textId="77777777" w:rsidR="004B106A" w:rsidRDefault="004B106A" w:rsidP="004B106A">
            <w:pPr>
              <w:spacing w:after="0"/>
              <w:jc w:val="center"/>
              <w:rPr>
                <w:rFonts w:eastAsia="MS Mincho" w:cstheme="minorHAnsi"/>
                <w:b/>
                <w:color w:val="00B0F0"/>
                <w:lang w:eastAsia="fr-FR"/>
              </w:rPr>
            </w:pPr>
          </w:p>
          <w:p w14:paraId="41683AB2" w14:textId="77777777" w:rsidR="00FC18F3" w:rsidRDefault="00FC18F3" w:rsidP="004B106A">
            <w:pPr>
              <w:spacing w:after="0"/>
              <w:jc w:val="center"/>
              <w:rPr>
                <w:rFonts w:eastAsia="MS Mincho" w:cstheme="minorHAnsi"/>
                <w:b/>
                <w:color w:val="00B0F0"/>
                <w:lang w:eastAsia="fr-FR"/>
              </w:rPr>
            </w:pPr>
          </w:p>
          <w:p w14:paraId="0D3F0B07" w14:textId="77777777" w:rsidR="004B106A" w:rsidRDefault="004B106A" w:rsidP="004B106A">
            <w:pPr>
              <w:spacing w:after="0"/>
              <w:jc w:val="center"/>
              <w:rPr>
                <w:rFonts w:eastAsia="MS Mincho" w:cstheme="minorHAnsi"/>
                <w:b/>
                <w:color w:val="00B0F0"/>
                <w:lang w:eastAsia="fr-FR"/>
              </w:rPr>
            </w:pPr>
          </w:p>
          <w:p w14:paraId="4696BB92" w14:textId="0E00D4EF" w:rsidR="004B106A" w:rsidRDefault="004B106A" w:rsidP="004B106A">
            <w:pPr>
              <w:spacing w:after="0"/>
              <w:jc w:val="center"/>
              <w:rPr>
                <w:rFonts w:eastAsia="MS Mincho" w:cstheme="minorHAnsi"/>
                <w:b/>
                <w:color w:val="00B0F0"/>
                <w:lang w:eastAsia="fr-FR"/>
              </w:rPr>
            </w:pPr>
            <w:r>
              <w:rPr>
                <w:rFonts w:eastAsia="MS Mincho" w:cstheme="minorHAnsi"/>
                <w:b/>
                <w:noProof/>
                <w:color w:val="00B0F0"/>
                <w:lang w:eastAsia="fr-FR"/>
              </w:rPr>
              <mc:AlternateContent>
                <mc:Choice Requires="wpc">
                  <w:drawing>
                    <wp:inline distT="0" distB="0" distL="0" distR="0" wp14:anchorId="50F59C01" wp14:editId="44C05EFF">
                      <wp:extent cx="678932" cy="396044"/>
                      <wp:effectExtent l="0" t="0" r="0" b="4445"/>
                      <wp:docPr id="2" name="Zone de dessin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3" name="Image 3"/>
                                <pic:cNvPicPr>
                                  <a:picLocks noChangeAspect="1"/>
                                </pic:cNvPicPr>
                              </pic:nvPicPr>
                              <pic:blipFill>
                                <a:blip r:embed="rId10"/>
                                <a:stretch>
                                  <a:fillRect/>
                                </a:stretch>
                              </pic:blipFill>
                              <pic:spPr>
                                <a:xfrm>
                                  <a:off x="95250" y="0"/>
                                  <a:ext cx="360045" cy="360045"/>
                                </a:xfrm>
                                <a:prstGeom prst="rect">
                                  <a:avLst/>
                                </a:prstGeom>
                              </pic:spPr>
                            </pic:pic>
                          </wpc:wpc>
                        </a:graphicData>
                      </a:graphic>
                    </wp:inline>
                  </w:drawing>
                </mc:Choice>
                <mc:Fallback xmlns:w16sdtfl="http://schemas.microsoft.com/office/word/2024/wordml/sdtformatlock" xmlns:w16du="http://schemas.microsoft.com/office/word/2023/wordml/word16du">
                  <w:pict>
                    <v:group w14:anchorId="25EC6077" id="Zone de dessin 2" o:spid="_x0000_s1026" editas="canvas" style="width:53.45pt;height:31.2pt;mso-position-horizontal-relative:char;mso-position-vertical-relative:line" coordsize="6788,3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">
                      <v:shape id="_x0000_s1027" type="#_x0000_t75" style="position:absolute;width:6788;height:3956;visibility:visible;mso-wrap-style:square">
                        <v:fill o:detectmouseclick="t"/>
                        <v:path o:connecttype="none"/>
                      </v:shape>
                      <v:shape id="Image 3" o:spid="_x0000_s1028" type="#_x0000_t75" style="position:absolute;left:952;width:3600;height:3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kDNDCAAAA2gAAAA8AAABkcnMvZG93bnJldi54bWxEj0FrAjEUhO+F/ofwCr3VrBalXY1SFgq9&#10;iKjt/bl53WzdvIQkXdd/bwTB4zAz3zCL1WA70VOIrWMF41EBgrh2uuVGwff+8+UNREzIGjvHpOBM&#10;EVbLx4cFltqdeEv9LjUiQziWqMCk5EspY23IYhw5T5y9XxcspixDI3XAU4bbTk6KYiYttpwXDHqq&#10;DNXH3b9V8Ded+Gor+03z827G6z746niYKvX8NHzMQSQa0j18a39pBa9wvZJvgFx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ZAzQwgAAANoAAAAPAAAAAAAAAAAAAAAAAJ8C&#10;AABkcnMvZG93bnJldi54bWxQSwUGAAAAAAQABAD3AAAAjgMAAAAA&#10;">
                        <v:imagedata r:id="rId11" o:title=""/>
                        <v:path arrowok="t"/>
                      </v:shape>
                      <w10:anchorlock/>
                    </v:group>
                  </w:pict>
                </mc:Fallback>
              </mc:AlternateContent>
            </w:r>
          </w:p>
          <w:p w14:paraId="0C17FE4D" w14:textId="77777777" w:rsidR="00FC18F3" w:rsidRDefault="00FC18F3" w:rsidP="004B106A">
            <w:pPr>
              <w:spacing w:after="0"/>
              <w:jc w:val="center"/>
              <w:rPr>
                <w:rFonts w:eastAsia="MS Mincho" w:cstheme="minorHAnsi"/>
                <w:b/>
                <w:color w:val="00B0F0"/>
                <w:lang w:eastAsia="fr-FR"/>
              </w:rPr>
            </w:pPr>
          </w:p>
          <w:p w14:paraId="1FA6BA71" w14:textId="642B75FA" w:rsidR="004B106A" w:rsidRPr="00FC18F3" w:rsidRDefault="00FC18F3" w:rsidP="004B106A">
            <w:pPr>
              <w:spacing w:after="0"/>
              <w:jc w:val="center"/>
              <w:rPr>
                <w:rFonts w:eastAsia="MS Mincho" w:cstheme="minorHAnsi"/>
                <w:b/>
                <w:color w:val="FF0000"/>
                <w:lang w:eastAsia="fr-FR"/>
              </w:rPr>
            </w:pPr>
            <w:r w:rsidRPr="00FC18F3">
              <w:rPr>
                <w:rFonts w:eastAsia="MS Mincho" w:cstheme="minorHAnsi"/>
                <w:b/>
                <w:color w:val="FF0000"/>
                <w:lang w:eastAsia="fr-FR"/>
              </w:rPr>
              <w:t>Inscription à faire auprès du Centre de loisirs de Maule</w:t>
            </w:r>
          </w:p>
          <w:p w14:paraId="7259E750" w14:textId="7D7BA93A" w:rsidR="00FC18F3" w:rsidRPr="00FC18F3" w:rsidRDefault="00000000" w:rsidP="004B106A">
            <w:pPr>
              <w:spacing w:after="0"/>
              <w:jc w:val="center"/>
              <w:rPr>
                <w:rFonts w:eastAsia="MS Mincho" w:cstheme="minorHAnsi"/>
                <w:b/>
                <w:color w:val="FF0000"/>
                <w:lang w:eastAsia="fr-FR"/>
              </w:rPr>
            </w:pPr>
            <w:hyperlink r:id="rId12" w:history="1">
              <w:r w:rsidR="00FC18F3" w:rsidRPr="00B56BC6">
                <w:rPr>
                  <w:rStyle w:val="Lienhypertexte"/>
                  <w:rFonts w:eastAsia="MS Mincho" w:cstheme="minorHAnsi"/>
                  <w:b/>
                  <w:lang w:eastAsia="fr-FR"/>
                </w:rPr>
                <w:t>centre-loisirs@maule.fr</w:t>
              </w:r>
            </w:hyperlink>
          </w:p>
          <w:p w14:paraId="43C6DABE" w14:textId="776EC0EC" w:rsidR="00FC18F3" w:rsidRPr="00FC18F3" w:rsidRDefault="00FC18F3" w:rsidP="004B106A">
            <w:pPr>
              <w:spacing w:after="0"/>
              <w:jc w:val="center"/>
              <w:rPr>
                <w:rFonts w:eastAsia="MS Mincho" w:cstheme="minorHAnsi"/>
                <w:b/>
                <w:color w:val="FF0000"/>
                <w:lang w:eastAsia="fr-FR"/>
              </w:rPr>
            </w:pPr>
            <w:r w:rsidRPr="00FC18F3">
              <w:rPr>
                <w:rFonts w:eastAsia="MS Mincho" w:cstheme="minorHAnsi"/>
                <w:b/>
                <w:color w:val="FF0000"/>
                <w:lang w:eastAsia="fr-FR"/>
              </w:rPr>
              <w:t>01.30.90.80.79</w:t>
            </w:r>
          </w:p>
          <w:p w14:paraId="5A4B31D4" w14:textId="77777777" w:rsidR="004B106A" w:rsidRPr="00FC18F3" w:rsidRDefault="004B106A" w:rsidP="004B106A">
            <w:pPr>
              <w:spacing w:after="0"/>
              <w:jc w:val="center"/>
              <w:rPr>
                <w:rFonts w:eastAsia="MS Mincho" w:cstheme="minorHAnsi"/>
                <w:b/>
                <w:color w:val="FF0000"/>
                <w:lang w:eastAsia="fr-FR"/>
              </w:rPr>
            </w:pPr>
          </w:p>
          <w:p w14:paraId="11C37560" w14:textId="77777777" w:rsidR="004B106A" w:rsidRDefault="004B106A" w:rsidP="004B106A">
            <w:pPr>
              <w:spacing w:after="0"/>
              <w:jc w:val="center"/>
              <w:rPr>
                <w:rFonts w:eastAsia="MS Mincho" w:cstheme="minorHAnsi"/>
                <w:b/>
                <w:color w:val="00B0F0"/>
                <w:lang w:eastAsia="fr-FR"/>
              </w:rPr>
            </w:pPr>
          </w:p>
          <w:p w14:paraId="127A91CF" w14:textId="77777777" w:rsidR="004B106A" w:rsidRDefault="004B106A" w:rsidP="004B106A">
            <w:pPr>
              <w:spacing w:after="0"/>
              <w:jc w:val="center"/>
              <w:rPr>
                <w:rFonts w:eastAsia="MS Mincho" w:cstheme="minorHAnsi"/>
                <w:b/>
                <w:color w:val="00B0F0"/>
                <w:lang w:eastAsia="fr-FR"/>
              </w:rPr>
            </w:pPr>
          </w:p>
          <w:p w14:paraId="033872F1" w14:textId="77777777" w:rsidR="004B106A" w:rsidRDefault="004B106A" w:rsidP="004B106A">
            <w:pPr>
              <w:spacing w:after="0"/>
              <w:jc w:val="center"/>
              <w:rPr>
                <w:rFonts w:eastAsia="MS Mincho" w:cstheme="minorHAnsi"/>
                <w:b/>
                <w:color w:val="00B0F0"/>
                <w:lang w:eastAsia="fr-FR"/>
              </w:rPr>
            </w:pPr>
          </w:p>
          <w:p w14:paraId="279E38A1" w14:textId="77777777" w:rsidR="004B106A" w:rsidRDefault="004B106A" w:rsidP="004B106A">
            <w:pPr>
              <w:spacing w:after="0"/>
              <w:jc w:val="center"/>
              <w:rPr>
                <w:rFonts w:eastAsia="MS Mincho" w:cstheme="minorHAnsi"/>
                <w:b/>
                <w:color w:val="00B0F0"/>
                <w:lang w:eastAsia="fr-FR"/>
              </w:rPr>
            </w:pPr>
          </w:p>
          <w:p w14:paraId="7BEF515A" w14:textId="77777777" w:rsidR="004B106A" w:rsidRDefault="004B106A" w:rsidP="004B106A">
            <w:pPr>
              <w:spacing w:after="0"/>
              <w:jc w:val="center"/>
              <w:rPr>
                <w:rFonts w:eastAsia="MS Mincho" w:cstheme="minorHAnsi"/>
                <w:b/>
                <w:color w:val="00B0F0"/>
                <w:lang w:eastAsia="fr-FR"/>
              </w:rPr>
            </w:pPr>
          </w:p>
          <w:p w14:paraId="2710EAE0" w14:textId="77777777" w:rsidR="004B106A" w:rsidRDefault="004B106A" w:rsidP="004B106A">
            <w:pPr>
              <w:spacing w:after="0"/>
              <w:jc w:val="center"/>
              <w:rPr>
                <w:rFonts w:eastAsia="MS Mincho" w:cstheme="minorHAnsi"/>
                <w:b/>
                <w:color w:val="00B0F0"/>
                <w:lang w:eastAsia="fr-FR"/>
              </w:rPr>
            </w:pPr>
          </w:p>
          <w:p w14:paraId="4F0F4C8B" w14:textId="77777777" w:rsidR="004B106A" w:rsidRDefault="004B106A" w:rsidP="004B106A">
            <w:pPr>
              <w:spacing w:after="0"/>
              <w:jc w:val="center"/>
              <w:rPr>
                <w:rFonts w:eastAsia="MS Mincho" w:cstheme="minorHAnsi"/>
                <w:b/>
                <w:color w:val="00B0F0"/>
                <w:lang w:eastAsia="fr-FR"/>
              </w:rPr>
            </w:pPr>
          </w:p>
          <w:p w14:paraId="101675AD" w14:textId="7B12834A" w:rsidR="004B106A" w:rsidRPr="007B0A9D" w:rsidRDefault="004B106A" w:rsidP="004B106A">
            <w:pPr>
              <w:spacing w:after="0"/>
              <w:jc w:val="center"/>
              <w:rPr>
                <w:rFonts w:eastAsia="MS Mincho" w:cstheme="minorHAnsi"/>
                <w:b/>
                <w:color w:val="7030A0"/>
                <w:lang w:eastAsia="fr-FR"/>
              </w:rPr>
            </w:pPr>
          </w:p>
        </w:tc>
        <w:tc>
          <w:tcPr>
            <w:tcW w:w="1748" w:type="dxa"/>
            <w:vAlign w:val="bottom"/>
          </w:tcPr>
          <w:p w14:paraId="48AD1782" w14:textId="3B4307D7" w:rsidR="004B106A" w:rsidRPr="00DF37DE" w:rsidRDefault="004B106A" w:rsidP="00135BE3">
            <w:pPr>
              <w:spacing w:after="0" w:line="480" w:lineRule="auto"/>
              <w:jc w:val="center"/>
              <w:rPr>
                <w:rFonts w:eastAsia="MS Mincho" w:cstheme="minorHAnsi"/>
                <w:b/>
                <w:color w:val="7030A0"/>
                <w:lang w:val="en-GB" w:eastAsia="fr-FR"/>
              </w:rPr>
            </w:pPr>
            <w:r>
              <w:rPr>
                <w:rFonts w:eastAsia="MS Mincho" w:cstheme="minorHAnsi"/>
                <w:b/>
                <w:color w:val="7030A0"/>
                <w:lang w:val="en-GB" w:eastAsia="fr-FR"/>
              </w:rPr>
              <w:t>GARDERIE</w:t>
            </w:r>
          </w:p>
        </w:tc>
        <w:tc>
          <w:tcPr>
            <w:tcW w:w="1748" w:type="dxa"/>
            <w:vAlign w:val="bottom"/>
          </w:tcPr>
          <w:p w14:paraId="336BAFC4" w14:textId="691553BF" w:rsidR="004B106A" w:rsidRPr="00DF37DE" w:rsidRDefault="004B106A" w:rsidP="00135BE3">
            <w:pPr>
              <w:spacing w:after="0" w:line="480" w:lineRule="auto"/>
              <w:jc w:val="center"/>
              <w:rPr>
                <w:rFonts w:eastAsia="MS Mincho" w:cstheme="minorHAnsi"/>
                <w:b/>
                <w:color w:val="7030A0"/>
                <w:lang w:val="en-GB" w:eastAsia="fr-FR"/>
              </w:rPr>
            </w:pPr>
            <w:r>
              <w:rPr>
                <w:rFonts w:eastAsia="MS Mincho" w:cstheme="minorHAnsi"/>
                <w:b/>
                <w:color w:val="7030A0"/>
                <w:lang w:val="en-GB" w:eastAsia="fr-FR"/>
              </w:rPr>
              <w:t>GARDERIE</w:t>
            </w:r>
          </w:p>
        </w:tc>
      </w:tr>
      <w:tr w:rsidR="004B106A" w:rsidRPr="00DF37DE" w14:paraId="615513B4" w14:textId="77777777" w:rsidTr="00FC18F3">
        <w:trPr>
          <w:trHeight w:hRule="exact" w:val="1701"/>
        </w:trPr>
        <w:tc>
          <w:tcPr>
            <w:tcW w:w="1749" w:type="dxa"/>
            <w:vAlign w:val="center"/>
          </w:tcPr>
          <w:p w14:paraId="2EF3AFA9" w14:textId="3EC271FB" w:rsidR="004B106A" w:rsidRPr="00DF37DE" w:rsidRDefault="004B106A" w:rsidP="00135BE3">
            <w:pPr>
              <w:spacing w:after="0" w:line="480" w:lineRule="auto"/>
              <w:jc w:val="center"/>
              <w:rPr>
                <w:rFonts w:eastAsia="MS Mincho" w:cstheme="minorHAnsi"/>
                <w:lang w:val="en-GB" w:eastAsia="fr-FR"/>
              </w:rPr>
            </w:pPr>
            <w:r w:rsidRPr="00DF37DE">
              <w:rPr>
                <w:rFonts w:eastAsia="MS Mincho" w:cstheme="minorHAnsi"/>
                <w:lang w:val="en-GB" w:eastAsia="fr-FR"/>
              </w:rPr>
              <w:t>8h30-12h00</w:t>
            </w:r>
          </w:p>
        </w:tc>
        <w:tc>
          <w:tcPr>
            <w:tcW w:w="1749" w:type="dxa"/>
            <w:vAlign w:val="center"/>
          </w:tcPr>
          <w:p w14:paraId="55A6B31F" w14:textId="77777777" w:rsidR="004B106A" w:rsidRPr="008A3D43" w:rsidRDefault="004B106A" w:rsidP="00135BE3">
            <w:pPr>
              <w:spacing w:after="0"/>
              <w:jc w:val="center"/>
              <w:rPr>
                <w:rFonts w:eastAsia="MS Mincho" w:cstheme="minorHAnsi"/>
                <w:b/>
                <w:lang w:val="en-GB" w:eastAsia="fr-FR"/>
              </w:rPr>
            </w:pPr>
            <w:r w:rsidRPr="008A3D43">
              <w:rPr>
                <w:rFonts w:eastAsia="MS Mincho" w:cstheme="minorHAnsi"/>
                <w:b/>
                <w:lang w:val="en-GB" w:eastAsia="fr-FR"/>
              </w:rPr>
              <w:t>CLASSE</w:t>
            </w:r>
          </w:p>
        </w:tc>
        <w:tc>
          <w:tcPr>
            <w:tcW w:w="1748" w:type="dxa"/>
            <w:vAlign w:val="center"/>
          </w:tcPr>
          <w:p w14:paraId="77328619" w14:textId="77777777" w:rsidR="004B106A" w:rsidRPr="008A3D43" w:rsidRDefault="004B106A" w:rsidP="00135BE3">
            <w:pPr>
              <w:spacing w:after="0"/>
              <w:jc w:val="center"/>
              <w:rPr>
                <w:rFonts w:eastAsia="MS Mincho" w:cstheme="minorHAnsi"/>
                <w:b/>
                <w:lang w:val="en-GB" w:eastAsia="fr-FR"/>
              </w:rPr>
            </w:pPr>
            <w:r w:rsidRPr="008A3D43">
              <w:rPr>
                <w:rFonts w:eastAsia="MS Mincho" w:cstheme="minorHAnsi"/>
                <w:b/>
                <w:lang w:val="en-GB" w:eastAsia="fr-FR"/>
              </w:rPr>
              <w:t>CLASSE</w:t>
            </w:r>
          </w:p>
        </w:tc>
        <w:tc>
          <w:tcPr>
            <w:tcW w:w="1748" w:type="dxa"/>
            <w:vMerge/>
            <w:vAlign w:val="center"/>
          </w:tcPr>
          <w:p w14:paraId="684F651D" w14:textId="77E5900C" w:rsidR="004B106A" w:rsidRPr="0025384A" w:rsidRDefault="004B106A" w:rsidP="004E04AD">
            <w:pPr>
              <w:jc w:val="center"/>
              <w:rPr>
                <w:rFonts w:eastAsia="MS Mincho" w:cstheme="minorHAnsi"/>
                <w:b/>
                <w:lang w:eastAsia="fr-FR"/>
              </w:rPr>
            </w:pPr>
          </w:p>
        </w:tc>
        <w:tc>
          <w:tcPr>
            <w:tcW w:w="1748" w:type="dxa"/>
            <w:vAlign w:val="center"/>
          </w:tcPr>
          <w:p w14:paraId="48E70970" w14:textId="77777777" w:rsidR="004B106A" w:rsidRPr="008A3D43" w:rsidRDefault="004B106A" w:rsidP="00135BE3">
            <w:pPr>
              <w:spacing w:after="0"/>
              <w:jc w:val="center"/>
              <w:rPr>
                <w:rFonts w:eastAsia="MS Mincho" w:cstheme="minorHAnsi"/>
                <w:b/>
                <w:lang w:val="en-GB" w:eastAsia="fr-FR"/>
              </w:rPr>
            </w:pPr>
            <w:r w:rsidRPr="008A3D43">
              <w:rPr>
                <w:rFonts w:eastAsia="MS Mincho" w:cstheme="minorHAnsi"/>
                <w:b/>
                <w:lang w:val="en-GB" w:eastAsia="fr-FR"/>
              </w:rPr>
              <w:t>CLASSE</w:t>
            </w:r>
          </w:p>
        </w:tc>
        <w:tc>
          <w:tcPr>
            <w:tcW w:w="1748" w:type="dxa"/>
            <w:vAlign w:val="center"/>
          </w:tcPr>
          <w:p w14:paraId="6261E9D9" w14:textId="77777777" w:rsidR="004B106A" w:rsidRPr="008A3D43" w:rsidRDefault="004B106A" w:rsidP="00135BE3">
            <w:pPr>
              <w:spacing w:after="0"/>
              <w:jc w:val="center"/>
              <w:rPr>
                <w:rFonts w:eastAsia="MS Mincho" w:cstheme="minorHAnsi"/>
                <w:b/>
                <w:lang w:val="en-GB" w:eastAsia="fr-FR"/>
              </w:rPr>
            </w:pPr>
            <w:r w:rsidRPr="008A3D43">
              <w:rPr>
                <w:rFonts w:eastAsia="MS Mincho" w:cstheme="minorHAnsi"/>
                <w:b/>
                <w:lang w:val="en-GB" w:eastAsia="fr-FR"/>
              </w:rPr>
              <w:t>CLASSE</w:t>
            </w:r>
          </w:p>
        </w:tc>
      </w:tr>
      <w:tr w:rsidR="00FC18F3" w:rsidRPr="00DF37DE" w14:paraId="354E033B" w14:textId="77777777" w:rsidTr="00FC18F3">
        <w:trPr>
          <w:trHeight w:val="1105"/>
        </w:trPr>
        <w:tc>
          <w:tcPr>
            <w:tcW w:w="1749" w:type="dxa"/>
            <w:vAlign w:val="center"/>
          </w:tcPr>
          <w:p w14:paraId="17E1D37C" w14:textId="130553F6" w:rsidR="00FC18F3" w:rsidRPr="004B106A" w:rsidRDefault="00FC18F3" w:rsidP="00FC18F3">
            <w:pPr>
              <w:spacing w:after="0"/>
              <w:jc w:val="center"/>
              <w:rPr>
                <w:rFonts w:eastAsia="MS Mincho" w:cstheme="minorHAnsi"/>
                <w:lang w:val="en-GB" w:eastAsia="fr-FR"/>
              </w:rPr>
            </w:pPr>
            <w:r w:rsidRPr="004B106A">
              <w:rPr>
                <w:rFonts w:eastAsia="MS Mincho" w:cstheme="minorHAnsi"/>
                <w:lang w:eastAsia="fr-FR"/>
              </w:rPr>
              <w:t>12h00- 1</w:t>
            </w:r>
            <w:r>
              <w:rPr>
                <w:rFonts w:eastAsia="MS Mincho" w:cstheme="minorHAnsi"/>
                <w:lang w:eastAsia="fr-FR"/>
              </w:rPr>
              <w:t>4</w:t>
            </w:r>
            <w:r w:rsidRPr="004B106A">
              <w:rPr>
                <w:rFonts w:eastAsia="MS Mincho" w:cstheme="minorHAnsi"/>
                <w:lang w:eastAsia="fr-FR"/>
              </w:rPr>
              <w:t>h</w:t>
            </w:r>
            <w:r>
              <w:rPr>
                <w:rFonts w:eastAsia="MS Mincho" w:cstheme="minorHAnsi"/>
                <w:lang w:eastAsia="fr-FR"/>
              </w:rPr>
              <w:t>0</w:t>
            </w:r>
            <w:r w:rsidRPr="004B106A">
              <w:rPr>
                <w:rFonts w:eastAsia="MS Mincho" w:cstheme="minorHAnsi"/>
                <w:lang w:eastAsia="fr-FR"/>
              </w:rPr>
              <w:t>0</w:t>
            </w:r>
          </w:p>
        </w:tc>
        <w:tc>
          <w:tcPr>
            <w:tcW w:w="1749" w:type="dxa"/>
            <w:vAlign w:val="center"/>
          </w:tcPr>
          <w:p w14:paraId="4D7AEF86" w14:textId="0E850707" w:rsidR="00FC18F3" w:rsidRPr="004B106A" w:rsidRDefault="00FC18F3" w:rsidP="00135BE3">
            <w:pPr>
              <w:spacing w:after="0"/>
              <w:jc w:val="center"/>
              <w:rPr>
                <w:rFonts w:eastAsia="MS Mincho" w:cstheme="minorHAnsi"/>
                <w:lang w:val="en-GB" w:eastAsia="fr-FR"/>
              </w:rPr>
            </w:pPr>
            <w:r w:rsidRPr="004B106A">
              <w:rPr>
                <w:rFonts w:eastAsia="MS Mincho" w:cstheme="minorHAnsi"/>
                <w:b/>
                <w:color w:val="339933"/>
                <w:lang w:eastAsia="fr-FR"/>
              </w:rPr>
              <w:t>CANTINE</w:t>
            </w:r>
          </w:p>
        </w:tc>
        <w:tc>
          <w:tcPr>
            <w:tcW w:w="1748" w:type="dxa"/>
            <w:vAlign w:val="center"/>
          </w:tcPr>
          <w:p w14:paraId="0043B95B" w14:textId="4DA2E213" w:rsidR="00FC18F3" w:rsidRPr="004B106A" w:rsidRDefault="00FC18F3" w:rsidP="00135BE3">
            <w:pPr>
              <w:spacing w:after="0"/>
              <w:jc w:val="center"/>
              <w:rPr>
                <w:rFonts w:eastAsia="MS Mincho" w:cstheme="minorHAnsi"/>
                <w:lang w:val="en-GB" w:eastAsia="fr-FR"/>
              </w:rPr>
            </w:pPr>
            <w:r w:rsidRPr="004B106A">
              <w:rPr>
                <w:rFonts w:eastAsia="MS Mincho" w:cstheme="minorHAnsi"/>
                <w:b/>
                <w:color w:val="339933"/>
                <w:lang w:eastAsia="fr-FR"/>
              </w:rPr>
              <w:t>CANTINE</w:t>
            </w:r>
          </w:p>
        </w:tc>
        <w:tc>
          <w:tcPr>
            <w:tcW w:w="1748" w:type="dxa"/>
            <w:vMerge/>
            <w:vAlign w:val="center"/>
          </w:tcPr>
          <w:p w14:paraId="412A8B16" w14:textId="71E3BD66" w:rsidR="00FC18F3" w:rsidRPr="004B106A" w:rsidRDefault="00FC18F3" w:rsidP="004E04AD">
            <w:pPr>
              <w:jc w:val="center"/>
              <w:rPr>
                <w:rFonts w:eastAsia="MS Mincho" w:cstheme="minorHAnsi"/>
                <w:color w:val="00B0F0"/>
                <w:lang w:eastAsia="fr-FR"/>
              </w:rPr>
            </w:pPr>
          </w:p>
        </w:tc>
        <w:tc>
          <w:tcPr>
            <w:tcW w:w="1748" w:type="dxa"/>
            <w:vAlign w:val="center"/>
          </w:tcPr>
          <w:p w14:paraId="18269939" w14:textId="77DA895B" w:rsidR="00FC18F3" w:rsidRPr="004B106A" w:rsidRDefault="00FC18F3" w:rsidP="00135BE3">
            <w:pPr>
              <w:spacing w:after="0"/>
              <w:jc w:val="center"/>
              <w:rPr>
                <w:rFonts w:eastAsia="MS Mincho" w:cstheme="minorHAnsi"/>
                <w:lang w:val="en-GB" w:eastAsia="fr-FR"/>
              </w:rPr>
            </w:pPr>
            <w:r w:rsidRPr="004B106A">
              <w:rPr>
                <w:rFonts w:eastAsia="MS Mincho" w:cstheme="minorHAnsi"/>
                <w:b/>
                <w:color w:val="339933"/>
                <w:lang w:eastAsia="fr-FR"/>
              </w:rPr>
              <w:t>CANTINE</w:t>
            </w:r>
          </w:p>
        </w:tc>
        <w:tc>
          <w:tcPr>
            <w:tcW w:w="1748" w:type="dxa"/>
            <w:vAlign w:val="center"/>
          </w:tcPr>
          <w:p w14:paraId="1BD0D37C" w14:textId="1736F5F0" w:rsidR="00FC18F3" w:rsidRPr="00DF37DE" w:rsidRDefault="00FC18F3" w:rsidP="008A3D43">
            <w:pPr>
              <w:spacing w:after="0"/>
              <w:jc w:val="center"/>
              <w:rPr>
                <w:rFonts w:eastAsia="MS Mincho" w:cstheme="minorHAnsi"/>
                <w:lang w:val="en-GB" w:eastAsia="fr-FR"/>
              </w:rPr>
            </w:pPr>
            <w:r w:rsidRPr="004B106A">
              <w:rPr>
                <w:rFonts w:eastAsia="MS Mincho" w:cstheme="minorHAnsi"/>
                <w:b/>
                <w:color w:val="339933"/>
                <w:lang w:eastAsia="fr-FR"/>
              </w:rPr>
              <w:t>CANTINE</w:t>
            </w:r>
          </w:p>
        </w:tc>
      </w:tr>
      <w:tr w:rsidR="004B106A" w:rsidRPr="00DF37DE" w14:paraId="08DFC62F" w14:textId="77777777" w:rsidTr="00FC18F3">
        <w:trPr>
          <w:trHeight w:hRule="exact" w:val="1058"/>
        </w:trPr>
        <w:tc>
          <w:tcPr>
            <w:tcW w:w="1749" w:type="dxa"/>
            <w:vAlign w:val="center"/>
          </w:tcPr>
          <w:p w14:paraId="21184DD8" w14:textId="14A927CA" w:rsidR="004B106A" w:rsidRPr="00DF37DE" w:rsidRDefault="004B106A" w:rsidP="00FD0EAE">
            <w:pPr>
              <w:spacing w:after="0"/>
              <w:jc w:val="center"/>
              <w:rPr>
                <w:rFonts w:eastAsia="MS Mincho" w:cstheme="minorHAnsi"/>
                <w:lang w:eastAsia="fr-FR"/>
              </w:rPr>
            </w:pPr>
            <w:r w:rsidRPr="00DF37DE">
              <w:rPr>
                <w:rFonts w:eastAsia="MS Mincho" w:cstheme="minorHAnsi"/>
                <w:lang w:eastAsia="fr-FR"/>
              </w:rPr>
              <w:t>14h00-16h</w:t>
            </w:r>
            <w:r>
              <w:rPr>
                <w:rFonts w:eastAsia="MS Mincho" w:cstheme="minorHAnsi"/>
                <w:lang w:eastAsia="fr-FR"/>
              </w:rPr>
              <w:t>30</w:t>
            </w:r>
          </w:p>
        </w:tc>
        <w:tc>
          <w:tcPr>
            <w:tcW w:w="1749" w:type="dxa"/>
            <w:vAlign w:val="center"/>
          </w:tcPr>
          <w:p w14:paraId="3C6F0DF1" w14:textId="77777777" w:rsidR="004B106A" w:rsidRPr="008A3D43" w:rsidRDefault="004B106A" w:rsidP="00135BE3">
            <w:pPr>
              <w:spacing w:after="0"/>
              <w:jc w:val="center"/>
              <w:rPr>
                <w:rFonts w:eastAsia="MS Mincho" w:cstheme="minorHAnsi"/>
                <w:b/>
                <w:lang w:val="en-GB" w:eastAsia="fr-FR"/>
              </w:rPr>
            </w:pPr>
            <w:r w:rsidRPr="008A3D43">
              <w:rPr>
                <w:rFonts w:eastAsia="MS Mincho" w:cstheme="minorHAnsi"/>
                <w:b/>
                <w:lang w:eastAsia="fr-FR"/>
              </w:rPr>
              <w:t>CLASSE</w:t>
            </w:r>
          </w:p>
        </w:tc>
        <w:tc>
          <w:tcPr>
            <w:tcW w:w="1748" w:type="dxa"/>
            <w:vAlign w:val="center"/>
          </w:tcPr>
          <w:p w14:paraId="0B76B26B" w14:textId="14A5B2B9" w:rsidR="004B106A" w:rsidRPr="008A3D43" w:rsidRDefault="004B106A" w:rsidP="00135BE3">
            <w:pPr>
              <w:spacing w:after="0"/>
              <w:jc w:val="center"/>
              <w:rPr>
                <w:rFonts w:eastAsia="MS Mincho" w:cstheme="minorHAnsi"/>
                <w:b/>
                <w:lang w:val="en-GB" w:eastAsia="fr-FR"/>
              </w:rPr>
            </w:pPr>
            <w:r w:rsidRPr="008A3D43">
              <w:rPr>
                <w:rFonts w:eastAsia="MS Mincho" w:cstheme="minorHAnsi"/>
                <w:b/>
                <w:lang w:eastAsia="fr-FR"/>
              </w:rPr>
              <w:t>CLASSE</w:t>
            </w:r>
          </w:p>
        </w:tc>
        <w:tc>
          <w:tcPr>
            <w:tcW w:w="1748" w:type="dxa"/>
            <w:vMerge/>
            <w:vAlign w:val="center"/>
          </w:tcPr>
          <w:p w14:paraId="63A75A82" w14:textId="77777777" w:rsidR="004B106A" w:rsidRPr="00DF37DE" w:rsidRDefault="004B106A" w:rsidP="00135BE3">
            <w:pPr>
              <w:jc w:val="center"/>
              <w:rPr>
                <w:rFonts w:eastAsia="MS Mincho" w:cstheme="minorHAnsi"/>
                <w:lang w:val="en-GB" w:eastAsia="fr-FR"/>
              </w:rPr>
            </w:pPr>
          </w:p>
        </w:tc>
        <w:tc>
          <w:tcPr>
            <w:tcW w:w="1748" w:type="dxa"/>
            <w:vAlign w:val="center"/>
          </w:tcPr>
          <w:p w14:paraId="26480A70" w14:textId="77777777" w:rsidR="004B106A" w:rsidRPr="008A3D43" w:rsidRDefault="004B106A" w:rsidP="00135BE3">
            <w:pPr>
              <w:spacing w:after="0"/>
              <w:jc w:val="center"/>
              <w:rPr>
                <w:rFonts w:eastAsia="MS Mincho" w:cstheme="minorHAnsi"/>
                <w:b/>
                <w:lang w:val="en-GB" w:eastAsia="fr-FR"/>
              </w:rPr>
            </w:pPr>
            <w:r w:rsidRPr="008A3D43">
              <w:rPr>
                <w:rFonts w:eastAsia="MS Mincho" w:cstheme="minorHAnsi"/>
                <w:b/>
                <w:lang w:eastAsia="fr-FR"/>
              </w:rPr>
              <w:t>CLASSE</w:t>
            </w:r>
          </w:p>
        </w:tc>
        <w:tc>
          <w:tcPr>
            <w:tcW w:w="1748" w:type="dxa"/>
            <w:vAlign w:val="center"/>
          </w:tcPr>
          <w:p w14:paraId="0E87C00F" w14:textId="4BC2854E" w:rsidR="004B106A" w:rsidRPr="004C577E" w:rsidRDefault="004B106A" w:rsidP="007B0A9D">
            <w:pPr>
              <w:spacing w:after="0"/>
              <w:jc w:val="center"/>
              <w:rPr>
                <w:rFonts w:eastAsia="MS Mincho" w:cstheme="minorHAnsi"/>
                <w:lang w:eastAsia="fr-FR"/>
              </w:rPr>
            </w:pPr>
            <w:r w:rsidRPr="008A3D43">
              <w:rPr>
                <w:rFonts w:eastAsia="MS Mincho" w:cstheme="minorHAnsi"/>
                <w:b/>
                <w:lang w:eastAsia="fr-FR"/>
              </w:rPr>
              <w:t>CLASSE</w:t>
            </w:r>
          </w:p>
        </w:tc>
      </w:tr>
      <w:tr w:rsidR="004B106A" w:rsidRPr="00DF37DE" w14:paraId="633BC7F0" w14:textId="77777777" w:rsidTr="00FC18F3">
        <w:trPr>
          <w:trHeight w:hRule="exact" w:val="1207"/>
        </w:trPr>
        <w:tc>
          <w:tcPr>
            <w:tcW w:w="1749" w:type="dxa"/>
          </w:tcPr>
          <w:p w14:paraId="3C616668" w14:textId="77777777" w:rsidR="004B106A" w:rsidRDefault="004B106A" w:rsidP="00135BE3">
            <w:pPr>
              <w:spacing w:after="0"/>
              <w:jc w:val="center"/>
              <w:rPr>
                <w:rFonts w:eastAsia="MS Mincho" w:cstheme="minorHAnsi"/>
                <w:lang w:eastAsia="fr-FR"/>
              </w:rPr>
            </w:pPr>
          </w:p>
          <w:p w14:paraId="7FA2742D" w14:textId="77777777" w:rsidR="004B106A" w:rsidRDefault="004B106A" w:rsidP="00135BE3">
            <w:pPr>
              <w:spacing w:after="0"/>
              <w:jc w:val="center"/>
              <w:rPr>
                <w:rFonts w:eastAsia="MS Mincho" w:cstheme="minorHAnsi"/>
                <w:lang w:eastAsia="fr-FR"/>
              </w:rPr>
            </w:pPr>
          </w:p>
          <w:p w14:paraId="0BC2BE89" w14:textId="1205D4A0" w:rsidR="004B106A" w:rsidRPr="00DF37DE" w:rsidRDefault="004B106A" w:rsidP="00135BE3">
            <w:pPr>
              <w:spacing w:after="0"/>
              <w:jc w:val="center"/>
              <w:rPr>
                <w:rFonts w:eastAsia="MS Mincho" w:cstheme="minorHAnsi"/>
                <w:lang w:eastAsia="fr-FR"/>
              </w:rPr>
            </w:pPr>
            <w:r>
              <w:rPr>
                <w:rFonts w:eastAsia="MS Mincho" w:cstheme="minorHAnsi"/>
                <w:lang w:eastAsia="fr-FR"/>
              </w:rPr>
              <w:t>16h30-19h00</w:t>
            </w:r>
          </w:p>
          <w:p w14:paraId="49144FDB" w14:textId="77777777" w:rsidR="004B106A" w:rsidRPr="00DF37DE" w:rsidRDefault="004B106A" w:rsidP="00135BE3">
            <w:pPr>
              <w:spacing w:after="0"/>
              <w:jc w:val="center"/>
              <w:rPr>
                <w:rFonts w:eastAsia="MS Mincho" w:cstheme="minorHAnsi"/>
                <w:lang w:eastAsia="fr-FR"/>
              </w:rPr>
            </w:pPr>
          </w:p>
          <w:p w14:paraId="2B486657" w14:textId="77777777" w:rsidR="004B106A" w:rsidRPr="00DF37DE" w:rsidRDefault="004B106A" w:rsidP="00084860">
            <w:pPr>
              <w:rPr>
                <w:rFonts w:eastAsia="MS Mincho" w:cstheme="minorHAnsi"/>
                <w:lang w:eastAsia="fr-FR"/>
              </w:rPr>
            </w:pPr>
          </w:p>
          <w:p w14:paraId="138AF305" w14:textId="77777777" w:rsidR="004B106A" w:rsidRPr="00DF37DE" w:rsidRDefault="004B106A" w:rsidP="00084860">
            <w:pPr>
              <w:rPr>
                <w:rFonts w:eastAsia="MS Mincho" w:cstheme="minorHAnsi"/>
                <w:lang w:eastAsia="fr-FR"/>
              </w:rPr>
            </w:pPr>
          </w:p>
          <w:p w14:paraId="5499D15E" w14:textId="77777777" w:rsidR="004B106A" w:rsidRPr="00DF37DE" w:rsidRDefault="004B106A" w:rsidP="00084860">
            <w:pPr>
              <w:jc w:val="center"/>
              <w:rPr>
                <w:rFonts w:eastAsia="MS Mincho" w:cstheme="minorHAnsi"/>
                <w:lang w:eastAsia="fr-FR"/>
              </w:rPr>
            </w:pPr>
          </w:p>
        </w:tc>
        <w:tc>
          <w:tcPr>
            <w:tcW w:w="1749" w:type="dxa"/>
          </w:tcPr>
          <w:p w14:paraId="7CB185FA" w14:textId="77777777" w:rsidR="004B106A" w:rsidRPr="008A3D43" w:rsidRDefault="004B106A" w:rsidP="00FD0EAE">
            <w:pPr>
              <w:jc w:val="center"/>
              <w:rPr>
                <w:rFonts w:eastAsia="MS Mincho" w:cstheme="minorHAnsi"/>
                <w:b/>
                <w:color w:val="8064A2" w:themeColor="accent4"/>
                <w:lang w:val="en-GB" w:eastAsia="fr-FR"/>
              </w:rPr>
            </w:pPr>
          </w:p>
          <w:p w14:paraId="1E59F585" w14:textId="5D9129B9" w:rsidR="004B106A" w:rsidRPr="008A3D43" w:rsidRDefault="004B106A" w:rsidP="00FD0EAE">
            <w:pPr>
              <w:jc w:val="center"/>
              <w:rPr>
                <w:rFonts w:eastAsia="MS Mincho" w:cstheme="minorHAnsi"/>
                <w:b/>
                <w:color w:val="8064A2" w:themeColor="accent4"/>
                <w:lang w:val="en-GB" w:eastAsia="fr-FR"/>
              </w:rPr>
            </w:pPr>
            <w:r w:rsidRPr="008A3D43">
              <w:rPr>
                <w:rFonts w:eastAsia="MS Mincho" w:cstheme="minorHAnsi"/>
                <w:b/>
                <w:color w:val="8064A2" w:themeColor="accent4"/>
                <w:lang w:val="en-GB" w:eastAsia="fr-FR"/>
              </w:rPr>
              <w:t>GARDERIE</w:t>
            </w:r>
          </w:p>
        </w:tc>
        <w:tc>
          <w:tcPr>
            <w:tcW w:w="1748" w:type="dxa"/>
          </w:tcPr>
          <w:p w14:paraId="597EFF9F" w14:textId="77777777" w:rsidR="004B106A" w:rsidRPr="008A3D43" w:rsidRDefault="004B106A" w:rsidP="00FD0EAE">
            <w:pPr>
              <w:jc w:val="center"/>
              <w:rPr>
                <w:rFonts w:eastAsia="MS Mincho" w:cstheme="minorHAnsi"/>
                <w:b/>
                <w:color w:val="8064A2" w:themeColor="accent4"/>
                <w:lang w:val="en-GB" w:eastAsia="fr-FR"/>
              </w:rPr>
            </w:pPr>
          </w:p>
          <w:p w14:paraId="7821594A" w14:textId="24FA8888" w:rsidR="004B106A" w:rsidRPr="008A3D43" w:rsidRDefault="004B106A" w:rsidP="00FD0EAE">
            <w:pPr>
              <w:jc w:val="center"/>
              <w:rPr>
                <w:rFonts w:eastAsia="MS Mincho" w:cstheme="minorHAnsi"/>
                <w:b/>
                <w:color w:val="8064A2" w:themeColor="accent4"/>
                <w:lang w:val="en-GB" w:eastAsia="fr-FR"/>
              </w:rPr>
            </w:pPr>
            <w:r w:rsidRPr="008A3D43">
              <w:rPr>
                <w:rFonts w:eastAsia="MS Mincho" w:cstheme="minorHAnsi"/>
                <w:b/>
                <w:color w:val="8064A2" w:themeColor="accent4"/>
                <w:lang w:val="en-GB" w:eastAsia="fr-FR"/>
              </w:rPr>
              <w:t>GARDERIE</w:t>
            </w:r>
          </w:p>
          <w:p w14:paraId="326B669E" w14:textId="3CC4A442" w:rsidR="004B106A" w:rsidRPr="008A3D43" w:rsidRDefault="004B106A" w:rsidP="00FD0EAE">
            <w:pPr>
              <w:tabs>
                <w:tab w:val="left" w:pos="1290"/>
              </w:tabs>
              <w:jc w:val="center"/>
              <w:rPr>
                <w:rFonts w:eastAsia="MS Mincho" w:cstheme="minorHAnsi"/>
                <w:b/>
                <w:color w:val="8064A2" w:themeColor="accent4"/>
                <w:lang w:val="en-GB" w:eastAsia="fr-FR"/>
              </w:rPr>
            </w:pPr>
          </w:p>
        </w:tc>
        <w:tc>
          <w:tcPr>
            <w:tcW w:w="1748" w:type="dxa"/>
            <w:vMerge/>
          </w:tcPr>
          <w:p w14:paraId="5D4C8341" w14:textId="77777777" w:rsidR="004B106A" w:rsidRPr="008A3D43" w:rsidRDefault="004B106A" w:rsidP="00FD0EAE">
            <w:pPr>
              <w:jc w:val="center"/>
              <w:rPr>
                <w:rFonts w:eastAsia="MS Mincho" w:cstheme="minorHAnsi"/>
                <w:b/>
                <w:color w:val="8064A2" w:themeColor="accent4"/>
                <w:lang w:val="en-GB" w:eastAsia="fr-FR"/>
              </w:rPr>
            </w:pPr>
          </w:p>
        </w:tc>
        <w:tc>
          <w:tcPr>
            <w:tcW w:w="1748" w:type="dxa"/>
          </w:tcPr>
          <w:p w14:paraId="29D3749F" w14:textId="77777777" w:rsidR="004B106A" w:rsidRPr="008A3D43" w:rsidRDefault="004B106A" w:rsidP="00FD0EAE">
            <w:pPr>
              <w:spacing w:after="0"/>
              <w:jc w:val="center"/>
              <w:rPr>
                <w:rFonts w:eastAsia="MS Mincho" w:cstheme="minorHAnsi"/>
                <w:b/>
                <w:color w:val="8064A2" w:themeColor="accent4"/>
                <w:lang w:val="en-GB" w:eastAsia="fr-FR"/>
              </w:rPr>
            </w:pPr>
          </w:p>
          <w:p w14:paraId="302DB8F3" w14:textId="77777777" w:rsidR="004B106A" w:rsidRPr="008A3D43" w:rsidRDefault="004B106A" w:rsidP="00FD0EAE">
            <w:pPr>
              <w:spacing w:after="0"/>
              <w:jc w:val="center"/>
              <w:rPr>
                <w:rFonts w:eastAsia="MS Mincho" w:cstheme="minorHAnsi"/>
                <w:b/>
                <w:color w:val="8064A2" w:themeColor="accent4"/>
                <w:lang w:val="en-GB" w:eastAsia="fr-FR"/>
              </w:rPr>
            </w:pPr>
          </w:p>
          <w:p w14:paraId="48A37D02" w14:textId="3A549995" w:rsidR="004B106A" w:rsidRPr="008A3D43" w:rsidRDefault="004B106A" w:rsidP="00FD0EAE">
            <w:pPr>
              <w:spacing w:after="0"/>
              <w:jc w:val="center"/>
              <w:rPr>
                <w:rFonts w:eastAsia="MS Mincho" w:cstheme="minorHAnsi"/>
                <w:b/>
                <w:color w:val="8064A2" w:themeColor="accent4"/>
                <w:lang w:val="en-GB" w:eastAsia="fr-FR"/>
              </w:rPr>
            </w:pPr>
            <w:r w:rsidRPr="008A3D43">
              <w:rPr>
                <w:rFonts w:eastAsia="MS Mincho" w:cstheme="minorHAnsi"/>
                <w:b/>
                <w:color w:val="8064A2" w:themeColor="accent4"/>
                <w:lang w:val="en-GB" w:eastAsia="fr-FR"/>
              </w:rPr>
              <w:t>GARDERIE</w:t>
            </w:r>
          </w:p>
        </w:tc>
        <w:tc>
          <w:tcPr>
            <w:tcW w:w="1748" w:type="dxa"/>
          </w:tcPr>
          <w:p w14:paraId="1D2F84B2" w14:textId="77777777" w:rsidR="004B106A" w:rsidRDefault="004B106A" w:rsidP="00135BE3">
            <w:pPr>
              <w:spacing w:after="0"/>
              <w:jc w:val="center"/>
              <w:rPr>
                <w:rFonts w:eastAsia="MS Mincho" w:cstheme="minorHAnsi"/>
                <w:b/>
                <w:color w:val="8064A2" w:themeColor="accent4"/>
                <w:lang w:val="en-GB" w:eastAsia="fr-FR"/>
              </w:rPr>
            </w:pPr>
          </w:p>
          <w:p w14:paraId="43026E84" w14:textId="77777777" w:rsidR="004B106A" w:rsidRDefault="004B106A" w:rsidP="00135BE3">
            <w:pPr>
              <w:spacing w:after="0"/>
              <w:jc w:val="center"/>
              <w:rPr>
                <w:rFonts w:eastAsia="MS Mincho" w:cstheme="minorHAnsi"/>
                <w:b/>
                <w:color w:val="8064A2" w:themeColor="accent4"/>
                <w:lang w:val="en-GB" w:eastAsia="fr-FR"/>
              </w:rPr>
            </w:pPr>
          </w:p>
          <w:p w14:paraId="42FF9D21" w14:textId="7FA2A20B" w:rsidR="004B106A" w:rsidRPr="00DF37DE" w:rsidRDefault="004B106A" w:rsidP="00135BE3">
            <w:pPr>
              <w:spacing w:after="0"/>
              <w:jc w:val="center"/>
              <w:rPr>
                <w:rFonts w:eastAsia="MS Mincho" w:cstheme="minorHAnsi"/>
                <w:lang w:val="en-GB" w:eastAsia="fr-FR"/>
              </w:rPr>
            </w:pPr>
            <w:r w:rsidRPr="008A3D43">
              <w:rPr>
                <w:rFonts w:eastAsia="MS Mincho" w:cstheme="minorHAnsi"/>
                <w:b/>
                <w:color w:val="8064A2" w:themeColor="accent4"/>
                <w:lang w:val="en-GB" w:eastAsia="fr-FR"/>
              </w:rPr>
              <w:t>GARDERIE</w:t>
            </w:r>
          </w:p>
        </w:tc>
      </w:tr>
    </w:tbl>
    <w:p w14:paraId="1AED33B9" w14:textId="0ED17C15" w:rsidR="004E086A" w:rsidRPr="004E086A" w:rsidRDefault="004E086A" w:rsidP="004E086A">
      <w:pPr>
        <w:pStyle w:val="Paragraphedeliste"/>
        <w:spacing w:after="0"/>
        <w:jc w:val="both"/>
        <w:rPr>
          <w:rFonts w:ascii="Arial" w:hAnsi="Arial" w:cs="Arial"/>
          <w:b/>
          <w:color w:val="B2A1C7" w:themeColor="accent4" w:themeTint="99"/>
          <w:sz w:val="28"/>
          <w:szCs w:val="28"/>
        </w:rPr>
      </w:pPr>
    </w:p>
    <w:p w14:paraId="3BCC2733" w14:textId="77777777" w:rsidR="004B106A" w:rsidRDefault="004B106A" w:rsidP="002D6B41">
      <w:pPr>
        <w:pStyle w:val="Paragraphedeliste"/>
        <w:spacing w:after="0"/>
        <w:ind w:left="0"/>
        <w:jc w:val="both"/>
        <w:rPr>
          <w:rFonts w:ascii="Arial" w:hAnsi="Arial" w:cs="Arial"/>
          <w:b/>
          <w:sz w:val="28"/>
          <w:szCs w:val="28"/>
        </w:rPr>
      </w:pPr>
    </w:p>
    <w:p w14:paraId="1D881887" w14:textId="3C155F13" w:rsidR="00320405" w:rsidRPr="00DF37DE" w:rsidRDefault="002D6B41" w:rsidP="002D6B41">
      <w:pPr>
        <w:pStyle w:val="Paragraphedeliste"/>
        <w:spacing w:after="0"/>
        <w:ind w:left="0"/>
        <w:jc w:val="both"/>
        <w:rPr>
          <w:rFonts w:ascii="Arial" w:hAnsi="Arial" w:cs="Arial"/>
          <w:b/>
          <w:sz w:val="28"/>
          <w:szCs w:val="28"/>
        </w:rPr>
      </w:pPr>
      <w:r w:rsidRPr="00DF37DE">
        <w:rPr>
          <w:rFonts w:ascii="Arial" w:hAnsi="Arial" w:cs="Arial"/>
          <w:b/>
          <w:sz w:val="28"/>
          <w:szCs w:val="28"/>
        </w:rPr>
        <w:t>ARTICLE 2</w:t>
      </w:r>
      <w:r w:rsidRPr="00DF37DE">
        <w:rPr>
          <w:rFonts w:ascii="Arial" w:hAnsi="Arial" w:cs="Arial"/>
          <w:b/>
          <w:sz w:val="28"/>
          <w:szCs w:val="28"/>
        </w:rPr>
        <w:tab/>
        <w:t>CANTINE</w:t>
      </w:r>
    </w:p>
    <w:p w14:paraId="0921BE6D" w14:textId="77777777" w:rsidR="002D6B41" w:rsidRPr="00DF37DE" w:rsidRDefault="002D6B41" w:rsidP="002D6B41">
      <w:pPr>
        <w:pStyle w:val="Paragraphedeliste"/>
        <w:spacing w:after="0"/>
        <w:ind w:left="0"/>
        <w:jc w:val="both"/>
        <w:rPr>
          <w:rFonts w:ascii="Arial" w:hAnsi="Arial" w:cs="Arial"/>
        </w:rPr>
      </w:pPr>
    </w:p>
    <w:p w14:paraId="6E9304BB" w14:textId="77777777" w:rsidR="00320405" w:rsidRPr="00DF37DE" w:rsidRDefault="00565BD9" w:rsidP="002D6B41">
      <w:pPr>
        <w:spacing w:after="0"/>
        <w:jc w:val="both"/>
        <w:rPr>
          <w:rFonts w:ascii="Arial" w:hAnsi="Arial" w:cs="Arial"/>
          <w:b/>
          <w:sz w:val="24"/>
          <w:szCs w:val="24"/>
          <w:u w:val="single"/>
        </w:rPr>
      </w:pPr>
      <w:r w:rsidRPr="00DF37DE">
        <w:rPr>
          <w:rFonts w:ascii="Arial" w:hAnsi="Arial" w:cs="Arial"/>
          <w:b/>
          <w:sz w:val="24"/>
          <w:szCs w:val="24"/>
          <w:u w:val="single"/>
        </w:rPr>
        <w:t>Fonctionnement</w:t>
      </w:r>
    </w:p>
    <w:p w14:paraId="19296F6D" w14:textId="77777777" w:rsidR="002D6B41" w:rsidRPr="00DF37DE" w:rsidRDefault="002D6B41" w:rsidP="002D6B41">
      <w:pPr>
        <w:spacing w:after="0"/>
        <w:jc w:val="both"/>
        <w:rPr>
          <w:rFonts w:ascii="Arial" w:hAnsi="Arial" w:cs="Arial"/>
          <w:b/>
          <w:u w:val="single"/>
        </w:rPr>
      </w:pPr>
    </w:p>
    <w:p w14:paraId="6C5922FD" w14:textId="041EF95E" w:rsidR="00320405" w:rsidRPr="00DF37DE" w:rsidRDefault="00320405" w:rsidP="002D6B41">
      <w:pPr>
        <w:spacing w:after="0"/>
        <w:jc w:val="both"/>
        <w:rPr>
          <w:rFonts w:ascii="Arial" w:hAnsi="Arial" w:cs="Arial"/>
        </w:rPr>
      </w:pPr>
      <w:r w:rsidRPr="00DF37DE">
        <w:rPr>
          <w:rFonts w:ascii="Arial" w:hAnsi="Arial" w:cs="Arial"/>
        </w:rPr>
        <w:t>Les enfants de l’école communale de Bazemont peuvent être accueillis à la cantine municipale scolaire les lundis, mardis, jeudis et vendredis.</w:t>
      </w:r>
      <w:r w:rsidR="00FC18F3">
        <w:rPr>
          <w:rFonts w:ascii="Arial" w:hAnsi="Arial" w:cs="Arial"/>
        </w:rPr>
        <w:t xml:space="preserve"> </w:t>
      </w:r>
      <w:r w:rsidRPr="00DF37DE">
        <w:rPr>
          <w:rFonts w:ascii="Arial" w:hAnsi="Arial" w:cs="Arial"/>
        </w:rPr>
        <w:t>Il existe deux services</w:t>
      </w:r>
      <w:r w:rsidR="00350B94" w:rsidRPr="00DF37DE">
        <w:rPr>
          <w:rFonts w:ascii="Arial" w:hAnsi="Arial" w:cs="Arial"/>
        </w:rPr>
        <w:t xml:space="preserve">. </w:t>
      </w:r>
    </w:p>
    <w:p w14:paraId="32A0294A" w14:textId="77777777" w:rsidR="00320405" w:rsidRPr="00DF37DE" w:rsidRDefault="00F438D5" w:rsidP="002D6B41">
      <w:pPr>
        <w:spacing w:after="0"/>
        <w:jc w:val="both"/>
        <w:rPr>
          <w:rFonts w:ascii="Arial" w:hAnsi="Arial" w:cs="Arial"/>
        </w:rPr>
      </w:pPr>
      <w:r w:rsidRPr="00DF37DE">
        <w:rPr>
          <w:rFonts w:ascii="Arial" w:hAnsi="Arial" w:cs="Arial"/>
        </w:rPr>
        <w:t xml:space="preserve">Un </w:t>
      </w:r>
      <w:r w:rsidR="00453883" w:rsidRPr="00DF37DE">
        <w:rPr>
          <w:rFonts w:ascii="Arial" w:hAnsi="Arial" w:cs="Arial"/>
        </w:rPr>
        <w:t xml:space="preserve">appel est fait </w:t>
      </w:r>
      <w:r w:rsidR="00C72D5C" w:rsidRPr="00DF37DE">
        <w:rPr>
          <w:rFonts w:ascii="Arial" w:hAnsi="Arial" w:cs="Arial"/>
        </w:rPr>
        <w:t xml:space="preserve">à </w:t>
      </w:r>
      <w:r w:rsidR="00350B94" w:rsidRPr="00DF37DE">
        <w:rPr>
          <w:rFonts w:ascii="Arial" w:hAnsi="Arial" w:cs="Arial"/>
        </w:rPr>
        <w:t>1</w:t>
      </w:r>
      <w:r w:rsidR="00B1552C" w:rsidRPr="00DF37DE">
        <w:rPr>
          <w:rFonts w:ascii="Arial" w:hAnsi="Arial" w:cs="Arial"/>
        </w:rPr>
        <w:t>2</w:t>
      </w:r>
      <w:r w:rsidR="00350B94" w:rsidRPr="00DF37DE">
        <w:rPr>
          <w:rFonts w:ascii="Arial" w:hAnsi="Arial" w:cs="Arial"/>
        </w:rPr>
        <w:t>h</w:t>
      </w:r>
      <w:r w:rsidR="00B1552C" w:rsidRPr="00DF37DE">
        <w:rPr>
          <w:rFonts w:ascii="Arial" w:hAnsi="Arial" w:cs="Arial"/>
        </w:rPr>
        <w:t>0</w:t>
      </w:r>
      <w:r w:rsidR="00350B94" w:rsidRPr="00DF37DE">
        <w:rPr>
          <w:rFonts w:ascii="Arial" w:hAnsi="Arial" w:cs="Arial"/>
        </w:rPr>
        <w:t>0</w:t>
      </w:r>
      <w:r w:rsidRPr="00DF37DE">
        <w:rPr>
          <w:rFonts w:ascii="Arial" w:hAnsi="Arial" w:cs="Arial"/>
        </w:rPr>
        <w:t xml:space="preserve"> par les employés municipaux</w:t>
      </w:r>
      <w:r w:rsidR="00C1311B" w:rsidRPr="00DF37DE">
        <w:rPr>
          <w:rFonts w:ascii="Arial" w:hAnsi="Arial" w:cs="Arial"/>
        </w:rPr>
        <w:t xml:space="preserve">. </w:t>
      </w:r>
    </w:p>
    <w:p w14:paraId="455CCC95" w14:textId="77777777" w:rsidR="00320405" w:rsidRPr="00DF37DE" w:rsidRDefault="00320405" w:rsidP="002D6B41">
      <w:pPr>
        <w:pStyle w:val="Titre2"/>
        <w:spacing w:before="0" w:after="0"/>
        <w:jc w:val="both"/>
        <w:rPr>
          <w:b w:val="0"/>
          <w:i w:val="0"/>
          <w:sz w:val="22"/>
          <w:szCs w:val="22"/>
        </w:rPr>
      </w:pPr>
      <w:r w:rsidRPr="00DF37DE">
        <w:rPr>
          <w:b w:val="0"/>
          <w:i w:val="0"/>
          <w:sz w:val="22"/>
          <w:szCs w:val="22"/>
        </w:rPr>
        <w:t>ATTENTION : En cas de sureffectif flagrant, Monsieur le Maire pourra limiter l’accès à la cantine en accordant la priorité aux enfants dont les deux parents travaillent (présentation d’un certificat de travail pouvant être aléatoirement vérifié par la Mairie</w:t>
      </w:r>
      <w:r w:rsidR="007A2C0D" w:rsidRPr="00DF37DE">
        <w:rPr>
          <w:b w:val="0"/>
          <w:i w:val="0"/>
          <w:sz w:val="22"/>
          <w:szCs w:val="22"/>
        </w:rPr>
        <w:t>)</w:t>
      </w:r>
      <w:r w:rsidRPr="00DF37DE">
        <w:rPr>
          <w:b w:val="0"/>
          <w:i w:val="0"/>
          <w:sz w:val="22"/>
          <w:szCs w:val="22"/>
        </w:rPr>
        <w:t xml:space="preserve">. Cela se fera, le cas échéant, en concertation avec la direction de l’école et les représentants des parents d’élèves. D’ores et déjà, l’accès à la cantine, aux enfants dont l’un des parents ne travaille pas, est accepté ponctuellement, et seulement les jours où l’effectif n’est pas trop chargé. </w:t>
      </w:r>
    </w:p>
    <w:p w14:paraId="14213BA9" w14:textId="77777777" w:rsidR="00324C59" w:rsidRPr="00DF37DE" w:rsidRDefault="00324C59" w:rsidP="002D6B41">
      <w:pPr>
        <w:spacing w:after="0"/>
        <w:jc w:val="both"/>
        <w:rPr>
          <w:rFonts w:ascii="Arial" w:hAnsi="Arial" w:cs="Arial"/>
          <w:u w:val="single"/>
          <w:lang w:eastAsia="fr-FR"/>
        </w:rPr>
      </w:pPr>
    </w:p>
    <w:p w14:paraId="59FA7977" w14:textId="77777777" w:rsidR="003B7DE8" w:rsidRPr="00DF37DE" w:rsidRDefault="003B7DE8" w:rsidP="002D6B41">
      <w:pPr>
        <w:spacing w:after="0"/>
        <w:jc w:val="both"/>
        <w:rPr>
          <w:rFonts w:ascii="Arial" w:hAnsi="Arial" w:cs="Arial"/>
          <w:b/>
          <w:sz w:val="24"/>
          <w:szCs w:val="24"/>
          <w:u w:val="single"/>
          <w:lang w:eastAsia="fr-FR"/>
        </w:rPr>
      </w:pPr>
      <w:r w:rsidRPr="00DF37DE">
        <w:rPr>
          <w:rFonts w:ascii="Arial" w:hAnsi="Arial" w:cs="Arial"/>
          <w:b/>
          <w:sz w:val="24"/>
          <w:szCs w:val="24"/>
          <w:u w:val="single"/>
          <w:lang w:eastAsia="fr-FR"/>
        </w:rPr>
        <w:t xml:space="preserve">Absence </w:t>
      </w:r>
    </w:p>
    <w:p w14:paraId="7912B779" w14:textId="77777777" w:rsidR="003B7DE8" w:rsidRPr="00DF37DE" w:rsidRDefault="003B7DE8" w:rsidP="002D6B41">
      <w:pPr>
        <w:spacing w:after="0"/>
        <w:jc w:val="both"/>
        <w:rPr>
          <w:rFonts w:ascii="Arial" w:hAnsi="Arial" w:cs="Arial"/>
          <w:lang w:eastAsia="fr-FR"/>
        </w:rPr>
      </w:pPr>
    </w:p>
    <w:p w14:paraId="5E1596B7" w14:textId="77777777" w:rsidR="00DF37DE" w:rsidRDefault="00DF37DE" w:rsidP="00C52D16">
      <w:pPr>
        <w:spacing w:after="0"/>
        <w:jc w:val="both"/>
        <w:rPr>
          <w:rFonts w:ascii="Arial" w:hAnsi="Arial" w:cs="Arial"/>
          <w:lang w:eastAsia="fr-FR"/>
        </w:rPr>
      </w:pPr>
      <w:r>
        <w:rPr>
          <w:rFonts w:ascii="Arial" w:hAnsi="Arial" w:cs="Arial"/>
          <w:lang w:eastAsia="fr-FR"/>
        </w:rPr>
        <w:t xml:space="preserve">Toute </w:t>
      </w:r>
      <w:r w:rsidR="0029387D" w:rsidRPr="00DF37DE">
        <w:rPr>
          <w:rFonts w:ascii="Arial" w:hAnsi="Arial" w:cs="Arial"/>
          <w:lang w:eastAsia="fr-FR"/>
        </w:rPr>
        <w:t xml:space="preserve">absence justifiée ou non </w:t>
      </w:r>
      <w:r>
        <w:rPr>
          <w:rFonts w:ascii="Arial" w:hAnsi="Arial" w:cs="Arial"/>
          <w:lang w:eastAsia="fr-FR"/>
        </w:rPr>
        <w:t xml:space="preserve">sera facturée. Vous devez impérativement décommander sur le portail famille ou par </w:t>
      </w:r>
      <w:r w:rsidR="0029387D" w:rsidRPr="00DF37DE">
        <w:rPr>
          <w:rFonts w:ascii="Arial" w:hAnsi="Arial" w:cs="Arial"/>
          <w:lang w:eastAsia="fr-FR"/>
        </w:rPr>
        <w:t xml:space="preserve">mail à l’adresse : </w:t>
      </w:r>
      <w:hyperlink r:id="rId13" w:history="1">
        <w:r w:rsidR="0029387D" w:rsidRPr="00DF37DE">
          <w:rPr>
            <w:rStyle w:val="Lienhypertexte"/>
            <w:rFonts w:ascii="Arial" w:hAnsi="Arial" w:cs="Arial"/>
            <w:lang w:eastAsia="fr-FR"/>
          </w:rPr>
          <w:t>servicesscolaires.bazemont@orange.fr</w:t>
        </w:r>
      </w:hyperlink>
      <w:r w:rsidR="0029387D" w:rsidRPr="00DF37DE">
        <w:rPr>
          <w:rFonts w:ascii="Arial" w:hAnsi="Arial" w:cs="Arial"/>
          <w:lang w:eastAsia="fr-FR"/>
        </w:rPr>
        <w:t xml:space="preserve"> </w:t>
      </w:r>
      <w:r>
        <w:rPr>
          <w:rFonts w:ascii="Arial" w:hAnsi="Arial" w:cs="Arial"/>
          <w:lang w:eastAsia="fr-FR"/>
        </w:rPr>
        <w:t>(possibilité de modifier J-2 jours ouvrés).</w:t>
      </w:r>
    </w:p>
    <w:p w14:paraId="7D43CAC3" w14:textId="77777777" w:rsidR="00DF37DE" w:rsidRDefault="00DF37DE" w:rsidP="00C52D16">
      <w:pPr>
        <w:spacing w:after="0"/>
        <w:jc w:val="both"/>
        <w:rPr>
          <w:rFonts w:ascii="Arial" w:hAnsi="Arial" w:cs="Arial"/>
          <w:lang w:eastAsia="fr-FR"/>
        </w:rPr>
      </w:pPr>
    </w:p>
    <w:p w14:paraId="66F071B2" w14:textId="77777777" w:rsidR="00E110F6" w:rsidRDefault="00E110F6" w:rsidP="00F767BC">
      <w:pPr>
        <w:spacing w:after="0"/>
        <w:jc w:val="both"/>
        <w:rPr>
          <w:rFonts w:ascii="Arial" w:hAnsi="Arial" w:cs="Arial"/>
          <w:b/>
          <w:sz w:val="24"/>
          <w:szCs w:val="24"/>
          <w:u w:val="single"/>
        </w:rPr>
      </w:pPr>
    </w:p>
    <w:p w14:paraId="2CC68457" w14:textId="77777777" w:rsidR="00F767BC" w:rsidRPr="00DF37DE" w:rsidRDefault="00320405" w:rsidP="00F767BC">
      <w:pPr>
        <w:spacing w:after="0"/>
        <w:jc w:val="both"/>
        <w:rPr>
          <w:rFonts w:ascii="Arial" w:hAnsi="Arial" w:cs="Arial"/>
          <w:b/>
          <w:sz w:val="24"/>
          <w:szCs w:val="24"/>
          <w:u w:val="single"/>
        </w:rPr>
      </w:pPr>
      <w:r w:rsidRPr="00DF37DE">
        <w:rPr>
          <w:rFonts w:ascii="Arial" w:hAnsi="Arial" w:cs="Arial"/>
          <w:b/>
          <w:sz w:val="24"/>
          <w:szCs w:val="24"/>
          <w:u w:val="single"/>
        </w:rPr>
        <w:t>Santé</w:t>
      </w:r>
      <w:r w:rsidR="00F438D5" w:rsidRPr="00DF37DE">
        <w:rPr>
          <w:rFonts w:ascii="Arial" w:hAnsi="Arial" w:cs="Arial"/>
          <w:b/>
          <w:sz w:val="24"/>
          <w:szCs w:val="24"/>
          <w:u w:val="single"/>
        </w:rPr>
        <w:t xml:space="preserve"> et</w:t>
      </w:r>
      <w:r w:rsidR="00F767BC" w:rsidRPr="00DF37DE">
        <w:rPr>
          <w:rFonts w:ascii="Arial" w:hAnsi="Arial" w:cs="Arial"/>
          <w:b/>
          <w:sz w:val="24"/>
          <w:szCs w:val="24"/>
          <w:u w:val="single"/>
        </w:rPr>
        <w:t xml:space="preserve"> Spécificités alimentaires</w:t>
      </w:r>
    </w:p>
    <w:p w14:paraId="56CFCDDA" w14:textId="77777777" w:rsidR="00F767BC" w:rsidRPr="00DF37DE" w:rsidRDefault="00F767BC" w:rsidP="00F767BC">
      <w:pPr>
        <w:spacing w:after="0"/>
        <w:jc w:val="both"/>
        <w:rPr>
          <w:rFonts w:ascii="Arial" w:hAnsi="Arial" w:cs="Arial"/>
          <w:b/>
          <w:u w:val="single"/>
        </w:rPr>
      </w:pPr>
    </w:p>
    <w:p w14:paraId="7D1912A3" w14:textId="77777777" w:rsidR="00F767BC" w:rsidRPr="00DF37DE" w:rsidRDefault="00F767BC" w:rsidP="00F767BC">
      <w:pPr>
        <w:spacing w:after="0"/>
        <w:jc w:val="both"/>
        <w:rPr>
          <w:rFonts w:ascii="Arial" w:hAnsi="Arial" w:cs="Arial"/>
        </w:rPr>
      </w:pPr>
      <w:r w:rsidRPr="00DF37DE">
        <w:rPr>
          <w:rFonts w:ascii="Arial" w:hAnsi="Arial" w:cs="Arial"/>
        </w:rPr>
        <w:t>Tous les repas sont déclinés avec une variante sans porc. La demande doit être spécifi</w:t>
      </w:r>
      <w:r w:rsidR="00047D1C">
        <w:rPr>
          <w:rFonts w:ascii="Arial" w:hAnsi="Arial" w:cs="Arial"/>
        </w:rPr>
        <w:t>ée</w:t>
      </w:r>
      <w:r w:rsidRPr="00DF37DE">
        <w:rPr>
          <w:rFonts w:ascii="Arial" w:hAnsi="Arial" w:cs="Arial"/>
        </w:rPr>
        <w:t xml:space="preserve"> lors de la commande du repas.</w:t>
      </w:r>
    </w:p>
    <w:p w14:paraId="45ECED60" w14:textId="77777777" w:rsidR="00A86FCA" w:rsidRPr="00047D1C" w:rsidRDefault="00F767BC" w:rsidP="00A86FCA">
      <w:pPr>
        <w:spacing w:after="0"/>
        <w:jc w:val="both"/>
        <w:rPr>
          <w:rFonts w:ascii="Arial" w:hAnsi="Arial" w:cs="Arial"/>
        </w:rPr>
      </w:pPr>
      <w:r w:rsidRPr="00047D1C">
        <w:rPr>
          <w:rFonts w:ascii="Arial" w:hAnsi="Arial" w:cs="Arial"/>
        </w:rPr>
        <w:lastRenderedPageBreak/>
        <w:t xml:space="preserve">En cas de régime alimentaire pour des raisons de santé, aucun repas apporté par l’enfant ne sera accepté sans qu’un protocole d’accueil individualisé (PAI) </w:t>
      </w:r>
      <w:r w:rsidR="00F438D5" w:rsidRPr="00047D1C">
        <w:rPr>
          <w:rFonts w:ascii="Arial" w:hAnsi="Arial" w:cs="Arial"/>
        </w:rPr>
        <w:t>n’ait été signé préalablement</w:t>
      </w:r>
      <w:r w:rsidR="00C1311B" w:rsidRPr="00047D1C">
        <w:rPr>
          <w:rFonts w:ascii="Arial" w:hAnsi="Arial" w:cs="Arial"/>
        </w:rPr>
        <w:t xml:space="preserve"> (entre les parents, l’école et</w:t>
      </w:r>
      <w:r w:rsidR="00A86FCA" w:rsidRPr="00047D1C">
        <w:rPr>
          <w:rFonts w:ascii="Arial" w:hAnsi="Arial" w:cs="Arial"/>
        </w:rPr>
        <w:t xml:space="preserve"> le médecin scolaire)</w:t>
      </w:r>
      <w:r w:rsidR="00F438D5" w:rsidRPr="00047D1C">
        <w:rPr>
          <w:rFonts w:ascii="Arial" w:hAnsi="Arial" w:cs="Arial"/>
        </w:rPr>
        <w:t xml:space="preserve">. </w:t>
      </w:r>
    </w:p>
    <w:p w14:paraId="2D5B66F3" w14:textId="06EEB2CA" w:rsidR="00A86FCA" w:rsidRPr="00FC4D0E" w:rsidRDefault="00A86FCA" w:rsidP="000144BD">
      <w:pPr>
        <w:spacing w:after="0"/>
        <w:jc w:val="both"/>
        <w:rPr>
          <w:rFonts w:ascii="Arial" w:hAnsi="Arial" w:cs="Arial"/>
        </w:rPr>
      </w:pPr>
      <w:r w:rsidRPr="00047D1C">
        <w:rPr>
          <w:rFonts w:ascii="Arial" w:hAnsi="Arial" w:cs="Arial"/>
        </w:rPr>
        <w:t xml:space="preserve">Lorsqu’il est fait mention, dans le protocole, que la santé de l’enfant nécessite une attention </w:t>
      </w:r>
      <w:r w:rsidRPr="00FC4D0E">
        <w:rPr>
          <w:rFonts w:ascii="Arial" w:hAnsi="Arial" w:cs="Arial"/>
        </w:rPr>
        <w:t xml:space="preserve">particulière lors des repas, l’enfant pourra, quand même, si les parents le souhaitent, être reçu à la cantine, muni d’un panier repas (glacière au nom de l’enfant) fourni par la famille, moyennant une </w:t>
      </w:r>
      <w:r w:rsidR="0025384A" w:rsidRPr="00FC4D0E">
        <w:rPr>
          <w:rFonts w:ascii="Arial" w:hAnsi="Arial" w:cs="Arial"/>
        </w:rPr>
        <w:t xml:space="preserve">participation financière de </w:t>
      </w:r>
      <w:r w:rsidR="00C21BFF" w:rsidRPr="002F16AA">
        <w:rPr>
          <w:rFonts w:ascii="Arial" w:hAnsi="Arial" w:cs="Arial"/>
          <w:highlight w:val="yellow"/>
        </w:rPr>
        <w:t>2</w:t>
      </w:r>
      <w:r w:rsidR="0025384A" w:rsidRPr="002F16AA">
        <w:rPr>
          <w:rFonts w:ascii="Arial" w:hAnsi="Arial" w:cs="Arial"/>
          <w:highlight w:val="yellow"/>
        </w:rPr>
        <w:t>€</w:t>
      </w:r>
      <w:r w:rsidR="002F16AA" w:rsidRPr="002F16AA">
        <w:rPr>
          <w:rFonts w:ascii="Arial" w:hAnsi="Arial" w:cs="Arial"/>
          <w:highlight w:val="yellow"/>
        </w:rPr>
        <w:t>14</w:t>
      </w:r>
      <w:r w:rsidR="00682816" w:rsidRPr="00FC4D0E">
        <w:rPr>
          <w:rFonts w:ascii="Arial" w:hAnsi="Arial" w:cs="Arial"/>
        </w:rPr>
        <w:t>.</w:t>
      </w:r>
      <w:r w:rsidRPr="00FC4D0E">
        <w:rPr>
          <w:rFonts w:ascii="Arial" w:hAnsi="Arial" w:cs="Arial"/>
        </w:rPr>
        <w:t xml:space="preserve"> Ce PAI doit être renouvelé chaque année.</w:t>
      </w:r>
    </w:p>
    <w:p w14:paraId="26894169" w14:textId="77777777" w:rsidR="00924A15" w:rsidRPr="00FC4D0E" w:rsidRDefault="00320405" w:rsidP="002D6B41">
      <w:pPr>
        <w:spacing w:after="0"/>
        <w:jc w:val="both"/>
        <w:rPr>
          <w:rFonts w:ascii="Arial" w:hAnsi="Arial" w:cs="Arial"/>
        </w:rPr>
      </w:pPr>
      <w:r w:rsidRPr="00FC4D0E">
        <w:rPr>
          <w:rFonts w:ascii="Arial" w:hAnsi="Arial" w:cs="Arial"/>
        </w:rPr>
        <w:t xml:space="preserve">Les enfants présentant une allergie alimentaire avérée, faisant l’objet de précautions alimentaires spécifiques et justifiant, le cas échéant, d’une prise en charge thérapeutique adaptée, devront être </w:t>
      </w:r>
      <w:r w:rsidR="00924A15" w:rsidRPr="00FC4D0E">
        <w:rPr>
          <w:rFonts w:ascii="Arial" w:hAnsi="Arial" w:cs="Arial"/>
        </w:rPr>
        <w:t xml:space="preserve">obligatoirement </w:t>
      </w:r>
      <w:r w:rsidRPr="00FC4D0E">
        <w:rPr>
          <w:rFonts w:ascii="Arial" w:hAnsi="Arial" w:cs="Arial"/>
        </w:rPr>
        <w:t xml:space="preserve">signalés à la Mairie lors de l’inscription à la cantine. Le certificat médical précisant le traitement éventuel devra être fourni </w:t>
      </w:r>
      <w:r w:rsidR="00924A15" w:rsidRPr="00FC4D0E">
        <w:rPr>
          <w:rFonts w:ascii="Arial" w:hAnsi="Arial" w:cs="Arial"/>
        </w:rPr>
        <w:t xml:space="preserve">en mairie et les </w:t>
      </w:r>
      <w:r w:rsidRPr="00FC4D0E">
        <w:rPr>
          <w:rFonts w:ascii="Arial" w:hAnsi="Arial" w:cs="Arial"/>
        </w:rPr>
        <w:t>médicaments adéquats</w:t>
      </w:r>
      <w:r w:rsidR="00F438D5" w:rsidRPr="00FC4D0E">
        <w:rPr>
          <w:rFonts w:ascii="Arial" w:hAnsi="Arial" w:cs="Arial"/>
        </w:rPr>
        <w:t xml:space="preserve"> devront être</w:t>
      </w:r>
      <w:r w:rsidR="00924A15" w:rsidRPr="00FC4D0E">
        <w:rPr>
          <w:rFonts w:ascii="Arial" w:hAnsi="Arial" w:cs="Arial"/>
        </w:rPr>
        <w:t xml:space="preserve"> fournis à la responsable de cantine.</w:t>
      </w:r>
    </w:p>
    <w:p w14:paraId="7A9F1768" w14:textId="77777777" w:rsidR="00F010D2" w:rsidRPr="00FC4D0E" w:rsidRDefault="00F010D2" w:rsidP="002D6B41">
      <w:pPr>
        <w:pStyle w:val="Titre3"/>
        <w:spacing w:before="0" w:after="0"/>
        <w:jc w:val="both"/>
        <w:rPr>
          <w:sz w:val="22"/>
          <w:szCs w:val="22"/>
          <w:u w:val="single"/>
        </w:rPr>
      </w:pPr>
    </w:p>
    <w:p w14:paraId="630FAB23" w14:textId="77777777" w:rsidR="00565BD9" w:rsidRPr="00FC4D0E" w:rsidRDefault="00924A15" w:rsidP="002D6B41">
      <w:pPr>
        <w:spacing w:after="0"/>
        <w:jc w:val="both"/>
        <w:rPr>
          <w:rFonts w:ascii="Arial" w:hAnsi="Arial" w:cs="Arial"/>
        </w:rPr>
      </w:pPr>
      <w:r w:rsidRPr="00FC4D0E">
        <w:rPr>
          <w:rFonts w:ascii="Arial" w:hAnsi="Arial" w:cs="Arial"/>
          <w:b/>
          <w:sz w:val="24"/>
          <w:szCs w:val="24"/>
          <w:u w:val="single"/>
        </w:rPr>
        <w:t>Tarifs</w:t>
      </w:r>
      <w:r w:rsidR="00565BD9" w:rsidRPr="00FC4D0E">
        <w:rPr>
          <w:rFonts w:ascii="Arial" w:hAnsi="Arial" w:cs="Arial"/>
        </w:rPr>
        <w:t xml:space="preserve"> </w:t>
      </w:r>
    </w:p>
    <w:p w14:paraId="6B2538C0" w14:textId="01A2E9CE" w:rsidR="00565BD9" w:rsidRPr="00FC4D0E" w:rsidRDefault="00565BD9" w:rsidP="002D6B41">
      <w:pPr>
        <w:spacing w:after="0"/>
        <w:jc w:val="both"/>
        <w:rPr>
          <w:rFonts w:ascii="Arial" w:hAnsi="Arial" w:cs="Arial"/>
        </w:rPr>
      </w:pPr>
    </w:p>
    <w:p w14:paraId="0DFF1231" w14:textId="02AB147D" w:rsidR="00047D1C" w:rsidRPr="00FC4D0E" w:rsidRDefault="00392F0F" w:rsidP="00E24845">
      <w:pPr>
        <w:spacing w:after="0"/>
        <w:jc w:val="both"/>
        <w:rPr>
          <w:rFonts w:ascii="Arial" w:hAnsi="Arial" w:cs="Arial"/>
        </w:rPr>
      </w:pPr>
      <w:r w:rsidRPr="00FC4D0E">
        <w:rPr>
          <w:rFonts w:ascii="Arial" w:hAnsi="Arial" w:cs="Arial"/>
        </w:rPr>
        <w:t>Le prix</w:t>
      </w:r>
      <w:r w:rsidR="00952220">
        <w:rPr>
          <w:rFonts w:ascii="Arial" w:hAnsi="Arial" w:cs="Arial"/>
        </w:rPr>
        <w:t xml:space="preserve"> du repas est de </w:t>
      </w:r>
      <w:r w:rsidR="00952220" w:rsidRPr="002F16AA">
        <w:rPr>
          <w:rFonts w:ascii="Arial" w:hAnsi="Arial" w:cs="Arial"/>
          <w:highlight w:val="yellow"/>
        </w:rPr>
        <w:t>5</w:t>
      </w:r>
      <w:r w:rsidR="00565BD9" w:rsidRPr="002F16AA">
        <w:rPr>
          <w:rFonts w:ascii="Arial" w:hAnsi="Arial" w:cs="Arial"/>
          <w:highlight w:val="yellow"/>
        </w:rPr>
        <w:t>€</w:t>
      </w:r>
      <w:r w:rsidR="002F16AA" w:rsidRPr="002F16AA">
        <w:rPr>
          <w:rFonts w:ascii="Arial" w:hAnsi="Arial" w:cs="Arial"/>
          <w:highlight w:val="yellow"/>
        </w:rPr>
        <w:t>1</w:t>
      </w:r>
      <w:r w:rsidR="00C21BFF" w:rsidRPr="002F16AA">
        <w:rPr>
          <w:rFonts w:ascii="Arial" w:hAnsi="Arial" w:cs="Arial"/>
          <w:highlight w:val="yellow"/>
        </w:rPr>
        <w:t>9</w:t>
      </w:r>
      <w:r w:rsidR="00565BD9" w:rsidRPr="00FC4D0E">
        <w:rPr>
          <w:rFonts w:ascii="Arial" w:hAnsi="Arial" w:cs="Arial"/>
        </w:rPr>
        <w:t xml:space="preserve">. Un tarif </w:t>
      </w:r>
      <w:r w:rsidR="00E05379" w:rsidRPr="00FC4D0E">
        <w:rPr>
          <w:rFonts w:ascii="Arial" w:hAnsi="Arial" w:cs="Arial"/>
        </w:rPr>
        <w:t>réduit</w:t>
      </w:r>
      <w:r w:rsidR="0025384A" w:rsidRPr="00FC4D0E">
        <w:rPr>
          <w:rFonts w:ascii="Arial" w:hAnsi="Arial" w:cs="Arial"/>
        </w:rPr>
        <w:t xml:space="preserve"> de </w:t>
      </w:r>
      <w:r w:rsidR="001D1292" w:rsidRPr="002F16AA">
        <w:rPr>
          <w:rFonts w:ascii="Arial" w:hAnsi="Arial" w:cs="Arial"/>
          <w:highlight w:val="yellow"/>
        </w:rPr>
        <w:t>3.</w:t>
      </w:r>
      <w:r w:rsidR="002F16AA" w:rsidRPr="002F16AA">
        <w:rPr>
          <w:rFonts w:ascii="Arial" w:hAnsi="Arial" w:cs="Arial"/>
          <w:highlight w:val="yellow"/>
        </w:rPr>
        <w:t>73</w:t>
      </w:r>
      <w:r w:rsidR="00C21BFF">
        <w:rPr>
          <w:rFonts w:ascii="Arial" w:hAnsi="Arial" w:cs="Arial"/>
        </w:rPr>
        <w:t xml:space="preserve"> </w:t>
      </w:r>
      <w:r w:rsidR="001D1292" w:rsidRPr="00FC4D0E">
        <w:rPr>
          <w:rFonts w:ascii="Arial" w:hAnsi="Arial" w:cs="Arial"/>
        </w:rPr>
        <w:t>€</w:t>
      </w:r>
      <w:r w:rsidR="004C577E" w:rsidRPr="00FC4D0E">
        <w:rPr>
          <w:rFonts w:ascii="Arial" w:hAnsi="Arial" w:cs="Arial"/>
        </w:rPr>
        <w:t xml:space="preserve"> est appliqué pour les familles non imposables (impôts sur les revenus restant avant correction = à 0). </w:t>
      </w:r>
      <w:r w:rsidR="000144BD" w:rsidRPr="00FC4D0E">
        <w:rPr>
          <w:rFonts w:ascii="Arial" w:hAnsi="Arial" w:cs="Arial"/>
        </w:rPr>
        <w:t xml:space="preserve">Pour les factures </w:t>
      </w:r>
      <w:r w:rsidR="00047D1C" w:rsidRPr="00FC4D0E">
        <w:rPr>
          <w:rFonts w:ascii="Arial" w:hAnsi="Arial" w:cs="Arial"/>
        </w:rPr>
        <w:t xml:space="preserve">de </w:t>
      </w:r>
      <w:r w:rsidR="0025384A" w:rsidRPr="00FC4D0E">
        <w:rPr>
          <w:rFonts w:ascii="Arial" w:hAnsi="Arial" w:cs="Arial"/>
        </w:rPr>
        <w:t>septembre à décembre 2</w:t>
      </w:r>
      <w:r w:rsidR="0025384A" w:rsidRPr="002F16AA">
        <w:rPr>
          <w:rFonts w:ascii="Arial" w:hAnsi="Arial" w:cs="Arial"/>
          <w:highlight w:val="yellow"/>
        </w:rPr>
        <w:t>02</w:t>
      </w:r>
      <w:r w:rsidR="002F16AA" w:rsidRPr="002F16AA">
        <w:rPr>
          <w:rFonts w:ascii="Arial" w:hAnsi="Arial" w:cs="Arial"/>
          <w:highlight w:val="yellow"/>
        </w:rPr>
        <w:t>5</w:t>
      </w:r>
      <w:r w:rsidR="000144BD" w:rsidRPr="00FC4D0E">
        <w:rPr>
          <w:rFonts w:ascii="Arial" w:hAnsi="Arial" w:cs="Arial"/>
        </w:rPr>
        <w:t>,</w:t>
      </w:r>
      <w:r w:rsidR="00047D1C" w:rsidRPr="00FC4D0E">
        <w:rPr>
          <w:rFonts w:ascii="Arial" w:hAnsi="Arial" w:cs="Arial"/>
        </w:rPr>
        <w:t xml:space="preserve"> </w:t>
      </w:r>
      <w:r w:rsidR="000144BD" w:rsidRPr="00FC4D0E">
        <w:rPr>
          <w:rFonts w:ascii="Arial" w:hAnsi="Arial" w:cs="Arial"/>
        </w:rPr>
        <w:t xml:space="preserve">le tarif est </w:t>
      </w:r>
      <w:r w:rsidR="00047D1C" w:rsidRPr="00FC4D0E">
        <w:rPr>
          <w:rFonts w:ascii="Arial" w:hAnsi="Arial" w:cs="Arial"/>
        </w:rPr>
        <w:t>basé sur</w:t>
      </w:r>
      <w:r w:rsidR="000144BD" w:rsidRPr="00FC4D0E">
        <w:rPr>
          <w:rFonts w:ascii="Arial" w:hAnsi="Arial" w:cs="Arial"/>
        </w:rPr>
        <w:t xml:space="preserve"> l’</w:t>
      </w:r>
      <w:r w:rsidR="00047D1C" w:rsidRPr="00FC4D0E">
        <w:rPr>
          <w:rFonts w:ascii="Arial" w:hAnsi="Arial" w:cs="Arial"/>
        </w:rPr>
        <w:t xml:space="preserve">avis d’impôt </w:t>
      </w:r>
      <w:r w:rsidR="001D1292" w:rsidRPr="002F16AA">
        <w:rPr>
          <w:rFonts w:ascii="Arial" w:hAnsi="Arial" w:cs="Arial"/>
          <w:highlight w:val="yellow"/>
        </w:rPr>
        <w:t>202</w:t>
      </w:r>
      <w:r w:rsidR="002F16AA" w:rsidRPr="002F16AA">
        <w:rPr>
          <w:rFonts w:ascii="Arial" w:hAnsi="Arial" w:cs="Arial"/>
          <w:highlight w:val="yellow"/>
        </w:rPr>
        <w:t>4</w:t>
      </w:r>
      <w:r w:rsidR="000144BD" w:rsidRPr="00FC4D0E">
        <w:rPr>
          <w:rFonts w:ascii="Arial" w:hAnsi="Arial" w:cs="Arial"/>
        </w:rPr>
        <w:t xml:space="preserve"> </w:t>
      </w:r>
      <w:r w:rsidR="001D1292" w:rsidRPr="00FC4D0E">
        <w:rPr>
          <w:rFonts w:ascii="Arial" w:hAnsi="Arial" w:cs="Arial"/>
        </w:rPr>
        <w:t xml:space="preserve">sur les revenus </w:t>
      </w:r>
      <w:r w:rsidR="001D1292" w:rsidRPr="002F16AA">
        <w:rPr>
          <w:rFonts w:ascii="Arial" w:hAnsi="Arial" w:cs="Arial"/>
          <w:highlight w:val="yellow"/>
        </w:rPr>
        <w:t>202</w:t>
      </w:r>
      <w:r w:rsidR="002F16AA" w:rsidRPr="002F16AA">
        <w:rPr>
          <w:rFonts w:ascii="Arial" w:hAnsi="Arial" w:cs="Arial"/>
          <w:highlight w:val="yellow"/>
        </w:rPr>
        <w:t>3</w:t>
      </w:r>
      <w:r w:rsidR="000144BD" w:rsidRPr="00FC4D0E">
        <w:rPr>
          <w:rFonts w:ascii="Arial" w:hAnsi="Arial" w:cs="Arial"/>
        </w:rPr>
        <w:t>. Pour les f</w:t>
      </w:r>
      <w:r w:rsidR="00047D1C" w:rsidRPr="00FC4D0E">
        <w:rPr>
          <w:rFonts w:ascii="Arial" w:hAnsi="Arial" w:cs="Arial"/>
        </w:rPr>
        <w:t>a</w:t>
      </w:r>
      <w:r w:rsidR="0008465D" w:rsidRPr="00FC4D0E">
        <w:rPr>
          <w:rFonts w:ascii="Arial" w:hAnsi="Arial" w:cs="Arial"/>
        </w:rPr>
        <w:t>ctures de janvier à j</w:t>
      </w:r>
      <w:r w:rsidR="001D1292" w:rsidRPr="00FC4D0E">
        <w:rPr>
          <w:rFonts w:ascii="Arial" w:hAnsi="Arial" w:cs="Arial"/>
        </w:rPr>
        <w:t xml:space="preserve">uillet </w:t>
      </w:r>
      <w:r w:rsidR="001D1292" w:rsidRPr="002F16AA">
        <w:rPr>
          <w:rFonts w:ascii="Arial" w:hAnsi="Arial" w:cs="Arial"/>
          <w:highlight w:val="yellow"/>
        </w:rPr>
        <w:t>202</w:t>
      </w:r>
      <w:r w:rsidR="002F16AA">
        <w:rPr>
          <w:rFonts w:ascii="Arial" w:hAnsi="Arial" w:cs="Arial"/>
          <w:highlight w:val="yellow"/>
        </w:rPr>
        <w:t>6</w:t>
      </w:r>
      <w:r w:rsidR="00047D1C" w:rsidRPr="00FC4D0E">
        <w:rPr>
          <w:rFonts w:ascii="Arial" w:hAnsi="Arial" w:cs="Arial"/>
        </w:rPr>
        <w:t xml:space="preserve"> </w:t>
      </w:r>
      <w:r w:rsidR="000144BD" w:rsidRPr="00FC4D0E">
        <w:rPr>
          <w:rFonts w:ascii="Arial" w:hAnsi="Arial" w:cs="Arial"/>
        </w:rPr>
        <w:t>le tarif est basé sur l’</w:t>
      </w:r>
      <w:r w:rsidR="00047D1C" w:rsidRPr="00FC4D0E">
        <w:rPr>
          <w:rFonts w:ascii="Arial" w:hAnsi="Arial" w:cs="Arial"/>
        </w:rPr>
        <w:t xml:space="preserve">avis d’impôt </w:t>
      </w:r>
      <w:r w:rsidR="001D1292" w:rsidRPr="002F16AA">
        <w:rPr>
          <w:rFonts w:ascii="Arial" w:hAnsi="Arial" w:cs="Arial"/>
          <w:highlight w:val="yellow"/>
        </w:rPr>
        <w:t>202</w:t>
      </w:r>
      <w:r w:rsidR="002F16AA">
        <w:rPr>
          <w:rFonts w:ascii="Arial" w:hAnsi="Arial" w:cs="Arial"/>
          <w:highlight w:val="yellow"/>
        </w:rPr>
        <w:t>5</w:t>
      </w:r>
      <w:r w:rsidR="000144BD" w:rsidRPr="00FC4D0E">
        <w:rPr>
          <w:rFonts w:ascii="Arial" w:hAnsi="Arial" w:cs="Arial"/>
        </w:rPr>
        <w:t xml:space="preserve"> </w:t>
      </w:r>
      <w:r w:rsidR="001D1292" w:rsidRPr="00FC4D0E">
        <w:rPr>
          <w:rFonts w:ascii="Arial" w:hAnsi="Arial" w:cs="Arial"/>
        </w:rPr>
        <w:t xml:space="preserve">sur les revenus </w:t>
      </w:r>
      <w:r w:rsidR="001D1292" w:rsidRPr="002F16AA">
        <w:rPr>
          <w:rFonts w:ascii="Arial" w:hAnsi="Arial" w:cs="Arial"/>
          <w:highlight w:val="yellow"/>
        </w:rPr>
        <w:t>202</w:t>
      </w:r>
      <w:r w:rsidR="002F16AA" w:rsidRPr="002F16AA">
        <w:rPr>
          <w:rFonts w:ascii="Arial" w:hAnsi="Arial" w:cs="Arial"/>
          <w:highlight w:val="yellow"/>
        </w:rPr>
        <w:t>4</w:t>
      </w:r>
      <w:r w:rsidR="000144BD" w:rsidRPr="00FC4D0E">
        <w:rPr>
          <w:rFonts w:ascii="Arial" w:hAnsi="Arial" w:cs="Arial"/>
        </w:rPr>
        <w:t>.</w:t>
      </w:r>
      <w:r w:rsidR="008966F9" w:rsidRPr="00FC4D0E">
        <w:rPr>
          <w:rFonts w:ascii="Arial" w:hAnsi="Arial" w:cs="Arial"/>
        </w:rPr>
        <w:t xml:space="preserve"> </w:t>
      </w:r>
      <w:r w:rsidR="00623EA5" w:rsidRPr="00FC4D0E">
        <w:rPr>
          <w:rFonts w:ascii="Arial" w:hAnsi="Arial" w:cs="Arial"/>
        </w:rPr>
        <w:t>Aucune régularisation ne sera faite pour les avis déposés hors délai.</w:t>
      </w:r>
    </w:p>
    <w:p w14:paraId="0D699FC5" w14:textId="77777777" w:rsidR="0008465D" w:rsidRPr="00FC4D0E" w:rsidRDefault="0008465D" w:rsidP="00E05379">
      <w:pPr>
        <w:pStyle w:val="Paragraphedeliste"/>
        <w:spacing w:after="0"/>
        <w:ind w:left="0"/>
        <w:jc w:val="both"/>
        <w:rPr>
          <w:rFonts w:ascii="Arial" w:hAnsi="Arial" w:cs="Arial"/>
          <w:b/>
          <w:sz w:val="28"/>
          <w:szCs w:val="28"/>
        </w:rPr>
      </w:pPr>
    </w:p>
    <w:p w14:paraId="6086BA44" w14:textId="77777777" w:rsidR="00E110F6" w:rsidRPr="00FC4D0E" w:rsidRDefault="00E110F6" w:rsidP="00E05379">
      <w:pPr>
        <w:pStyle w:val="Paragraphedeliste"/>
        <w:spacing w:after="0"/>
        <w:ind w:left="0"/>
        <w:jc w:val="both"/>
        <w:rPr>
          <w:rFonts w:ascii="Arial" w:hAnsi="Arial" w:cs="Arial"/>
          <w:b/>
          <w:sz w:val="28"/>
          <w:szCs w:val="28"/>
        </w:rPr>
      </w:pPr>
    </w:p>
    <w:p w14:paraId="2823045C" w14:textId="4F3809C3" w:rsidR="00565BD9" w:rsidRPr="00047D1C" w:rsidRDefault="00E05379" w:rsidP="00E05379">
      <w:pPr>
        <w:pStyle w:val="Paragraphedeliste"/>
        <w:spacing w:after="0"/>
        <w:ind w:left="0"/>
        <w:jc w:val="both"/>
        <w:rPr>
          <w:rFonts w:ascii="Arial" w:hAnsi="Arial" w:cs="Arial"/>
          <w:b/>
          <w:sz w:val="28"/>
          <w:szCs w:val="28"/>
        </w:rPr>
      </w:pPr>
      <w:r w:rsidRPr="00FC4D0E">
        <w:rPr>
          <w:rFonts w:ascii="Arial" w:hAnsi="Arial" w:cs="Arial"/>
          <w:b/>
          <w:sz w:val="28"/>
          <w:szCs w:val="28"/>
        </w:rPr>
        <w:t>ARTICLE</w:t>
      </w:r>
      <w:r w:rsidR="00F67057" w:rsidRPr="00FC4D0E">
        <w:rPr>
          <w:rFonts w:ascii="Arial" w:hAnsi="Arial" w:cs="Arial"/>
          <w:b/>
          <w:sz w:val="28"/>
          <w:szCs w:val="28"/>
        </w:rPr>
        <w:t xml:space="preserve"> </w:t>
      </w:r>
      <w:r w:rsidRPr="00FC4D0E">
        <w:rPr>
          <w:rFonts w:ascii="Arial" w:hAnsi="Arial" w:cs="Arial"/>
          <w:b/>
          <w:sz w:val="28"/>
          <w:szCs w:val="28"/>
        </w:rPr>
        <w:t>3</w:t>
      </w:r>
      <w:r w:rsidRPr="00FC4D0E">
        <w:rPr>
          <w:rFonts w:ascii="Arial" w:hAnsi="Arial" w:cs="Arial"/>
          <w:b/>
          <w:sz w:val="28"/>
          <w:szCs w:val="28"/>
        </w:rPr>
        <w:tab/>
        <w:t>ACCUEIL PERISCOLAIRE</w:t>
      </w:r>
    </w:p>
    <w:p w14:paraId="626B1550" w14:textId="77777777" w:rsidR="00E05379" w:rsidRDefault="00E05379" w:rsidP="00E05379">
      <w:pPr>
        <w:pStyle w:val="Paragraphedeliste"/>
        <w:spacing w:after="0"/>
        <w:ind w:left="0"/>
        <w:jc w:val="both"/>
        <w:rPr>
          <w:rFonts w:ascii="Arial" w:hAnsi="Arial" w:cs="Arial"/>
        </w:rPr>
      </w:pPr>
    </w:p>
    <w:p w14:paraId="411D7A60" w14:textId="77777777" w:rsidR="000144BD" w:rsidRPr="00DF37DE" w:rsidRDefault="000144BD" w:rsidP="00E05379">
      <w:pPr>
        <w:pStyle w:val="Paragraphedeliste"/>
        <w:spacing w:after="0"/>
        <w:ind w:left="0"/>
        <w:jc w:val="both"/>
        <w:rPr>
          <w:rFonts w:ascii="Arial" w:hAnsi="Arial" w:cs="Arial"/>
        </w:rPr>
      </w:pPr>
    </w:p>
    <w:p w14:paraId="22EC8653" w14:textId="77777777" w:rsidR="00E05379" w:rsidRPr="00DF37DE" w:rsidRDefault="00350B94" w:rsidP="00EA5FC9">
      <w:pPr>
        <w:spacing w:after="0"/>
        <w:jc w:val="both"/>
        <w:rPr>
          <w:rFonts w:ascii="Arial" w:hAnsi="Arial" w:cs="Arial"/>
        </w:rPr>
      </w:pPr>
      <w:r w:rsidRPr="00DF37DE">
        <w:rPr>
          <w:rFonts w:ascii="Arial" w:hAnsi="Arial" w:cs="Arial"/>
        </w:rPr>
        <w:t>Les enfants sont accueillis par des animateurs diplômés, selon les normes imposées par la Directi</w:t>
      </w:r>
      <w:r w:rsidR="00EA5FC9" w:rsidRPr="00DF37DE">
        <w:rPr>
          <w:rFonts w:ascii="Arial" w:hAnsi="Arial" w:cs="Arial"/>
        </w:rPr>
        <w:t>on Départementale de la Cohésion Sociale</w:t>
      </w:r>
      <w:r w:rsidRPr="00DF37DE">
        <w:rPr>
          <w:rFonts w:ascii="Arial" w:hAnsi="Arial" w:cs="Arial"/>
        </w:rPr>
        <w:t>.</w:t>
      </w:r>
    </w:p>
    <w:p w14:paraId="66E9E2A2" w14:textId="77777777" w:rsidR="00EA5FC9" w:rsidRPr="00DF37DE" w:rsidRDefault="00EA5FC9" w:rsidP="00EA5FC9">
      <w:pPr>
        <w:spacing w:after="0"/>
        <w:jc w:val="both"/>
        <w:rPr>
          <w:rFonts w:ascii="Arial" w:hAnsi="Arial" w:cs="Arial"/>
        </w:rPr>
      </w:pPr>
      <w:r w:rsidRPr="00DF37DE">
        <w:rPr>
          <w:rFonts w:ascii="Arial" w:hAnsi="Arial" w:cs="Arial"/>
        </w:rPr>
        <w:t>Aucun enfant malade ne sera accepté.</w:t>
      </w:r>
    </w:p>
    <w:p w14:paraId="35A861CE" w14:textId="77777777" w:rsidR="00EA5FC9" w:rsidRPr="00047D1C" w:rsidRDefault="00EA5FC9" w:rsidP="00EA5FC9">
      <w:pPr>
        <w:spacing w:after="0"/>
        <w:jc w:val="both"/>
        <w:rPr>
          <w:rFonts w:ascii="Arial" w:hAnsi="Arial" w:cs="Arial"/>
        </w:rPr>
      </w:pPr>
      <w:r w:rsidRPr="00047D1C">
        <w:rPr>
          <w:rFonts w:ascii="Arial" w:hAnsi="Arial" w:cs="Arial"/>
        </w:rPr>
        <w:t>Aucun enfant ne sera accepté en l’absence de dossier complet d’inscription enregistré en Mairie.</w:t>
      </w:r>
    </w:p>
    <w:p w14:paraId="17BCE678" w14:textId="77777777" w:rsidR="00597E64" w:rsidRPr="00DF37DE" w:rsidRDefault="00597E64" w:rsidP="00E05379">
      <w:pPr>
        <w:pStyle w:val="Paragraphedeliste"/>
        <w:spacing w:after="0"/>
        <w:ind w:left="0"/>
        <w:jc w:val="both"/>
        <w:rPr>
          <w:rFonts w:ascii="Arial" w:hAnsi="Arial" w:cs="Arial"/>
        </w:rPr>
      </w:pPr>
    </w:p>
    <w:p w14:paraId="44E239C6" w14:textId="77777777" w:rsidR="00456FEC" w:rsidRPr="00047D1C" w:rsidRDefault="00456FEC" w:rsidP="00047D1C">
      <w:pPr>
        <w:spacing w:after="0"/>
        <w:jc w:val="both"/>
        <w:rPr>
          <w:rFonts w:ascii="Arial" w:hAnsi="Arial" w:cs="Arial"/>
          <w:b/>
          <w:sz w:val="24"/>
          <w:szCs w:val="24"/>
          <w:u w:val="single"/>
        </w:rPr>
      </w:pPr>
      <w:r w:rsidRPr="00047D1C">
        <w:rPr>
          <w:rFonts w:ascii="Arial" w:hAnsi="Arial" w:cs="Arial"/>
          <w:b/>
          <w:sz w:val="24"/>
          <w:szCs w:val="24"/>
          <w:u w:val="single"/>
        </w:rPr>
        <w:t>Accueil périscolaire du matin</w:t>
      </w:r>
    </w:p>
    <w:p w14:paraId="35CF32E7" w14:textId="77777777" w:rsidR="00456FEC" w:rsidRPr="00DF37DE" w:rsidRDefault="00456FEC" w:rsidP="002D6B41">
      <w:pPr>
        <w:pStyle w:val="Paragraphedeliste"/>
        <w:spacing w:after="0"/>
        <w:ind w:left="0"/>
        <w:jc w:val="both"/>
        <w:rPr>
          <w:rFonts w:ascii="Arial" w:hAnsi="Arial" w:cs="Arial"/>
        </w:rPr>
      </w:pPr>
    </w:p>
    <w:p w14:paraId="68E096D1" w14:textId="77777777" w:rsidR="00565BD9" w:rsidRPr="00DF37DE" w:rsidRDefault="00565BD9" w:rsidP="002D6B41">
      <w:pPr>
        <w:spacing w:after="0"/>
        <w:jc w:val="both"/>
        <w:rPr>
          <w:rFonts w:ascii="Arial" w:hAnsi="Arial" w:cs="Arial"/>
        </w:rPr>
      </w:pPr>
      <w:r w:rsidRPr="00DF37DE">
        <w:rPr>
          <w:rFonts w:ascii="Arial" w:hAnsi="Arial" w:cs="Arial"/>
        </w:rPr>
        <w:t>L’accueil périscolaire du matin fonctionne les jours scolaires et s’effectue de 7h30 à 8h30.</w:t>
      </w:r>
    </w:p>
    <w:p w14:paraId="0B06B409" w14:textId="77777777" w:rsidR="00565BD9" w:rsidRPr="00DF37DE" w:rsidRDefault="00565BD9" w:rsidP="002D6B41">
      <w:pPr>
        <w:spacing w:after="0"/>
        <w:jc w:val="both"/>
        <w:rPr>
          <w:rFonts w:ascii="Arial" w:hAnsi="Arial" w:cs="Arial"/>
        </w:rPr>
      </w:pPr>
      <w:r w:rsidRPr="00DF37DE">
        <w:rPr>
          <w:rFonts w:ascii="Arial" w:hAnsi="Arial" w:cs="Arial"/>
        </w:rPr>
        <w:t>Les enfants doivent être accompagnés à l’</w:t>
      </w:r>
      <w:r w:rsidR="00E46DB1" w:rsidRPr="00DF37DE">
        <w:rPr>
          <w:rFonts w:ascii="Arial" w:hAnsi="Arial" w:cs="Arial"/>
        </w:rPr>
        <w:t>intérieur</w:t>
      </w:r>
      <w:r w:rsidR="00165BB3" w:rsidRPr="00DF37DE">
        <w:rPr>
          <w:rFonts w:ascii="Arial" w:hAnsi="Arial" w:cs="Arial"/>
        </w:rPr>
        <w:t xml:space="preserve"> de la s</w:t>
      </w:r>
      <w:r w:rsidRPr="00DF37DE">
        <w:rPr>
          <w:rFonts w:ascii="Arial" w:hAnsi="Arial" w:cs="Arial"/>
        </w:rPr>
        <w:t>alle d’accueil.</w:t>
      </w:r>
    </w:p>
    <w:p w14:paraId="1B356429" w14:textId="77777777" w:rsidR="00F010D2" w:rsidRPr="00DF37DE" w:rsidRDefault="00F010D2" w:rsidP="002D6B41">
      <w:pPr>
        <w:spacing w:after="0"/>
        <w:jc w:val="both"/>
        <w:rPr>
          <w:rFonts w:ascii="Arial" w:hAnsi="Arial" w:cs="Arial"/>
        </w:rPr>
      </w:pPr>
    </w:p>
    <w:p w14:paraId="6A5036C8" w14:textId="77777777" w:rsidR="00456FEC" w:rsidRDefault="00456FEC" w:rsidP="00047D1C">
      <w:pPr>
        <w:spacing w:after="0"/>
        <w:jc w:val="both"/>
        <w:rPr>
          <w:rFonts w:ascii="Arial" w:hAnsi="Arial" w:cs="Arial"/>
          <w:b/>
          <w:sz w:val="24"/>
          <w:szCs w:val="24"/>
          <w:u w:val="single"/>
        </w:rPr>
      </w:pPr>
      <w:r w:rsidRPr="00047D1C">
        <w:rPr>
          <w:rFonts w:ascii="Arial" w:hAnsi="Arial" w:cs="Arial"/>
          <w:b/>
          <w:sz w:val="24"/>
          <w:szCs w:val="24"/>
          <w:u w:val="single"/>
        </w:rPr>
        <w:t>Accueil périscolaire du soir</w:t>
      </w:r>
    </w:p>
    <w:p w14:paraId="5D24DDA4" w14:textId="77777777" w:rsidR="00456FEC" w:rsidRPr="008248F9" w:rsidRDefault="00456FEC" w:rsidP="002D6B41">
      <w:pPr>
        <w:spacing w:after="0"/>
        <w:jc w:val="both"/>
        <w:rPr>
          <w:rFonts w:ascii="Arial" w:hAnsi="Arial" w:cs="Arial"/>
        </w:rPr>
      </w:pPr>
    </w:p>
    <w:p w14:paraId="6A57B18B" w14:textId="764D162B" w:rsidR="00456FEC" w:rsidRDefault="00456FEC" w:rsidP="002D6B41">
      <w:pPr>
        <w:spacing w:after="0"/>
        <w:jc w:val="both"/>
        <w:rPr>
          <w:rFonts w:ascii="Arial" w:hAnsi="Arial" w:cs="Arial"/>
        </w:rPr>
      </w:pPr>
      <w:r w:rsidRPr="00DF37DE">
        <w:rPr>
          <w:rFonts w:ascii="Arial" w:hAnsi="Arial" w:cs="Arial"/>
        </w:rPr>
        <w:t xml:space="preserve">L’accueil périscolaire du </w:t>
      </w:r>
      <w:r w:rsidR="00350B94" w:rsidRPr="00DF37DE">
        <w:rPr>
          <w:rFonts w:ascii="Arial" w:hAnsi="Arial" w:cs="Arial"/>
        </w:rPr>
        <w:t>soir</w:t>
      </w:r>
      <w:r w:rsidRPr="00DF37DE">
        <w:rPr>
          <w:rFonts w:ascii="Arial" w:hAnsi="Arial" w:cs="Arial"/>
        </w:rPr>
        <w:t xml:space="preserve"> </w:t>
      </w:r>
      <w:r w:rsidR="004C577E">
        <w:rPr>
          <w:rFonts w:ascii="Arial" w:hAnsi="Arial" w:cs="Arial"/>
        </w:rPr>
        <w:t xml:space="preserve">avec goûter fournis par la mairie et sur inscription </w:t>
      </w:r>
      <w:r w:rsidRPr="00DF37DE">
        <w:rPr>
          <w:rFonts w:ascii="Arial" w:hAnsi="Arial" w:cs="Arial"/>
        </w:rPr>
        <w:t>fonctionne les jours scolaires et s’effectue de 16h30 à 19h00</w:t>
      </w:r>
      <w:r w:rsidR="008248F9">
        <w:rPr>
          <w:rFonts w:ascii="Arial" w:hAnsi="Arial" w:cs="Arial"/>
        </w:rPr>
        <w:t xml:space="preserve"> les lundis, mardis, jeudis et</w:t>
      </w:r>
      <w:r w:rsidR="00F010D2" w:rsidRPr="00DF37DE">
        <w:rPr>
          <w:rFonts w:ascii="Arial" w:hAnsi="Arial" w:cs="Arial"/>
        </w:rPr>
        <w:t xml:space="preserve"> vendredi</w:t>
      </w:r>
      <w:r w:rsidR="008248F9">
        <w:rPr>
          <w:rFonts w:ascii="Arial" w:hAnsi="Arial" w:cs="Arial"/>
        </w:rPr>
        <w:t>s</w:t>
      </w:r>
      <w:r w:rsidR="004C577E">
        <w:rPr>
          <w:rFonts w:ascii="Arial" w:hAnsi="Arial" w:cs="Arial"/>
        </w:rPr>
        <w:t>.</w:t>
      </w:r>
    </w:p>
    <w:p w14:paraId="414320F3" w14:textId="77777777" w:rsidR="00FB0E01" w:rsidRDefault="00D2677A" w:rsidP="002D6B41">
      <w:pPr>
        <w:spacing w:after="0"/>
        <w:jc w:val="both"/>
        <w:rPr>
          <w:rFonts w:ascii="Arial" w:hAnsi="Arial" w:cs="Arial"/>
        </w:rPr>
      </w:pPr>
      <w:r w:rsidRPr="00DF37DE">
        <w:rPr>
          <w:rFonts w:ascii="Arial" w:hAnsi="Arial" w:cs="Arial"/>
        </w:rPr>
        <w:t>Seules les personnes dûment habilité</w:t>
      </w:r>
      <w:r w:rsidR="00047D1C">
        <w:rPr>
          <w:rFonts w:ascii="Arial" w:hAnsi="Arial" w:cs="Arial"/>
        </w:rPr>
        <w:t>e</w:t>
      </w:r>
      <w:r w:rsidRPr="00DF37DE">
        <w:rPr>
          <w:rFonts w:ascii="Arial" w:hAnsi="Arial" w:cs="Arial"/>
        </w:rPr>
        <w:t xml:space="preserve">s par les parents sont </w:t>
      </w:r>
      <w:r w:rsidR="00E05379" w:rsidRPr="00DF37DE">
        <w:rPr>
          <w:rFonts w:ascii="Arial" w:hAnsi="Arial" w:cs="Arial"/>
        </w:rPr>
        <w:t>autorisées</w:t>
      </w:r>
      <w:r w:rsidRPr="00DF37DE">
        <w:rPr>
          <w:rFonts w:ascii="Arial" w:hAnsi="Arial" w:cs="Arial"/>
        </w:rPr>
        <w:t xml:space="preserve"> à venir chercher les enfants.</w:t>
      </w:r>
    </w:p>
    <w:p w14:paraId="4753E2FE" w14:textId="77777777" w:rsidR="00FB0E01" w:rsidRDefault="00FB0E01" w:rsidP="002D6B41">
      <w:pPr>
        <w:spacing w:after="0"/>
        <w:jc w:val="both"/>
        <w:rPr>
          <w:rFonts w:ascii="Arial" w:hAnsi="Arial" w:cs="Arial"/>
        </w:rPr>
      </w:pPr>
      <w:r>
        <w:rPr>
          <w:rFonts w:ascii="Arial" w:hAnsi="Arial" w:cs="Arial"/>
        </w:rPr>
        <w:t>A partir de 6 ans vous pouvez autoriser votre enfant à partir seul</w:t>
      </w:r>
      <w:r w:rsidR="00767444">
        <w:rPr>
          <w:rFonts w:ascii="Arial" w:hAnsi="Arial" w:cs="Arial"/>
        </w:rPr>
        <w:t>.</w:t>
      </w:r>
    </w:p>
    <w:p w14:paraId="78380682" w14:textId="77777777" w:rsidR="00C52D16" w:rsidRPr="00DF37DE" w:rsidRDefault="00C52D16" w:rsidP="002D6B41">
      <w:pPr>
        <w:spacing w:after="0"/>
        <w:jc w:val="both"/>
        <w:rPr>
          <w:rFonts w:ascii="Arial" w:hAnsi="Arial" w:cs="Arial"/>
        </w:rPr>
      </w:pPr>
    </w:p>
    <w:p w14:paraId="0091D41E" w14:textId="77777777" w:rsidR="00E110F6" w:rsidRDefault="00E110F6" w:rsidP="00047D1C">
      <w:pPr>
        <w:spacing w:after="0"/>
        <w:jc w:val="both"/>
        <w:rPr>
          <w:rFonts w:ascii="Arial" w:hAnsi="Arial" w:cs="Arial"/>
          <w:b/>
          <w:sz w:val="24"/>
          <w:szCs w:val="24"/>
          <w:u w:val="single"/>
        </w:rPr>
      </w:pPr>
    </w:p>
    <w:p w14:paraId="7583419C" w14:textId="77777777" w:rsidR="00E110F6" w:rsidRDefault="00E110F6" w:rsidP="00047D1C">
      <w:pPr>
        <w:spacing w:after="0"/>
        <w:jc w:val="both"/>
        <w:rPr>
          <w:rFonts w:ascii="Arial" w:hAnsi="Arial" w:cs="Arial"/>
          <w:b/>
          <w:sz w:val="24"/>
          <w:szCs w:val="24"/>
          <w:u w:val="single"/>
        </w:rPr>
      </w:pPr>
    </w:p>
    <w:p w14:paraId="185E9A12" w14:textId="77777777" w:rsidR="00456FEC" w:rsidRPr="00047D1C" w:rsidRDefault="003B7DE8" w:rsidP="00047D1C">
      <w:pPr>
        <w:spacing w:after="0"/>
        <w:jc w:val="both"/>
        <w:rPr>
          <w:rFonts w:ascii="Arial" w:hAnsi="Arial" w:cs="Arial"/>
          <w:b/>
          <w:sz w:val="24"/>
          <w:szCs w:val="24"/>
          <w:u w:val="single"/>
        </w:rPr>
      </w:pPr>
      <w:r w:rsidRPr="00047D1C">
        <w:rPr>
          <w:rFonts w:ascii="Arial" w:hAnsi="Arial" w:cs="Arial"/>
          <w:b/>
          <w:sz w:val="24"/>
          <w:szCs w:val="24"/>
          <w:u w:val="single"/>
        </w:rPr>
        <w:t>Absence</w:t>
      </w:r>
    </w:p>
    <w:p w14:paraId="00496D4C" w14:textId="77777777" w:rsidR="00E05379" w:rsidRPr="00DF37DE" w:rsidRDefault="00E05379" w:rsidP="002D6B41">
      <w:pPr>
        <w:spacing w:after="0"/>
        <w:jc w:val="both"/>
        <w:rPr>
          <w:rFonts w:ascii="Arial" w:hAnsi="Arial" w:cs="Arial"/>
        </w:rPr>
      </w:pPr>
    </w:p>
    <w:p w14:paraId="1BF2BE66" w14:textId="77777777" w:rsidR="00047D1C" w:rsidRPr="00047D1C" w:rsidRDefault="00047D1C" w:rsidP="00047D1C">
      <w:pPr>
        <w:spacing w:after="0"/>
        <w:jc w:val="both"/>
        <w:rPr>
          <w:rFonts w:ascii="Arial" w:hAnsi="Arial" w:cs="Arial"/>
          <w:lang w:eastAsia="fr-FR"/>
        </w:rPr>
      </w:pPr>
      <w:r w:rsidRPr="00047D1C">
        <w:rPr>
          <w:rFonts w:ascii="Arial" w:hAnsi="Arial" w:cs="Arial"/>
          <w:lang w:eastAsia="fr-FR"/>
        </w:rPr>
        <w:t xml:space="preserve">Toute absence justifiée ou non sera facturée. Vous devez impérativement décommander sur le portail famille ou par mail à l’adresse : </w:t>
      </w:r>
      <w:hyperlink r:id="rId14" w:history="1">
        <w:r w:rsidRPr="00047D1C">
          <w:rPr>
            <w:rStyle w:val="Lienhypertexte"/>
            <w:rFonts w:ascii="Arial" w:hAnsi="Arial" w:cs="Arial"/>
            <w:lang w:eastAsia="fr-FR"/>
          </w:rPr>
          <w:t>servicesscolaires.bazemont@orange.fr</w:t>
        </w:r>
      </w:hyperlink>
      <w:r w:rsidRPr="00047D1C">
        <w:rPr>
          <w:rFonts w:ascii="Arial" w:hAnsi="Arial" w:cs="Arial"/>
          <w:lang w:eastAsia="fr-FR"/>
        </w:rPr>
        <w:t xml:space="preserve"> (possibilité de modifier J-2 jours ouvrés).</w:t>
      </w:r>
    </w:p>
    <w:p w14:paraId="4A7F14F7" w14:textId="77777777" w:rsidR="00047D1C" w:rsidRPr="00047D1C" w:rsidRDefault="00047D1C" w:rsidP="00047D1C">
      <w:pPr>
        <w:spacing w:after="0"/>
        <w:jc w:val="both"/>
        <w:rPr>
          <w:rFonts w:ascii="Arial" w:hAnsi="Arial" w:cs="Arial"/>
          <w:b/>
        </w:rPr>
      </w:pPr>
    </w:p>
    <w:p w14:paraId="634BDB83" w14:textId="77777777" w:rsidR="00F65E0B" w:rsidRDefault="00F65E0B" w:rsidP="00047D1C">
      <w:pPr>
        <w:spacing w:after="0"/>
        <w:jc w:val="both"/>
        <w:rPr>
          <w:rFonts w:ascii="Arial" w:hAnsi="Arial" w:cs="Arial"/>
          <w:b/>
          <w:sz w:val="24"/>
          <w:szCs w:val="24"/>
          <w:u w:val="single"/>
        </w:rPr>
      </w:pPr>
    </w:p>
    <w:p w14:paraId="54D84770" w14:textId="77777777" w:rsidR="00731971" w:rsidRDefault="00731971" w:rsidP="00047D1C">
      <w:pPr>
        <w:spacing w:after="0"/>
        <w:jc w:val="both"/>
        <w:rPr>
          <w:rFonts w:ascii="Arial" w:hAnsi="Arial" w:cs="Arial"/>
          <w:b/>
          <w:sz w:val="24"/>
          <w:szCs w:val="24"/>
          <w:u w:val="single"/>
        </w:rPr>
      </w:pPr>
    </w:p>
    <w:p w14:paraId="08397C4B" w14:textId="77777777" w:rsidR="00731971" w:rsidRDefault="00731971" w:rsidP="00047D1C">
      <w:pPr>
        <w:spacing w:after="0"/>
        <w:jc w:val="both"/>
        <w:rPr>
          <w:rFonts w:ascii="Arial" w:hAnsi="Arial" w:cs="Arial"/>
          <w:b/>
          <w:sz w:val="24"/>
          <w:szCs w:val="24"/>
          <w:u w:val="single"/>
        </w:rPr>
      </w:pPr>
    </w:p>
    <w:p w14:paraId="08541BA7" w14:textId="77777777" w:rsidR="00E46DB1" w:rsidRPr="00047D1C" w:rsidRDefault="0013767B" w:rsidP="00047D1C">
      <w:pPr>
        <w:spacing w:after="0"/>
        <w:jc w:val="both"/>
        <w:rPr>
          <w:rFonts w:ascii="Arial" w:hAnsi="Arial" w:cs="Arial"/>
          <w:b/>
          <w:sz w:val="24"/>
          <w:szCs w:val="24"/>
          <w:u w:val="single"/>
        </w:rPr>
      </w:pPr>
      <w:r w:rsidRPr="00047D1C">
        <w:rPr>
          <w:rFonts w:ascii="Arial" w:hAnsi="Arial" w:cs="Arial"/>
          <w:b/>
          <w:sz w:val="24"/>
          <w:szCs w:val="24"/>
          <w:u w:val="single"/>
        </w:rPr>
        <w:lastRenderedPageBreak/>
        <w:t>Tarifs</w:t>
      </w:r>
    </w:p>
    <w:p w14:paraId="1DB599EE" w14:textId="77777777" w:rsidR="0013767B" w:rsidRPr="00DF37DE" w:rsidRDefault="0013767B" w:rsidP="002D6B41">
      <w:pPr>
        <w:spacing w:after="0"/>
        <w:jc w:val="both"/>
        <w:rPr>
          <w:rFonts w:ascii="Arial" w:hAnsi="Arial" w:cs="Arial"/>
        </w:rPr>
      </w:pPr>
    </w:p>
    <w:p w14:paraId="5ADF0525" w14:textId="77777777" w:rsidR="000144BD" w:rsidRPr="00FC4D0E" w:rsidRDefault="0013767B" w:rsidP="002D6B41">
      <w:pPr>
        <w:spacing w:after="0"/>
        <w:jc w:val="both"/>
        <w:rPr>
          <w:rFonts w:ascii="Arial" w:hAnsi="Arial" w:cs="Arial"/>
        </w:rPr>
      </w:pPr>
      <w:r w:rsidRPr="00FC4D0E">
        <w:rPr>
          <w:rFonts w:ascii="Arial" w:hAnsi="Arial" w:cs="Arial"/>
        </w:rPr>
        <w:t xml:space="preserve">La tarification de l’accueil </w:t>
      </w:r>
      <w:r w:rsidR="003B658A" w:rsidRPr="00FC4D0E">
        <w:rPr>
          <w:rFonts w:ascii="Arial" w:hAnsi="Arial" w:cs="Arial"/>
        </w:rPr>
        <w:t>périscolaire</w:t>
      </w:r>
      <w:r w:rsidRPr="00FC4D0E">
        <w:rPr>
          <w:rFonts w:ascii="Arial" w:hAnsi="Arial" w:cs="Arial"/>
        </w:rPr>
        <w:t xml:space="preserve"> est </w:t>
      </w:r>
      <w:r w:rsidR="003B658A" w:rsidRPr="00FC4D0E">
        <w:rPr>
          <w:rFonts w:ascii="Arial" w:hAnsi="Arial" w:cs="Arial"/>
        </w:rPr>
        <w:t>déterminée</w:t>
      </w:r>
      <w:r w:rsidRPr="00FC4D0E">
        <w:rPr>
          <w:rFonts w:ascii="Arial" w:hAnsi="Arial" w:cs="Arial"/>
        </w:rPr>
        <w:t xml:space="preserve"> en fonction du quotient familial.</w:t>
      </w:r>
      <w:r w:rsidR="003B658A" w:rsidRPr="00FC4D0E">
        <w:rPr>
          <w:rFonts w:ascii="Arial" w:hAnsi="Arial" w:cs="Arial"/>
        </w:rPr>
        <w:t xml:space="preserve"> </w:t>
      </w:r>
      <w:r w:rsidR="00456FEC" w:rsidRPr="00FC4D0E">
        <w:rPr>
          <w:rFonts w:ascii="Arial" w:hAnsi="Arial" w:cs="Arial"/>
        </w:rPr>
        <w:t xml:space="preserve">Les familles doivent </w:t>
      </w:r>
      <w:r w:rsidR="00EA5FC9" w:rsidRPr="00FC4D0E">
        <w:rPr>
          <w:rFonts w:ascii="Arial" w:hAnsi="Arial" w:cs="Arial"/>
        </w:rPr>
        <w:t xml:space="preserve">obligatoirement </w:t>
      </w:r>
      <w:r w:rsidR="00456FEC" w:rsidRPr="00FC4D0E">
        <w:rPr>
          <w:rFonts w:ascii="Arial" w:hAnsi="Arial" w:cs="Arial"/>
        </w:rPr>
        <w:t>fournir l’avis d’imposition des revenus de l’année précédente</w:t>
      </w:r>
      <w:r w:rsidR="000144BD" w:rsidRPr="00FC4D0E">
        <w:rPr>
          <w:rFonts w:ascii="Arial" w:hAnsi="Arial" w:cs="Arial"/>
        </w:rPr>
        <w:t>.</w:t>
      </w:r>
    </w:p>
    <w:p w14:paraId="38D5336F" w14:textId="400BB872" w:rsidR="000144BD" w:rsidRPr="00FC4D0E" w:rsidRDefault="000144BD" w:rsidP="002D6B41">
      <w:pPr>
        <w:spacing w:after="0"/>
        <w:jc w:val="both"/>
        <w:rPr>
          <w:rFonts w:ascii="Arial" w:hAnsi="Arial" w:cs="Arial"/>
        </w:rPr>
      </w:pPr>
      <w:r w:rsidRPr="00FC4D0E">
        <w:rPr>
          <w:rFonts w:ascii="Arial" w:hAnsi="Arial" w:cs="Arial"/>
        </w:rPr>
        <w:t>Pour les factu</w:t>
      </w:r>
      <w:r w:rsidR="0008465D" w:rsidRPr="00FC4D0E">
        <w:rPr>
          <w:rFonts w:ascii="Arial" w:hAnsi="Arial" w:cs="Arial"/>
        </w:rPr>
        <w:t xml:space="preserve">res de septembre à </w:t>
      </w:r>
      <w:r w:rsidR="001D1292" w:rsidRPr="00FC4D0E">
        <w:rPr>
          <w:rFonts w:ascii="Arial" w:hAnsi="Arial" w:cs="Arial"/>
        </w:rPr>
        <w:t xml:space="preserve">décembre </w:t>
      </w:r>
      <w:r w:rsidR="001D1292" w:rsidRPr="002F16AA">
        <w:rPr>
          <w:rFonts w:ascii="Arial" w:hAnsi="Arial" w:cs="Arial"/>
          <w:highlight w:val="yellow"/>
        </w:rPr>
        <w:t>202</w:t>
      </w:r>
      <w:r w:rsidR="002F16AA" w:rsidRPr="002F16AA">
        <w:rPr>
          <w:rFonts w:ascii="Arial" w:hAnsi="Arial" w:cs="Arial"/>
          <w:highlight w:val="yellow"/>
        </w:rPr>
        <w:t>5</w:t>
      </w:r>
      <w:r w:rsidRPr="00FC4D0E">
        <w:rPr>
          <w:rFonts w:ascii="Arial" w:hAnsi="Arial" w:cs="Arial"/>
        </w:rPr>
        <w:t xml:space="preserve">, le tarif </w:t>
      </w:r>
      <w:r w:rsidR="001D1292" w:rsidRPr="00FC4D0E">
        <w:rPr>
          <w:rFonts w:ascii="Arial" w:hAnsi="Arial" w:cs="Arial"/>
        </w:rPr>
        <w:t xml:space="preserve">est basé sur l’avis d’impôt </w:t>
      </w:r>
      <w:r w:rsidR="001D1292" w:rsidRPr="002F16AA">
        <w:rPr>
          <w:rFonts w:ascii="Arial" w:hAnsi="Arial" w:cs="Arial"/>
          <w:highlight w:val="yellow"/>
        </w:rPr>
        <w:t>202</w:t>
      </w:r>
      <w:r w:rsidR="002F16AA" w:rsidRPr="002F16AA">
        <w:rPr>
          <w:rFonts w:ascii="Arial" w:hAnsi="Arial" w:cs="Arial"/>
          <w:highlight w:val="yellow"/>
        </w:rPr>
        <w:t>4</w:t>
      </w:r>
      <w:r w:rsidR="001D1292" w:rsidRPr="00FC4D0E">
        <w:rPr>
          <w:rFonts w:ascii="Arial" w:hAnsi="Arial" w:cs="Arial"/>
        </w:rPr>
        <w:t xml:space="preserve"> sur les revenus </w:t>
      </w:r>
      <w:r w:rsidR="001D1292" w:rsidRPr="002F16AA">
        <w:rPr>
          <w:rFonts w:ascii="Arial" w:hAnsi="Arial" w:cs="Arial"/>
          <w:highlight w:val="yellow"/>
        </w:rPr>
        <w:t>202</w:t>
      </w:r>
      <w:r w:rsidR="002F16AA" w:rsidRPr="002F16AA">
        <w:rPr>
          <w:rFonts w:ascii="Arial" w:hAnsi="Arial" w:cs="Arial"/>
          <w:highlight w:val="yellow"/>
        </w:rPr>
        <w:t>3</w:t>
      </w:r>
      <w:r w:rsidRPr="00FC4D0E">
        <w:rPr>
          <w:rFonts w:ascii="Arial" w:hAnsi="Arial" w:cs="Arial"/>
        </w:rPr>
        <w:t>. Pour les fa</w:t>
      </w:r>
      <w:r w:rsidR="001D1292" w:rsidRPr="00FC4D0E">
        <w:rPr>
          <w:rFonts w:ascii="Arial" w:hAnsi="Arial" w:cs="Arial"/>
        </w:rPr>
        <w:t xml:space="preserve">ctures de janvier à juillet </w:t>
      </w:r>
      <w:r w:rsidR="001D1292" w:rsidRPr="00800352">
        <w:rPr>
          <w:rFonts w:ascii="Arial" w:hAnsi="Arial" w:cs="Arial"/>
          <w:highlight w:val="yellow"/>
        </w:rPr>
        <w:t>202</w:t>
      </w:r>
      <w:r w:rsidR="002F16AA" w:rsidRPr="00800352">
        <w:rPr>
          <w:rFonts w:ascii="Arial" w:hAnsi="Arial" w:cs="Arial"/>
          <w:highlight w:val="yellow"/>
        </w:rPr>
        <w:t>6</w:t>
      </w:r>
      <w:r w:rsidRPr="00FC4D0E">
        <w:rPr>
          <w:rFonts w:ascii="Arial" w:hAnsi="Arial" w:cs="Arial"/>
        </w:rPr>
        <w:t xml:space="preserve"> le tarif </w:t>
      </w:r>
      <w:r w:rsidR="001D1292" w:rsidRPr="00FC4D0E">
        <w:rPr>
          <w:rFonts w:ascii="Arial" w:hAnsi="Arial" w:cs="Arial"/>
        </w:rPr>
        <w:t xml:space="preserve">est basé sur l’avis d’impôt </w:t>
      </w:r>
      <w:r w:rsidR="001D1292" w:rsidRPr="00154A81">
        <w:rPr>
          <w:rFonts w:ascii="Arial" w:hAnsi="Arial" w:cs="Arial"/>
          <w:highlight w:val="yellow"/>
        </w:rPr>
        <w:t>202</w:t>
      </w:r>
      <w:r w:rsidR="00154A81" w:rsidRPr="00154A81">
        <w:rPr>
          <w:rFonts w:ascii="Arial" w:hAnsi="Arial" w:cs="Arial"/>
          <w:highlight w:val="yellow"/>
        </w:rPr>
        <w:t>5</w:t>
      </w:r>
      <w:r w:rsidR="001D1292" w:rsidRPr="00FC4D0E">
        <w:rPr>
          <w:rFonts w:ascii="Arial" w:hAnsi="Arial" w:cs="Arial"/>
        </w:rPr>
        <w:t xml:space="preserve"> sur les revenus </w:t>
      </w:r>
      <w:r w:rsidR="001D1292" w:rsidRPr="00154A81">
        <w:rPr>
          <w:rFonts w:ascii="Arial" w:hAnsi="Arial" w:cs="Arial"/>
          <w:highlight w:val="yellow"/>
        </w:rPr>
        <w:t>202</w:t>
      </w:r>
      <w:r w:rsidR="00154A81" w:rsidRPr="00154A81">
        <w:rPr>
          <w:rFonts w:ascii="Arial" w:hAnsi="Arial" w:cs="Arial"/>
          <w:highlight w:val="yellow"/>
        </w:rPr>
        <w:t>4</w:t>
      </w:r>
      <w:r w:rsidRPr="00154A81">
        <w:rPr>
          <w:rFonts w:ascii="Arial" w:hAnsi="Arial" w:cs="Arial"/>
          <w:highlight w:val="yellow"/>
        </w:rPr>
        <w:t>.</w:t>
      </w:r>
    </w:p>
    <w:p w14:paraId="6622FEBE" w14:textId="77777777" w:rsidR="000144BD" w:rsidRPr="00FC4D0E" w:rsidRDefault="000144BD" w:rsidP="002D6B41">
      <w:pPr>
        <w:spacing w:after="0"/>
        <w:jc w:val="both"/>
        <w:rPr>
          <w:rFonts w:ascii="Arial" w:hAnsi="Arial" w:cs="Arial"/>
        </w:rPr>
      </w:pPr>
    </w:p>
    <w:p w14:paraId="67939B8F" w14:textId="77777777" w:rsidR="00456FEC" w:rsidRPr="00FC4D0E" w:rsidRDefault="00456FEC" w:rsidP="002D6B41">
      <w:pPr>
        <w:spacing w:after="0"/>
        <w:jc w:val="both"/>
        <w:rPr>
          <w:rFonts w:ascii="Arial" w:hAnsi="Arial" w:cs="Arial"/>
          <w:b/>
          <w:i/>
        </w:rPr>
      </w:pPr>
      <w:r w:rsidRPr="00FC4D0E">
        <w:rPr>
          <w:rFonts w:ascii="Arial" w:hAnsi="Arial" w:cs="Arial"/>
          <w:b/>
          <w:i/>
        </w:rPr>
        <w:t>En l’absen</w:t>
      </w:r>
      <w:r w:rsidR="00165BB3" w:rsidRPr="00FC4D0E">
        <w:rPr>
          <w:rFonts w:ascii="Arial" w:hAnsi="Arial" w:cs="Arial"/>
          <w:b/>
          <w:i/>
        </w:rPr>
        <w:t>ce de ce document, le quotient maximum</w:t>
      </w:r>
      <w:r w:rsidRPr="00FC4D0E">
        <w:rPr>
          <w:rFonts w:ascii="Arial" w:hAnsi="Arial" w:cs="Arial"/>
          <w:b/>
          <w:i/>
        </w:rPr>
        <w:t xml:space="preserve"> est automatiquement appliqué. Le Quotient familial n’est pas rév</w:t>
      </w:r>
      <w:r w:rsidR="00165BB3" w:rsidRPr="00FC4D0E">
        <w:rPr>
          <w:rFonts w:ascii="Arial" w:hAnsi="Arial" w:cs="Arial"/>
          <w:b/>
          <w:i/>
        </w:rPr>
        <w:t>isable en cours d’année</w:t>
      </w:r>
      <w:r w:rsidRPr="00FC4D0E">
        <w:rPr>
          <w:rFonts w:ascii="Arial" w:hAnsi="Arial" w:cs="Arial"/>
          <w:b/>
          <w:i/>
        </w:rPr>
        <w:t xml:space="preserve">, même en cas de changement de situation familiale. </w:t>
      </w:r>
    </w:p>
    <w:p w14:paraId="24C3A34E" w14:textId="77777777" w:rsidR="00373BA8" w:rsidRPr="00FC4D0E" w:rsidRDefault="00373BA8" w:rsidP="002D6B41">
      <w:pPr>
        <w:spacing w:after="0"/>
        <w:jc w:val="both"/>
        <w:rPr>
          <w:rFonts w:ascii="Arial" w:hAnsi="Arial" w:cs="Arial"/>
        </w:rPr>
      </w:pPr>
    </w:p>
    <w:p w14:paraId="005C9F76" w14:textId="77777777" w:rsidR="003B658A" w:rsidRPr="00FC4D0E" w:rsidRDefault="003B658A" w:rsidP="002D6B41">
      <w:pPr>
        <w:spacing w:after="0"/>
        <w:jc w:val="both"/>
        <w:rPr>
          <w:rFonts w:ascii="Arial" w:hAnsi="Arial" w:cs="Arial"/>
          <w:b/>
          <w:sz w:val="24"/>
          <w:szCs w:val="24"/>
          <w:u w:val="single"/>
        </w:rPr>
      </w:pPr>
      <w:r w:rsidRPr="00FC4D0E">
        <w:rPr>
          <w:rFonts w:ascii="Arial" w:hAnsi="Arial" w:cs="Arial"/>
          <w:b/>
          <w:sz w:val="24"/>
          <w:szCs w:val="24"/>
          <w:u w:val="single"/>
        </w:rPr>
        <w:t>Calcul du quotient familial</w:t>
      </w:r>
    </w:p>
    <w:p w14:paraId="7C5E2736" w14:textId="77777777" w:rsidR="003B658A" w:rsidRPr="00FC4D0E" w:rsidRDefault="003B658A" w:rsidP="002D6B41">
      <w:pPr>
        <w:spacing w:after="0"/>
        <w:jc w:val="both"/>
        <w:rPr>
          <w:rFonts w:ascii="Arial" w:hAnsi="Arial" w:cs="Arial"/>
          <w:u w:val="single"/>
        </w:rPr>
      </w:pPr>
    </w:p>
    <w:p w14:paraId="43134F69" w14:textId="77777777" w:rsidR="003B658A" w:rsidRPr="00FC4D0E" w:rsidRDefault="003B658A" w:rsidP="002D6B41">
      <w:pPr>
        <w:spacing w:after="0"/>
        <w:jc w:val="both"/>
        <w:rPr>
          <w:rFonts w:ascii="Arial" w:hAnsi="Arial" w:cs="Arial"/>
        </w:rPr>
      </w:pPr>
      <w:r w:rsidRPr="00FC4D0E">
        <w:rPr>
          <w:rFonts w:ascii="Arial" w:hAnsi="Arial" w:cs="Arial"/>
        </w:rPr>
        <w:t>Revenu fiscal de référence ÷ 12 = Revenu mensuel</w:t>
      </w:r>
    </w:p>
    <w:p w14:paraId="56DA3CB2" w14:textId="77777777" w:rsidR="003B658A" w:rsidRPr="00FC4D0E" w:rsidRDefault="00456FEC" w:rsidP="002D6B41">
      <w:pPr>
        <w:spacing w:after="0"/>
        <w:jc w:val="both"/>
        <w:rPr>
          <w:rFonts w:ascii="Arial" w:hAnsi="Arial" w:cs="Arial"/>
        </w:rPr>
      </w:pPr>
      <w:r w:rsidRPr="00FC4D0E">
        <w:rPr>
          <w:rFonts w:ascii="Arial" w:hAnsi="Arial" w:cs="Arial"/>
        </w:rPr>
        <w:t>Revenu</w:t>
      </w:r>
      <w:r w:rsidR="003B658A" w:rsidRPr="00FC4D0E">
        <w:rPr>
          <w:rFonts w:ascii="Arial" w:hAnsi="Arial" w:cs="Arial"/>
        </w:rPr>
        <w:t xml:space="preserve"> mensuel ÷ nombre de personnes habitant le foyer = Q.F</w:t>
      </w:r>
      <w:r w:rsidR="00E05379" w:rsidRPr="00FC4D0E">
        <w:rPr>
          <w:rFonts w:ascii="Arial" w:hAnsi="Arial" w:cs="Arial"/>
        </w:rPr>
        <w:t>.</w:t>
      </w:r>
    </w:p>
    <w:p w14:paraId="6A0210AA" w14:textId="77777777" w:rsidR="000144BD" w:rsidRPr="00FC4D0E" w:rsidRDefault="000144BD" w:rsidP="002D6B41">
      <w:pPr>
        <w:spacing w:after="0"/>
        <w:jc w:val="both"/>
        <w:rPr>
          <w:rFonts w:ascii="Arial" w:hAnsi="Arial" w:cs="Arial"/>
          <w:u w:val="single"/>
        </w:rPr>
      </w:pPr>
    </w:p>
    <w:tbl>
      <w:tblPr>
        <w:tblStyle w:val="Grilledutableau"/>
        <w:tblW w:w="0" w:type="auto"/>
        <w:tblLook w:val="04A0" w:firstRow="1" w:lastRow="0" w:firstColumn="1" w:lastColumn="0" w:noHBand="0" w:noVBand="1"/>
      </w:tblPr>
      <w:tblGrid>
        <w:gridCol w:w="2303"/>
        <w:gridCol w:w="2303"/>
        <w:gridCol w:w="902"/>
        <w:gridCol w:w="3600"/>
      </w:tblGrid>
      <w:tr w:rsidR="003B658A" w:rsidRPr="00FC4D0E" w14:paraId="5A5D4FEA" w14:textId="77777777" w:rsidTr="00DA53AD">
        <w:tc>
          <w:tcPr>
            <w:tcW w:w="9108" w:type="dxa"/>
            <w:gridSpan w:val="4"/>
          </w:tcPr>
          <w:p w14:paraId="6C462744" w14:textId="77777777" w:rsidR="003B658A" w:rsidRPr="00FC4D0E" w:rsidRDefault="003B658A" w:rsidP="00E05379">
            <w:pPr>
              <w:jc w:val="center"/>
              <w:rPr>
                <w:rFonts w:ascii="Arial" w:hAnsi="Arial" w:cs="Arial"/>
              </w:rPr>
            </w:pPr>
            <w:r w:rsidRPr="00FC4D0E">
              <w:rPr>
                <w:rFonts w:ascii="Arial" w:hAnsi="Arial" w:cs="Arial"/>
              </w:rPr>
              <w:t>QUOTIENT FAMILIAL (Q.F</w:t>
            </w:r>
            <w:r w:rsidR="00E05379" w:rsidRPr="00FC4D0E">
              <w:rPr>
                <w:rFonts w:ascii="Arial" w:hAnsi="Arial" w:cs="Arial"/>
              </w:rPr>
              <w:t>.</w:t>
            </w:r>
            <w:r w:rsidRPr="00FC4D0E">
              <w:rPr>
                <w:rFonts w:ascii="Arial" w:hAnsi="Arial" w:cs="Arial"/>
              </w:rPr>
              <w:t>)</w:t>
            </w:r>
          </w:p>
        </w:tc>
      </w:tr>
      <w:tr w:rsidR="003B658A" w:rsidRPr="00FC4D0E" w14:paraId="08999095" w14:textId="77777777" w:rsidTr="00DA53AD">
        <w:tc>
          <w:tcPr>
            <w:tcW w:w="4606" w:type="dxa"/>
            <w:gridSpan w:val="2"/>
          </w:tcPr>
          <w:p w14:paraId="48CFB9B8" w14:textId="77777777" w:rsidR="003B658A" w:rsidRPr="00FC4D0E" w:rsidRDefault="003B658A" w:rsidP="002D6B41">
            <w:pPr>
              <w:jc w:val="both"/>
              <w:rPr>
                <w:rFonts w:ascii="Arial" w:hAnsi="Arial" w:cs="Arial"/>
              </w:rPr>
            </w:pPr>
            <w:r w:rsidRPr="00FC4D0E">
              <w:rPr>
                <w:rFonts w:ascii="Arial" w:hAnsi="Arial" w:cs="Arial"/>
              </w:rPr>
              <w:t>A</w:t>
            </w:r>
          </w:p>
        </w:tc>
        <w:tc>
          <w:tcPr>
            <w:tcW w:w="4502" w:type="dxa"/>
            <w:gridSpan w:val="2"/>
          </w:tcPr>
          <w:p w14:paraId="6414AF65" w14:textId="4EE54581" w:rsidR="003B658A" w:rsidRPr="00FC4D0E" w:rsidRDefault="0025384A" w:rsidP="00FC18F3">
            <w:pPr>
              <w:jc w:val="both"/>
              <w:rPr>
                <w:rFonts w:ascii="Arial" w:hAnsi="Arial" w:cs="Arial"/>
              </w:rPr>
            </w:pPr>
            <w:r w:rsidRPr="00FC4D0E">
              <w:rPr>
                <w:rFonts w:ascii="Arial" w:hAnsi="Arial" w:cs="Arial"/>
              </w:rPr>
              <w:t>Inférieur ou égal à 4</w:t>
            </w:r>
            <w:r w:rsidR="00FC18F3" w:rsidRPr="00FC4D0E">
              <w:rPr>
                <w:rFonts w:ascii="Arial" w:hAnsi="Arial" w:cs="Arial"/>
              </w:rPr>
              <w:t>6</w:t>
            </w:r>
            <w:r w:rsidR="00623EA5" w:rsidRPr="00FC4D0E">
              <w:rPr>
                <w:rFonts w:ascii="Arial" w:hAnsi="Arial" w:cs="Arial"/>
              </w:rPr>
              <w:t>0</w:t>
            </w:r>
            <w:r w:rsidR="00756FD4" w:rsidRPr="00FC4D0E">
              <w:rPr>
                <w:rFonts w:ascii="Arial" w:hAnsi="Arial" w:cs="Arial"/>
              </w:rPr>
              <w:t>.00</w:t>
            </w:r>
            <w:r w:rsidRPr="00FC4D0E">
              <w:rPr>
                <w:rFonts w:ascii="Arial" w:hAnsi="Arial" w:cs="Arial"/>
              </w:rPr>
              <w:t xml:space="preserve"> </w:t>
            </w:r>
            <w:r w:rsidR="00456FEC" w:rsidRPr="00FC4D0E">
              <w:rPr>
                <w:rFonts w:ascii="Arial" w:hAnsi="Arial" w:cs="Arial"/>
              </w:rPr>
              <w:t>€</w:t>
            </w:r>
          </w:p>
        </w:tc>
      </w:tr>
      <w:tr w:rsidR="003B658A" w:rsidRPr="00FC4D0E" w14:paraId="5493AC18" w14:textId="77777777" w:rsidTr="00DA53AD">
        <w:tc>
          <w:tcPr>
            <w:tcW w:w="4606" w:type="dxa"/>
            <w:gridSpan w:val="2"/>
          </w:tcPr>
          <w:p w14:paraId="064C6445" w14:textId="77777777" w:rsidR="003B658A" w:rsidRPr="00FC4D0E" w:rsidRDefault="003B658A" w:rsidP="002D6B41">
            <w:pPr>
              <w:jc w:val="both"/>
              <w:rPr>
                <w:rFonts w:ascii="Arial" w:hAnsi="Arial" w:cs="Arial"/>
              </w:rPr>
            </w:pPr>
            <w:r w:rsidRPr="00FC4D0E">
              <w:rPr>
                <w:rFonts w:ascii="Arial" w:hAnsi="Arial" w:cs="Arial"/>
              </w:rPr>
              <w:t>B</w:t>
            </w:r>
          </w:p>
        </w:tc>
        <w:tc>
          <w:tcPr>
            <w:tcW w:w="4502" w:type="dxa"/>
            <w:gridSpan w:val="2"/>
          </w:tcPr>
          <w:p w14:paraId="3BAF7120" w14:textId="28050642" w:rsidR="003B658A" w:rsidRPr="00FC4D0E" w:rsidRDefault="0025384A" w:rsidP="00623EA5">
            <w:pPr>
              <w:jc w:val="both"/>
              <w:rPr>
                <w:rFonts w:ascii="Arial" w:hAnsi="Arial" w:cs="Arial"/>
              </w:rPr>
            </w:pPr>
            <w:r w:rsidRPr="00FC4D0E">
              <w:rPr>
                <w:rFonts w:ascii="Arial" w:hAnsi="Arial" w:cs="Arial"/>
              </w:rPr>
              <w:t>De 4</w:t>
            </w:r>
            <w:r w:rsidR="00623EA5" w:rsidRPr="00FC4D0E">
              <w:rPr>
                <w:rFonts w:ascii="Arial" w:hAnsi="Arial" w:cs="Arial"/>
              </w:rPr>
              <w:t>60</w:t>
            </w:r>
            <w:r w:rsidR="00756FD4" w:rsidRPr="00FC4D0E">
              <w:rPr>
                <w:rFonts w:ascii="Arial" w:hAnsi="Arial" w:cs="Arial"/>
              </w:rPr>
              <w:t>.01</w:t>
            </w:r>
            <w:r w:rsidRPr="00FC4D0E">
              <w:rPr>
                <w:rFonts w:ascii="Arial" w:hAnsi="Arial" w:cs="Arial"/>
              </w:rPr>
              <w:t xml:space="preserve"> à 10</w:t>
            </w:r>
            <w:r w:rsidR="00623EA5" w:rsidRPr="00FC4D0E">
              <w:rPr>
                <w:rFonts w:ascii="Arial" w:hAnsi="Arial" w:cs="Arial"/>
              </w:rPr>
              <w:t>70</w:t>
            </w:r>
            <w:r w:rsidR="00756FD4" w:rsidRPr="00FC4D0E">
              <w:rPr>
                <w:rFonts w:ascii="Arial" w:hAnsi="Arial" w:cs="Arial"/>
              </w:rPr>
              <w:t>.00</w:t>
            </w:r>
            <w:r w:rsidR="00456FEC" w:rsidRPr="00FC4D0E">
              <w:rPr>
                <w:rFonts w:ascii="Arial" w:hAnsi="Arial" w:cs="Arial"/>
              </w:rPr>
              <w:t xml:space="preserve"> €</w:t>
            </w:r>
          </w:p>
        </w:tc>
      </w:tr>
      <w:tr w:rsidR="003B658A" w:rsidRPr="00FC4D0E" w14:paraId="743B0EB0" w14:textId="77777777" w:rsidTr="00DA53AD">
        <w:tc>
          <w:tcPr>
            <w:tcW w:w="4606" w:type="dxa"/>
            <w:gridSpan w:val="2"/>
          </w:tcPr>
          <w:p w14:paraId="403DFBE5" w14:textId="77777777" w:rsidR="003B658A" w:rsidRPr="00FC4D0E" w:rsidRDefault="003B658A" w:rsidP="002D6B41">
            <w:pPr>
              <w:jc w:val="both"/>
              <w:rPr>
                <w:rFonts w:ascii="Arial" w:hAnsi="Arial" w:cs="Arial"/>
              </w:rPr>
            </w:pPr>
            <w:r w:rsidRPr="00FC4D0E">
              <w:rPr>
                <w:rFonts w:ascii="Arial" w:hAnsi="Arial" w:cs="Arial"/>
              </w:rPr>
              <w:t>C</w:t>
            </w:r>
          </w:p>
        </w:tc>
        <w:tc>
          <w:tcPr>
            <w:tcW w:w="4502" w:type="dxa"/>
            <w:gridSpan w:val="2"/>
          </w:tcPr>
          <w:p w14:paraId="24F55E9A" w14:textId="0108BA43" w:rsidR="003B658A" w:rsidRPr="00FC4D0E" w:rsidRDefault="0025384A" w:rsidP="00FC18F3">
            <w:pPr>
              <w:jc w:val="both"/>
              <w:rPr>
                <w:rFonts w:ascii="Arial" w:hAnsi="Arial" w:cs="Arial"/>
              </w:rPr>
            </w:pPr>
            <w:r w:rsidRPr="00FC4D0E">
              <w:rPr>
                <w:rFonts w:ascii="Arial" w:hAnsi="Arial" w:cs="Arial"/>
              </w:rPr>
              <w:t>De 10</w:t>
            </w:r>
            <w:r w:rsidR="00623EA5" w:rsidRPr="00FC4D0E">
              <w:rPr>
                <w:rFonts w:ascii="Arial" w:hAnsi="Arial" w:cs="Arial"/>
              </w:rPr>
              <w:t>70</w:t>
            </w:r>
            <w:r w:rsidR="00756FD4" w:rsidRPr="00FC4D0E">
              <w:rPr>
                <w:rFonts w:ascii="Arial" w:hAnsi="Arial" w:cs="Arial"/>
              </w:rPr>
              <w:t>.01</w:t>
            </w:r>
            <w:r w:rsidRPr="00FC4D0E">
              <w:rPr>
                <w:rFonts w:ascii="Arial" w:hAnsi="Arial" w:cs="Arial"/>
              </w:rPr>
              <w:t xml:space="preserve"> à 15</w:t>
            </w:r>
            <w:r w:rsidR="00623EA5" w:rsidRPr="00FC4D0E">
              <w:rPr>
                <w:rFonts w:ascii="Arial" w:hAnsi="Arial" w:cs="Arial"/>
              </w:rPr>
              <w:t>25</w:t>
            </w:r>
            <w:r w:rsidR="00756FD4" w:rsidRPr="00FC4D0E">
              <w:rPr>
                <w:rFonts w:ascii="Arial" w:hAnsi="Arial" w:cs="Arial"/>
              </w:rPr>
              <w:t>.00</w:t>
            </w:r>
            <w:r w:rsidRPr="00FC4D0E">
              <w:rPr>
                <w:rFonts w:ascii="Arial" w:hAnsi="Arial" w:cs="Arial"/>
              </w:rPr>
              <w:t xml:space="preserve"> </w:t>
            </w:r>
            <w:r w:rsidR="00456FEC" w:rsidRPr="00FC4D0E">
              <w:rPr>
                <w:rFonts w:ascii="Arial" w:hAnsi="Arial" w:cs="Arial"/>
              </w:rPr>
              <w:t>€</w:t>
            </w:r>
          </w:p>
        </w:tc>
      </w:tr>
      <w:tr w:rsidR="003B658A" w:rsidRPr="00FC4D0E" w14:paraId="1D35187B" w14:textId="77777777" w:rsidTr="00DA53AD">
        <w:tc>
          <w:tcPr>
            <w:tcW w:w="4606" w:type="dxa"/>
            <w:gridSpan w:val="2"/>
          </w:tcPr>
          <w:p w14:paraId="18AF607D" w14:textId="77777777" w:rsidR="003B658A" w:rsidRPr="00FC4D0E" w:rsidRDefault="003B658A" w:rsidP="002D6B41">
            <w:pPr>
              <w:jc w:val="both"/>
              <w:rPr>
                <w:rFonts w:ascii="Arial" w:hAnsi="Arial" w:cs="Arial"/>
              </w:rPr>
            </w:pPr>
            <w:r w:rsidRPr="00FC4D0E">
              <w:rPr>
                <w:rFonts w:ascii="Arial" w:hAnsi="Arial" w:cs="Arial"/>
              </w:rPr>
              <w:t>D</w:t>
            </w:r>
          </w:p>
        </w:tc>
        <w:tc>
          <w:tcPr>
            <w:tcW w:w="4502" w:type="dxa"/>
            <w:gridSpan w:val="2"/>
          </w:tcPr>
          <w:p w14:paraId="1B155A47" w14:textId="5B9A2039" w:rsidR="003B658A" w:rsidRPr="00FC4D0E" w:rsidRDefault="0025384A" w:rsidP="00FC18F3">
            <w:pPr>
              <w:jc w:val="both"/>
              <w:rPr>
                <w:rFonts w:ascii="Arial" w:hAnsi="Arial" w:cs="Arial"/>
              </w:rPr>
            </w:pPr>
            <w:r w:rsidRPr="00FC4D0E">
              <w:rPr>
                <w:rFonts w:ascii="Arial" w:hAnsi="Arial" w:cs="Arial"/>
              </w:rPr>
              <w:t>Supérieur ou égal à 15</w:t>
            </w:r>
            <w:r w:rsidR="00623EA5" w:rsidRPr="00FC4D0E">
              <w:rPr>
                <w:rFonts w:ascii="Arial" w:hAnsi="Arial" w:cs="Arial"/>
              </w:rPr>
              <w:t>25</w:t>
            </w:r>
            <w:r w:rsidR="00756FD4" w:rsidRPr="00FC4D0E">
              <w:rPr>
                <w:rFonts w:ascii="Arial" w:hAnsi="Arial" w:cs="Arial"/>
              </w:rPr>
              <w:t>.01</w:t>
            </w:r>
            <w:r w:rsidR="00456FEC" w:rsidRPr="00FC4D0E">
              <w:rPr>
                <w:rFonts w:ascii="Arial" w:hAnsi="Arial" w:cs="Arial"/>
              </w:rPr>
              <w:t xml:space="preserve"> €</w:t>
            </w:r>
          </w:p>
        </w:tc>
      </w:tr>
      <w:tr w:rsidR="0057087B" w:rsidRPr="00FC4D0E" w14:paraId="03D65F58" w14:textId="77777777" w:rsidTr="00DA53AD">
        <w:tc>
          <w:tcPr>
            <w:tcW w:w="9108" w:type="dxa"/>
            <w:gridSpan w:val="4"/>
          </w:tcPr>
          <w:p w14:paraId="142ED557" w14:textId="77777777" w:rsidR="00E110F6" w:rsidRPr="00FC4D0E" w:rsidRDefault="00E110F6" w:rsidP="0057087B">
            <w:pPr>
              <w:jc w:val="center"/>
              <w:rPr>
                <w:rFonts w:ascii="Arial" w:hAnsi="Arial" w:cs="Arial"/>
                <w:kern w:val="28"/>
              </w:rPr>
            </w:pPr>
          </w:p>
          <w:p w14:paraId="154143E5" w14:textId="77777777" w:rsidR="0057087B" w:rsidRPr="00FC4D0E" w:rsidRDefault="0057087B" w:rsidP="0057087B">
            <w:pPr>
              <w:jc w:val="center"/>
              <w:rPr>
                <w:rFonts w:ascii="Arial" w:hAnsi="Arial" w:cs="Arial"/>
              </w:rPr>
            </w:pPr>
            <w:r w:rsidRPr="00FC4D0E">
              <w:rPr>
                <w:rFonts w:ascii="Arial" w:hAnsi="Arial" w:cs="Arial"/>
                <w:kern w:val="28"/>
              </w:rPr>
              <w:t>TARIFS</w:t>
            </w:r>
          </w:p>
        </w:tc>
      </w:tr>
      <w:tr w:rsidR="00DA53AD" w:rsidRPr="00FC4D0E" w14:paraId="18E02B76" w14:textId="77777777" w:rsidTr="00DA53AD">
        <w:tc>
          <w:tcPr>
            <w:tcW w:w="2303" w:type="dxa"/>
          </w:tcPr>
          <w:p w14:paraId="52145A75" w14:textId="77777777" w:rsidR="00DA53AD" w:rsidRPr="00FC4D0E" w:rsidRDefault="00DA53AD" w:rsidP="002D6B41">
            <w:pPr>
              <w:jc w:val="both"/>
              <w:rPr>
                <w:rFonts w:ascii="Arial" w:hAnsi="Arial" w:cs="Arial"/>
              </w:rPr>
            </w:pPr>
            <w:r w:rsidRPr="00FC4D0E">
              <w:rPr>
                <w:rFonts w:ascii="Arial" w:hAnsi="Arial" w:cs="Arial"/>
                <w:kern w:val="28"/>
              </w:rPr>
              <w:t>Q.F.</w:t>
            </w:r>
          </w:p>
        </w:tc>
        <w:tc>
          <w:tcPr>
            <w:tcW w:w="3205" w:type="dxa"/>
            <w:gridSpan w:val="2"/>
          </w:tcPr>
          <w:p w14:paraId="71DF09C6" w14:textId="77777777" w:rsidR="00DA53AD" w:rsidRPr="00FC4D0E" w:rsidRDefault="00DA53AD" w:rsidP="002D6B41">
            <w:pPr>
              <w:jc w:val="both"/>
              <w:rPr>
                <w:rFonts w:ascii="Arial" w:hAnsi="Arial" w:cs="Arial"/>
              </w:rPr>
            </w:pPr>
            <w:r w:rsidRPr="00FC4D0E">
              <w:rPr>
                <w:rFonts w:ascii="Arial" w:hAnsi="Arial" w:cs="Arial"/>
                <w:kern w:val="28"/>
              </w:rPr>
              <w:t>Matin</w:t>
            </w:r>
          </w:p>
        </w:tc>
        <w:tc>
          <w:tcPr>
            <w:tcW w:w="3600" w:type="dxa"/>
            <w:vAlign w:val="center"/>
          </w:tcPr>
          <w:p w14:paraId="1486F7E1" w14:textId="77777777" w:rsidR="00DA53AD" w:rsidRPr="00FC4D0E" w:rsidRDefault="00DA53AD" w:rsidP="008878C6">
            <w:pPr>
              <w:widowControl w:val="0"/>
              <w:overflowPunct w:val="0"/>
              <w:autoSpaceDE w:val="0"/>
              <w:autoSpaceDN w:val="0"/>
              <w:adjustRightInd w:val="0"/>
              <w:jc w:val="both"/>
              <w:rPr>
                <w:rFonts w:ascii="Arial" w:hAnsi="Arial" w:cs="Arial"/>
                <w:kern w:val="28"/>
              </w:rPr>
            </w:pPr>
            <w:r w:rsidRPr="00FC4D0E">
              <w:rPr>
                <w:rFonts w:ascii="Arial" w:hAnsi="Arial" w:cs="Arial"/>
                <w:kern w:val="28"/>
              </w:rPr>
              <w:t>Soir</w:t>
            </w:r>
          </w:p>
        </w:tc>
      </w:tr>
      <w:tr w:rsidR="00DA53AD" w:rsidRPr="00FC4D0E" w14:paraId="7911664C" w14:textId="77777777" w:rsidTr="00DA53AD">
        <w:tc>
          <w:tcPr>
            <w:tcW w:w="2303" w:type="dxa"/>
          </w:tcPr>
          <w:p w14:paraId="6AF01499" w14:textId="77777777" w:rsidR="00DA53AD" w:rsidRPr="00FC4D0E" w:rsidRDefault="00DA53AD" w:rsidP="002D6B41">
            <w:pPr>
              <w:jc w:val="both"/>
              <w:rPr>
                <w:rFonts w:ascii="Arial" w:hAnsi="Arial" w:cs="Arial"/>
              </w:rPr>
            </w:pPr>
            <w:r w:rsidRPr="00FC4D0E">
              <w:rPr>
                <w:rFonts w:ascii="Arial" w:hAnsi="Arial" w:cs="Arial"/>
                <w:kern w:val="28"/>
              </w:rPr>
              <w:t>A</w:t>
            </w:r>
          </w:p>
        </w:tc>
        <w:tc>
          <w:tcPr>
            <w:tcW w:w="3205" w:type="dxa"/>
            <w:gridSpan w:val="2"/>
          </w:tcPr>
          <w:p w14:paraId="17531D68" w14:textId="31861D47" w:rsidR="00DA53AD" w:rsidRPr="002F16AA" w:rsidRDefault="00DA53AD" w:rsidP="00247176">
            <w:pPr>
              <w:jc w:val="both"/>
              <w:rPr>
                <w:rFonts w:ascii="Arial" w:hAnsi="Arial" w:cs="Arial"/>
                <w:highlight w:val="yellow"/>
              </w:rPr>
            </w:pPr>
            <w:r w:rsidRPr="002F16AA">
              <w:rPr>
                <w:rFonts w:ascii="Arial" w:hAnsi="Arial" w:cs="Arial"/>
                <w:kern w:val="28"/>
                <w:highlight w:val="yellow"/>
              </w:rPr>
              <w:t>1.</w:t>
            </w:r>
            <w:r w:rsidR="002F16AA" w:rsidRPr="002F16AA">
              <w:rPr>
                <w:rFonts w:ascii="Arial" w:hAnsi="Arial" w:cs="Arial"/>
                <w:kern w:val="28"/>
                <w:highlight w:val="yellow"/>
              </w:rPr>
              <w:t>62</w:t>
            </w:r>
            <w:r w:rsidRPr="002F16AA">
              <w:rPr>
                <w:rFonts w:ascii="Arial" w:hAnsi="Arial" w:cs="Arial"/>
                <w:kern w:val="28"/>
                <w:highlight w:val="yellow"/>
              </w:rPr>
              <w:t xml:space="preserve"> €</w:t>
            </w:r>
          </w:p>
        </w:tc>
        <w:tc>
          <w:tcPr>
            <w:tcW w:w="3600" w:type="dxa"/>
          </w:tcPr>
          <w:p w14:paraId="6A9BE0F1" w14:textId="1431439D" w:rsidR="00DA53AD" w:rsidRPr="002F16AA" w:rsidRDefault="00952220" w:rsidP="002F16AA">
            <w:pPr>
              <w:jc w:val="both"/>
              <w:rPr>
                <w:rFonts w:ascii="Arial" w:hAnsi="Arial" w:cs="Arial"/>
                <w:highlight w:val="yellow"/>
              </w:rPr>
            </w:pPr>
            <w:r w:rsidRPr="002F16AA">
              <w:rPr>
                <w:rFonts w:ascii="Arial" w:hAnsi="Arial" w:cs="Arial"/>
                <w:kern w:val="28"/>
                <w:highlight w:val="yellow"/>
              </w:rPr>
              <w:t>4.2</w:t>
            </w:r>
            <w:r w:rsidR="002F16AA" w:rsidRPr="002F16AA">
              <w:rPr>
                <w:rFonts w:ascii="Arial" w:hAnsi="Arial" w:cs="Arial"/>
                <w:kern w:val="28"/>
                <w:highlight w:val="yellow"/>
              </w:rPr>
              <w:t>9</w:t>
            </w:r>
            <w:r w:rsidR="00DA53AD" w:rsidRPr="002F16AA">
              <w:rPr>
                <w:rFonts w:ascii="Arial" w:hAnsi="Arial" w:cs="Arial"/>
                <w:kern w:val="28"/>
                <w:highlight w:val="yellow"/>
              </w:rPr>
              <w:t xml:space="preserve"> €</w:t>
            </w:r>
          </w:p>
        </w:tc>
      </w:tr>
      <w:tr w:rsidR="00DA53AD" w:rsidRPr="00FC4D0E" w14:paraId="0573B7AA" w14:textId="77777777" w:rsidTr="00DA53AD">
        <w:tc>
          <w:tcPr>
            <w:tcW w:w="2303" w:type="dxa"/>
          </w:tcPr>
          <w:p w14:paraId="2B8E6F44" w14:textId="77777777" w:rsidR="00DA53AD" w:rsidRPr="00FC4D0E" w:rsidRDefault="00DA53AD" w:rsidP="002D6B41">
            <w:pPr>
              <w:jc w:val="both"/>
              <w:rPr>
                <w:rFonts w:ascii="Arial" w:hAnsi="Arial" w:cs="Arial"/>
              </w:rPr>
            </w:pPr>
            <w:r w:rsidRPr="00FC4D0E">
              <w:rPr>
                <w:rFonts w:ascii="Arial" w:hAnsi="Arial" w:cs="Arial"/>
                <w:kern w:val="28"/>
              </w:rPr>
              <w:t>B</w:t>
            </w:r>
          </w:p>
        </w:tc>
        <w:tc>
          <w:tcPr>
            <w:tcW w:w="3205" w:type="dxa"/>
            <w:gridSpan w:val="2"/>
          </w:tcPr>
          <w:p w14:paraId="124F4EB6" w14:textId="744550CF" w:rsidR="00DA53AD" w:rsidRPr="002F16AA" w:rsidRDefault="00DA53AD" w:rsidP="00952220">
            <w:pPr>
              <w:jc w:val="both"/>
              <w:rPr>
                <w:rFonts w:ascii="Arial" w:hAnsi="Arial" w:cs="Arial"/>
                <w:highlight w:val="yellow"/>
              </w:rPr>
            </w:pPr>
            <w:r w:rsidRPr="002F16AA">
              <w:rPr>
                <w:rFonts w:ascii="Arial" w:hAnsi="Arial" w:cs="Arial"/>
                <w:kern w:val="28"/>
                <w:highlight w:val="yellow"/>
              </w:rPr>
              <w:t>2</w:t>
            </w:r>
            <w:r w:rsidR="002F16AA" w:rsidRPr="002F16AA">
              <w:rPr>
                <w:rFonts w:ascii="Arial" w:hAnsi="Arial" w:cs="Arial"/>
                <w:kern w:val="28"/>
                <w:highlight w:val="yellow"/>
              </w:rPr>
              <w:t>.69</w:t>
            </w:r>
            <w:r w:rsidR="001D1292" w:rsidRPr="002F16AA">
              <w:rPr>
                <w:rFonts w:ascii="Arial" w:hAnsi="Arial" w:cs="Arial"/>
                <w:kern w:val="28"/>
                <w:highlight w:val="yellow"/>
              </w:rPr>
              <w:t xml:space="preserve"> </w:t>
            </w:r>
            <w:r w:rsidRPr="002F16AA">
              <w:rPr>
                <w:rFonts w:ascii="Arial" w:hAnsi="Arial" w:cs="Arial"/>
                <w:kern w:val="28"/>
                <w:highlight w:val="yellow"/>
              </w:rPr>
              <w:t>€</w:t>
            </w:r>
          </w:p>
        </w:tc>
        <w:tc>
          <w:tcPr>
            <w:tcW w:w="3600" w:type="dxa"/>
          </w:tcPr>
          <w:p w14:paraId="078B48C7" w14:textId="1D7AAFE5" w:rsidR="00DA53AD" w:rsidRPr="002F16AA" w:rsidRDefault="002F16AA" w:rsidP="00F010D2">
            <w:pPr>
              <w:jc w:val="both"/>
              <w:rPr>
                <w:rFonts w:ascii="Arial" w:hAnsi="Arial" w:cs="Arial"/>
                <w:highlight w:val="yellow"/>
              </w:rPr>
            </w:pPr>
            <w:r w:rsidRPr="002F16AA">
              <w:rPr>
                <w:rFonts w:ascii="Arial" w:hAnsi="Arial" w:cs="Arial"/>
                <w:kern w:val="28"/>
                <w:highlight w:val="yellow"/>
              </w:rPr>
              <w:t>5.62</w:t>
            </w:r>
            <w:r w:rsidR="00DA53AD" w:rsidRPr="002F16AA">
              <w:rPr>
                <w:rFonts w:ascii="Arial" w:hAnsi="Arial" w:cs="Arial"/>
                <w:kern w:val="28"/>
                <w:highlight w:val="yellow"/>
              </w:rPr>
              <w:t xml:space="preserve"> €</w:t>
            </w:r>
          </w:p>
        </w:tc>
      </w:tr>
      <w:tr w:rsidR="00DA53AD" w:rsidRPr="00FC4D0E" w14:paraId="1CBE7C3D" w14:textId="77777777" w:rsidTr="00DA53AD">
        <w:tc>
          <w:tcPr>
            <w:tcW w:w="2303" w:type="dxa"/>
          </w:tcPr>
          <w:p w14:paraId="43599F2B" w14:textId="77777777" w:rsidR="00DA53AD" w:rsidRPr="00FC4D0E" w:rsidRDefault="00DA53AD" w:rsidP="002D6B41">
            <w:pPr>
              <w:jc w:val="both"/>
              <w:rPr>
                <w:rFonts w:ascii="Arial" w:hAnsi="Arial" w:cs="Arial"/>
              </w:rPr>
            </w:pPr>
            <w:r w:rsidRPr="00FC4D0E">
              <w:rPr>
                <w:rFonts w:ascii="Arial" w:hAnsi="Arial" w:cs="Arial"/>
                <w:kern w:val="28"/>
              </w:rPr>
              <w:t>C</w:t>
            </w:r>
          </w:p>
        </w:tc>
        <w:tc>
          <w:tcPr>
            <w:tcW w:w="3205" w:type="dxa"/>
            <w:gridSpan w:val="2"/>
          </w:tcPr>
          <w:p w14:paraId="603C071E" w14:textId="29FD8600" w:rsidR="00DA53AD" w:rsidRPr="002F16AA" w:rsidRDefault="002F16AA" w:rsidP="00F010D2">
            <w:pPr>
              <w:jc w:val="both"/>
              <w:rPr>
                <w:rFonts w:ascii="Arial" w:hAnsi="Arial" w:cs="Arial"/>
                <w:highlight w:val="yellow"/>
              </w:rPr>
            </w:pPr>
            <w:r w:rsidRPr="002F16AA">
              <w:rPr>
                <w:rFonts w:ascii="Arial" w:hAnsi="Arial" w:cs="Arial"/>
                <w:kern w:val="28"/>
                <w:highlight w:val="yellow"/>
              </w:rPr>
              <w:t>3.50</w:t>
            </w:r>
            <w:r w:rsidR="00DA53AD" w:rsidRPr="002F16AA">
              <w:rPr>
                <w:rFonts w:ascii="Arial" w:hAnsi="Arial" w:cs="Arial"/>
                <w:kern w:val="28"/>
                <w:highlight w:val="yellow"/>
              </w:rPr>
              <w:t xml:space="preserve"> €</w:t>
            </w:r>
          </w:p>
        </w:tc>
        <w:tc>
          <w:tcPr>
            <w:tcW w:w="3600" w:type="dxa"/>
          </w:tcPr>
          <w:p w14:paraId="79E9E336" w14:textId="44193617" w:rsidR="00DA53AD" w:rsidRPr="002F16AA" w:rsidRDefault="00247176" w:rsidP="00952220">
            <w:pPr>
              <w:jc w:val="both"/>
              <w:rPr>
                <w:rFonts w:ascii="Arial" w:hAnsi="Arial" w:cs="Arial"/>
                <w:highlight w:val="yellow"/>
              </w:rPr>
            </w:pPr>
            <w:r w:rsidRPr="002F16AA">
              <w:rPr>
                <w:rFonts w:ascii="Arial" w:hAnsi="Arial" w:cs="Arial"/>
                <w:kern w:val="28"/>
                <w:highlight w:val="yellow"/>
              </w:rPr>
              <w:t>6.</w:t>
            </w:r>
            <w:r w:rsidR="002F16AA" w:rsidRPr="002F16AA">
              <w:rPr>
                <w:rFonts w:ascii="Arial" w:hAnsi="Arial" w:cs="Arial"/>
                <w:kern w:val="28"/>
                <w:highlight w:val="yellow"/>
              </w:rPr>
              <w:t>95</w:t>
            </w:r>
            <w:r w:rsidR="00DA53AD" w:rsidRPr="002F16AA">
              <w:rPr>
                <w:rFonts w:ascii="Arial" w:hAnsi="Arial" w:cs="Arial"/>
                <w:kern w:val="28"/>
                <w:highlight w:val="yellow"/>
              </w:rPr>
              <w:t xml:space="preserve"> €</w:t>
            </w:r>
          </w:p>
        </w:tc>
      </w:tr>
      <w:tr w:rsidR="00DA53AD" w:rsidRPr="00DF37DE" w14:paraId="4E1912E9" w14:textId="77777777" w:rsidTr="00DA53AD">
        <w:tc>
          <w:tcPr>
            <w:tcW w:w="2303" w:type="dxa"/>
          </w:tcPr>
          <w:p w14:paraId="52B1001C" w14:textId="77777777" w:rsidR="00DA53AD" w:rsidRPr="00FC4D0E" w:rsidRDefault="00DA53AD" w:rsidP="002D6B41">
            <w:pPr>
              <w:jc w:val="both"/>
              <w:rPr>
                <w:rFonts w:ascii="Arial" w:hAnsi="Arial" w:cs="Arial"/>
              </w:rPr>
            </w:pPr>
            <w:r w:rsidRPr="00FC4D0E">
              <w:rPr>
                <w:rFonts w:ascii="Arial" w:hAnsi="Arial" w:cs="Arial"/>
                <w:kern w:val="28"/>
              </w:rPr>
              <w:t>D</w:t>
            </w:r>
          </w:p>
        </w:tc>
        <w:tc>
          <w:tcPr>
            <w:tcW w:w="3205" w:type="dxa"/>
            <w:gridSpan w:val="2"/>
          </w:tcPr>
          <w:p w14:paraId="6B5E04BE" w14:textId="72DF4DBC" w:rsidR="00DA53AD" w:rsidRPr="002F16AA" w:rsidRDefault="002F16AA" w:rsidP="00F010D2">
            <w:pPr>
              <w:jc w:val="both"/>
              <w:rPr>
                <w:rFonts w:ascii="Arial" w:hAnsi="Arial" w:cs="Arial"/>
                <w:highlight w:val="yellow"/>
              </w:rPr>
            </w:pPr>
            <w:r w:rsidRPr="002F16AA">
              <w:rPr>
                <w:rFonts w:ascii="Arial" w:hAnsi="Arial" w:cs="Arial"/>
                <w:kern w:val="28"/>
                <w:highlight w:val="yellow"/>
              </w:rPr>
              <w:t>4.54</w:t>
            </w:r>
            <w:r w:rsidR="00DA53AD" w:rsidRPr="002F16AA">
              <w:rPr>
                <w:rFonts w:ascii="Arial" w:hAnsi="Arial" w:cs="Arial"/>
                <w:kern w:val="28"/>
                <w:highlight w:val="yellow"/>
              </w:rPr>
              <w:t xml:space="preserve"> €</w:t>
            </w:r>
          </w:p>
        </w:tc>
        <w:tc>
          <w:tcPr>
            <w:tcW w:w="3600" w:type="dxa"/>
          </w:tcPr>
          <w:p w14:paraId="10E8CD4F" w14:textId="37594FB6" w:rsidR="00DA53AD" w:rsidRPr="002F16AA" w:rsidRDefault="002F16AA" w:rsidP="00F010D2">
            <w:pPr>
              <w:jc w:val="both"/>
              <w:rPr>
                <w:rFonts w:ascii="Arial" w:hAnsi="Arial" w:cs="Arial"/>
                <w:highlight w:val="yellow"/>
              </w:rPr>
            </w:pPr>
            <w:r w:rsidRPr="002F16AA">
              <w:rPr>
                <w:rFonts w:ascii="Arial" w:hAnsi="Arial" w:cs="Arial"/>
                <w:kern w:val="28"/>
                <w:highlight w:val="yellow"/>
              </w:rPr>
              <w:t>8.27</w:t>
            </w:r>
            <w:r w:rsidR="00DA53AD" w:rsidRPr="002F16AA">
              <w:rPr>
                <w:rFonts w:ascii="Arial" w:hAnsi="Arial" w:cs="Arial"/>
                <w:kern w:val="28"/>
                <w:highlight w:val="yellow"/>
              </w:rPr>
              <w:t xml:space="preserve"> €</w:t>
            </w:r>
          </w:p>
        </w:tc>
      </w:tr>
    </w:tbl>
    <w:p w14:paraId="32F74BDD" w14:textId="77777777" w:rsidR="00392F0F" w:rsidRPr="00DF37DE" w:rsidRDefault="00392F0F" w:rsidP="00392F0F">
      <w:pPr>
        <w:spacing w:after="0"/>
        <w:jc w:val="both"/>
        <w:rPr>
          <w:rFonts w:ascii="Arial" w:hAnsi="Arial" w:cs="Arial"/>
          <w:b/>
        </w:rPr>
      </w:pPr>
    </w:p>
    <w:p w14:paraId="5426213F" w14:textId="77777777" w:rsidR="003B658A" w:rsidRPr="00DF37DE" w:rsidRDefault="00A75046" w:rsidP="002D6B41">
      <w:pPr>
        <w:widowControl w:val="0"/>
        <w:overflowPunct w:val="0"/>
        <w:autoSpaceDE w:val="0"/>
        <w:autoSpaceDN w:val="0"/>
        <w:adjustRightInd w:val="0"/>
        <w:spacing w:after="0"/>
        <w:jc w:val="both"/>
        <w:rPr>
          <w:rFonts w:ascii="Arial" w:hAnsi="Arial" w:cs="Arial"/>
          <w:kern w:val="28"/>
        </w:rPr>
      </w:pPr>
      <w:r w:rsidRPr="00DF37DE">
        <w:rPr>
          <w:rFonts w:ascii="Arial" w:hAnsi="Arial" w:cs="Arial"/>
          <w:kern w:val="28"/>
        </w:rPr>
        <w:t>En cas de dépassement d’horaire après 19h</w:t>
      </w:r>
      <w:r w:rsidR="00DC4E93" w:rsidRPr="00DF37DE">
        <w:rPr>
          <w:rFonts w:ascii="Arial" w:hAnsi="Arial" w:cs="Arial"/>
          <w:kern w:val="28"/>
        </w:rPr>
        <w:t>0</w:t>
      </w:r>
      <w:r w:rsidRPr="00DF37DE">
        <w:rPr>
          <w:rFonts w:ascii="Arial" w:hAnsi="Arial" w:cs="Arial"/>
          <w:kern w:val="28"/>
        </w:rPr>
        <w:t xml:space="preserve">0, le tarif appliqué est automatiquement majoré de 10€. En cas de récidive, la commune se </w:t>
      </w:r>
      <w:r w:rsidR="00E05379" w:rsidRPr="00DF37DE">
        <w:rPr>
          <w:rFonts w:ascii="Arial" w:hAnsi="Arial" w:cs="Arial"/>
          <w:kern w:val="28"/>
        </w:rPr>
        <w:t>réserve</w:t>
      </w:r>
      <w:r w:rsidRPr="00DF37DE">
        <w:rPr>
          <w:rFonts w:ascii="Arial" w:hAnsi="Arial" w:cs="Arial"/>
          <w:kern w:val="28"/>
        </w:rPr>
        <w:t xml:space="preserve"> le droit d’exclure la famille de manière temporaire ou définitive. </w:t>
      </w:r>
    </w:p>
    <w:p w14:paraId="55D63E0F" w14:textId="77777777" w:rsidR="00A75046" w:rsidRPr="00DF37DE" w:rsidRDefault="00A75046" w:rsidP="002D6B41">
      <w:pPr>
        <w:widowControl w:val="0"/>
        <w:overflowPunct w:val="0"/>
        <w:autoSpaceDE w:val="0"/>
        <w:autoSpaceDN w:val="0"/>
        <w:adjustRightInd w:val="0"/>
        <w:spacing w:after="0"/>
        <w:jc w:val="both"/>
        <w:rPr>
          <w:rFonts w:ascii="Arial" w:hAnsi="Arial" w:cs="Arial"/>
          <w:kern w:val="28"/>
        </w:rPr>
      </w:pPr>
    </w:p>
    <w:p w14:paraId="1717ACEE" w14:textId="77777777" w:rsidR="00A75046" w:rsidRPr="00DF37DE" w:rsidRDefault="00A75046" w:rsidP="002D6B41">
      <w:pPr>
        <w:widowControl w:val="0"/>
        <w:overflowPunct w:val="0"/>
        <w:autoSpaceDE w:val="0"/>
        <w:autoSpaceDN w:val="0"/>
        <w:adjustRightInd w:val="0"/>
        <w:spacing w:after="0"/>
        <w:jc w:val="both"/>
        <w:rPr>
          <w:rFonts w:ascii="Arial" w:hAnsi="Arial" w:cs="Arial"/>
          <w:kern w:val="28"/>
        </w:rPr>
      </w:pPr>
      <w:r w:rsidRPr="00DF37DE">
        <w:rPr>
          <w:rFonts w:ascii="Arial" w:hAnsi="Arial" w:cs="Arial"/>
          <w:kern w:val="28"/>
        </w:rPr>
        <w:t xml:space="preserve">Nous vous rappelons que la réglementation qui s’applique, pour le cas d’un enfant non récupéré après l’horaire de fermeture, est de </w:t>
      </w:r>
      <w:r w:rsidR="00373BA8" w:rsidRPr="00DF37DE">
        <w:rPr>
          <w:rFonts w:ascii="Arial" w:hAnsi="Arial" w:cs="Arial"/>
          <w:kern w:val="28"/>
        </w:rPr>
        <w:t>prévenir les services de police.</w:t>
      </w:r>
    </w:p>
    <w:p w14:paraId="0251D405" w14:textId="77777777" w:rsidR="00A75046" w:rsidRPr="00DF37DE" w:rsidRDefault="00A75046" w:rsidP="002D6B41">
      <w:pPr>
        <w:widowControl w:val="0"/>
        <w:overflowPunct w:val="0"/>
        <w:autoSpaceDE w:val="0"/>
        <w:autoSpaceDN w:val="0"/>
        <w:adjustRightInd w:val="0"/>
        <w:spacing w:after="0"/>
        <w:jc w:val="both"/>
        <w:rPr>
          <w:rFonts w:ascii="Arial" w:hAnsi="Arial" w:cs="Arial"/>
          <w:kern w:val="28"/>
        </w:rPr>
      </w:pPr>
    </w:p>
    <w:p w14:paraId="41E4BCF8" w14:textId="6532FE36" w:rsidR="00D0332A" w:rsidRDefault="007A2C0D" w:rsidP="00800352">
      <w:pPr>
        <w:widowControl w:val="0"/>
        <w:overflowPunct w:val="0"/>
        <w:autoSpaceDE w:val="0"/>
        <w:autoSpaceDN w:val="0"/>
        <w:adjustRightInd w:val="0"/>
        <w:spacing w:after="0"/>
        <w:jc w:val="both"/>
        <w:rPr>
          <w:rFonts w:ascii="Arial" w:hAnsi="Arial" w:cs="Arial"/>
          <w:b/>
          <w:kern w:val="28"/>
        </w:rPr>
      </w:pPr>
      <w:r w:rsidRPr="00DF37DE">
        <w:rPr>
          <w:rFonts w:ascii="Arial" w:hAnsi="Arial" w:cs="Arial"/>
          <w:b/>
          <w:kern w:val="28"/>
        </w:rPr>
        <w:t xml:space="preserve">Numéro d’urgence </w:t>
      </w:r>
      <w:r w:rsidR="002919EF" w:rsidRPr="00DF37DE">
        <w:rPr>
          <w:rFonts w:ascii="Arial" w:hAnsi="Arial" w:cs="Arial"/>
          <w:b/>
          <w:kern w:val="28"/>
        </w:rPr>
        <w:t>en cas de problème : 01 30 90 77 03</w:t>
      </w:r>
    </w:p>
    <w:p w14:paraId="704F55E0" w14:textId="77777777" w:rsidR="00800352" w:rsidRDefault="00800352" w:rsidP="00800352">
      <w:pPr>
        <w:widowControl w:val="0"/>
        <w:overflowPunct w:val="0"/>
        <w:autoSpaceDE w:val="0"/>
        <w:autoSpaceDN w:val="0"/>
        <w:adjustRightInd w:val="0"/>
        <w:spacing w:after="0"/>
        <w:jc w:val="both"/>
        <w:rPr>
          <w:rFonts w:ascii="Arial" w:hAnsi="Arial" w:cs="Arial"/>
          <w:b/>
          <w:kern w:val="28"/>
        </w:rPr>
      </w:pPr>
    </w:p>
    <w:p w14:paraId="2E9E60AC" w14:textId="77777777" w:rsidR="00800352" w:rsidRDefault="00800352" w:rsidP="00800352">
      <w:pPr>
        <w:widowControl w:val="0"/>
        <w:overflowPunct w:val="0"/>
        <w:autoSpaceDE w:val="0"/>
        <w:autoSpaceDN w:val="0"/>
        <w:adjustRightInd w:val="0"/>
        <w:spacing w:after="0"/>
        <w:jc w:val="both"/>
        <w:rPr>
          <w:rFonts w:ascii="Arial" w:hAnsi="Arial" w:cs="Arial"/>
          <w:b/>
          <w:kern w:val="28"/>
        </w:rPr>
      </w:pPr>
    </w:p>
    <w:p w14:paraId="0CEF685A" w14:textId="77777777" w:rsidR="00800352" w:rsidRDefault="00800352" w:rsidP="00800352">
      <w:pPr>
        <w:widowControl w:val="0"/>
        <w:overflowPunct w:val="0"/>
        <w:autoSpaceDE w:val="0"/>
        <w:autoSpaceDN w:val="0"/>
        <w:adjustRightInd w:val="0"/>
        <w:spacing w:after="0"/>
        <w:jc w:val="both"/>
        <w:rPr>
          <w:rFonts w:ascii="Arial" w:hAnsi="Arial" w:cs="Arial"/>
          <w:b/>
          <w:kern w:val="28"/>
        </w:rPr>
      </w:pPr>
    </w:p>
    <w:p w14:paraId="5782EB35" w14:textId="77777777" w:rsidR="00800352" w:rsidRDefault="00800352" w:rsidP="00800352">
      <w:pPr>
        <w:widowControl w:val="0"/>
        <w:overflowPunct w:val="0"/>
        <w:autoSpaceDE w:val="0"/>
        <w:autoSpaceDN w:val="0"/>
        <w:adjustRightInd w:val="0"/>
        <w:spacing w:after="0"/>
        <w:jc w:val="both"/>
        <w:rPr>
          <w:rFonts w:ascii="Arial" w:hAnsi="Arial" w:cs="Arial"/>
          <w:b/>
          <w:kern w:val="28"/>
        </w:rPr>
      </w:pPr>
    </w:p>
    <w:p w14:paraId="54863807" w14:textId="77777777" w:rsidR="00800352" w:rsidRDefault="00800352" w:rsidP="00800352">
      <w:pPr>
        <w:widowControl w:val="0"/>
        <w:overflowPunct w:val="0"/>
        <w:autoSpaceDE w:val="0"/>
        <w:autoSpaceDN w:val="0"/>
        <w:adjustRightInd w:val="0"/>
        <w:spacing w:after="0"/>
        <w:jc w:val="both"/>
        <w:rPr>
          <w:rFonts w:ascii="Arial" w:hAnsi="Arial" w:cs="Arial"/>
          <w:b/>
          <w:kern w:val="28"/>
        </w:rPr>
      </w:pPr>
    </w:p>
    <w:p w14:paraId="3C205456" w14:textId="77777777" w:rsidR="00800352" w:rsidRDefault="00800352" w:rsidP="00800352">
      <w:pPr>
        <w:widowControl w:val="0"/>
        <w:overflowPunct w:val="0"/>
        <w:autoSpaceDE w:val="0"/>
        <w:autoSpaceDN w:val="0"/>
        <w:adjustRightInd w:val="0"/>
        <w:spacing w:after="0"/>
        <w:jc w:val="both"/>
        <w:rPr>
          <w:rFonts w:ascii="Arial" w:hAnsi="Arial" w:cs="Arial"/>
          <w:b/>
          <w:kern w:val="28"/>
        </w:rPr>
      </w:pPr>
    </w:p>
    <w:p w14:paraId="3F504162" w14:textId="77777777" w:rsidR="00800352" w:rsidRDefault="00800352" w:rsidP="00800352">
      <w:pPr>
        <w:widowControl w:val="0"/>
        <w:overflowPunct w:val="0"/>
        <w:autoSpaceDE w:val="0"/>
        <w:autoSpaceDN w:val="0"/>
        <w:adjustRightInd w:val="0"/>
        <w:spacing w:after="0"/>
        <w:jc w:val="both"/>
        <w:rPr>
          <w:rFonts w:ascii="Arial" w:hAnsi="Arial" w:cs="Arial"/>
          <w:b/>
          <w:kern w:val="28"/>
        </w:rPr>
      </w:pPr>
    </w:p>
    <w:p w14:paraId="04E913CA" w14:textId="77777777" w:rsidR="00800352" w:rsidRDefault="00800352" w:rsidP="00800352">
      <w:pPr>
        <w:widowControl w:val="0"/>
        <w:overflowPunct w:val="0"/>
        <w:autoSpaceDE w:val="0"/>
        <w:autoSpaceDN w:val="0"/>
        <w:adjustRightInd w:val="0"/>
        <w:spacing w:after="0"/>
        <w:jc w:val="both"/>
        <w:rPr>
          <w:rFonts w:ascii="Arial" w:hAnsi="Arial" w:cs="Arial"/>
          <w:b/>
          <w:kern w:val="28"/>
        </w:rPr>
      </w:pPr>
    </w:p>
    <w:p w14:paraId="7CA8CEEC" w14:textId="77777777" w:rsidR="00800352" w:rsidRDefault="00800352" w:rsidP="00800352">
      <w:pPr>
        <w:widowControl w:val="0"/>
        <w:overflowPunct w:val="0"/>
        <w:autoSpaceDE w:val="0"/>
        <w:autoSpaceDN w:val="0"/>
        <w:adjustRightInd w:val="0"/>
        <w:spacing w:after="0"/>
        <w:jc w:val="both"/>
        <w:rPr>
          <w:rFonts w:ascii="Arial" w:hAnsi="Arial" w:cs="Arial"/>
          <w:b/>
          <w:kern w:val="28"/>
        </w:rPr>
      </w:pPr>
    </w:p>
    <w:p w14:paraId="731729D2" w14:textId="77777777" w:rsidR="00800352" w:rsidRDefault="00800352" w:rsidP="00800352">
      <w:pPr>
        <w:widowControl w:val="0"/>
        <w:overflowPunct w:val="0"/>
        <w:autoSpaceDE w:val="0"/>
        <w:autoSpaceDN w:val="0"/>
        <w:adjustRightInd w:val="0"/>
        <w:spacing w:after="0"/>
        <w:jc w:val="both"/>
        <w:rPr>
          <w:rFonts w:ascii="Arial" w:hAnsi="Arial" w:cs="Arial"/>
          <w:b/>
          <w:kern w:val="28"/>
        </w:rPr>
      </w:pPr>
    </w:p>
    <w:p w14:paraId="5AAC4151" w14:textId="77777777" w:rsidR="00800352" w:rsidRDefault="00800352" w:rsidP="00800352">
      <w:pPr>
        <w:widowControl w:val="0"/>
        <w:overflowPunct w:val="0"/>
        <w:autoSpaceDE w:val="0"/>
        <w:autoSpaceDN w:val="0"/>
        <w:adjustRightInd w:val="0"/>
        <w:spacing w:after="0"/>
        <w:jc w:val="both"/>
        <w:rPr>
          <w:rFonts w:ascii="Arial" w:hAnsi="Arial" w:cs="Arial"/>
          <w:b/>
          <w:kern w:val="28"/>
        </w:rPr>
      </w:pPr>
    </w:p>
    <w:p w14:paraId="1D52AD26" w14:textId="77777777" w:rsidR="00800352" w:rsidRDefault="00800352" w:rsidP="00800352">
      <w:pPr>
        <w:widowControl w:val="0"/>
        <w:overflowPunct w:val="0"/>
        <w:autoSpaceDE w:val="0"/>
        <w:autoSpaceDN w:val="0"/>
        <w:adjustRightInd w:val="0"/>
        <w:spacing w:after="0"/>
        <w:jc w:val="both"/>
        <w:rPr>
          <w:rFonts w:ascii="Arial" w:hAnsi="Arial" w:cs="Arial"/>
          <w:b/>
          <w:kern w:val="28"/>
        </w:rPr>
      </w:pPr>
    </w:p>
    <w:p w14:paraId="07C953CA" w14:textId="77777777" w:rsidR="00800352" w:rsidRDefault="00800352" w:rsidP="00800352">
      <w:pPr>
        <w:widowControl w:val="0"/>
        <w:overflowPunct w:val="0"/>
        <w:autoSpaceDE w:val="0"/>
        <w:autoSpaceDN w:val="0"/>
        <w:adjustRightInd w:val="0"/>
        <w:spacing w:after="0"/>
        <w:jc w:val="both"/>
        <w:rPr>
          <w:rFonts w:ascii="Arial" w:hAnsi="Arial" w:cs="Arial"/>
          <w:b/>
          <w:sz w:val="28"/>
          <w:szCs w:val="28"/>
        </w:rPr>
      </w:pPr>
    </w:p>
    <w:p w14:paraId="48765264" w14:textId="77777777" w:rsidR="00D0332A" w:rsidRDefault="00D0332A" w:rsidP="00D0332A">
      <w:pPr>
        <w:pStyle w:val="Paragraphedeliste"/>
        <w:spacing w:after="0"/>
        <w:ind w:left="0"/>
        <w:jc w:val="both"/>
        <w:rPr>
          <w:rFonts w:ascii="Arial" w:hAnsi="Arial" w:cs="Arial"/>
          <w:b/>
          <w:sz w:val="28"/>
          <w:szCs w:val="28"/>
        </w:rPr>
      </w:pPr>
    </w:p>
    <w:p w14:paraId="05C5C7E1" w14:textId="77777777" w:rsidR="00D0332A" w:rsidRDefault="00D0332A" w:rsidP="00D0332A">
      <w:pPr>
        <w:pStyle w:val="Paragraphedeliste"/>
        <w:spacing w:after="0"/>
        <w:ind w:left="0"/>
        <w:jc w:val="both"/>
        <w:rPr>
          <w:rFonts w:ascii="Arial" w:hAnsi="Arial" w:cs="Arial"/>
          <w:b/>
          <w:sz w:val="28"/>
          <w:szCs w:val="28"/>
        </w:rPr>
      </w:pPr>
    </w:p>
    <w:p w14:paraId="6BD45B83" w14:textId="77777777" w:rsidR="00800352" w:rsidRDefault="00D0332A" w:rsidP="00D0332A">
      <w:pPr>
        <w:pStyle w:val="Paragraphedeliste"/>
        <w:spacing w:after="0"/>
        <w:ind w:left="0"/>
        <w:jc w:val="both"/>
        <w:rPr>
          <w:rFonts w:ascii="Arial" w:hAnsi="Arial" w:cs="Arial"/>
          <w:b/>
          <w:sz w:val="28"/>
          <w:szCs w:val="28"/>
        </w:rPr>
      </w:pPr>
      <w:r w:rsidRPr="00FC4D0E">
        <w:rPr>
          <w:rFonts w:ascii="Arial" w:hAnsi="Arial" w:cs="Arial"/>
          <w:b/>
          <w:sz w:val="28"/>
          <w:szCs w:val="28"/>
        </w:rPr>
        <w:lastRenderedPageBreak/>
        <w:t xml:space="preserve">ARTICLE </w:t>
      </w:r>
      <w:r>
        <w:rPr>
          <w:rFonts w:ascii="Arial" w:hAnsi="Arial" w:cs="Arial"/>
          <w:b/>
          <w:sz w:val="28"/>
          <w:szCs w:val="28"/>
        </w:rPr>
        <w:t>4</w:t>
      </w:r>
      <w:r w:rsidRPr="00FC4D0E">
        <w:rPr>
          <w:rFonts w:ascii="Arial" w:hAnsi="Arial" w:cs="Arial"/>
          <w:b/>
          <w:sz w:val="28"/>
          <w:szCs w:val="28"/>
        </w:rPr>
        <w:tab/>
      </w:r>
      <w:r w:rsidR="00800352" w:rsidRPr="00800352">
        <w:rPr>
          <w:rFonts w:ascii="Arial" w:hAnsi="Arial" w:cs="Arial"/>
          <w:b/>
          <w:sz w:val="28"/>
          <w:szCs w:val="28"/>
          <w:highlight w:val="yellow"/>
        </w:rPr>
        <w:t>ORGANISATION DE</w:t>
      </w:r>
      <w:r w:rsidR="00800352">
        <w:rPr>
          <w:rFonts w:ascii="Arial" w:hAnsi="Arial" w:cs="Arial"/>
          <w:b/>
          <w:sz w:val="28"/>
          <w:szCs w:val="28"/>
        </w:rPr>
        <w:t xml:space="preserve"> L’</w:t>
      </w:r>
      <w:r>
        <w:rPr>
          <w:rFonts w:ascii="Arial" w:hAnsi="Arial" w:cs="Arial"/>
          <w:b/>
          <w:sz w:val="28"/>
          <w:szCs w:val="28"/>
        </w:rPr>
        <w:t>ETUDE SURVEILLEE</w:t>
      </w:r>
    </w:p>
    <w:p w14:paraId="0511A640" w14:textId="360AEA57" w:rsidR="00D0332A" w:rsidRDefault="00800352" w:rsidP="00800352">
      <w:pPr>
        <w:pStyle w:val="Paragraphedeliste"/>
        <w:spacing w:after="0"/>
        <w:ind w:left="1416" w:firstLine="708"/>
        <w:jc w:val="both"/>
        <w:rPr>
          <w:rFonts w:ascii="Arial" w:hAnsi="Arial" w:cs="Arial"/>
          <w:b/>
          <w:sz w:val="28"/>
          <w:szCs w:val="28"/>
        </w:rPr>
      </w:pPr>
      <w:r w:rsidRPr="00800352">
        <w:rPr>
          <w:rFonts w:ascii="Arial" w:hAnsi="Arial" w:cs="Arial"/>
          <w:b/>
          <w:sz w:val="28"/>
          <w:szCs w:val="28"/>
          <w:highlight w:val="yellow"/>
        </w:rPr>
        <w:t>(Dans le cas où un enseignant se porte volontaire)</w:t>
      </w:r>
    </w:p>
    <w:p w14:paraId="11238805" w14:textId="77777777" w:rsidR="00D0332A" w:rsidRDefault="00D0332A" w:rsidP="00D0332A">
      <w:pPr>
        <w:pStyle w:val="Paragraphedeliste"/>
        <w:spacing w:after="0"/>
        <w:ind w:left="0"/>
        <w:jc w:val="both"/>
        <w:rPr>
          <w:rFonts w:ascii="Arial" w:hAnsi="Arial" w:cs="Arial"/>
          <w:b/>
          <w:sz w:val="28"/>
          <w:szCs w:val="28"/>
        </w:rPr>
      </w:pPr>
    </w:p>
    <w:p w14:paraId="1B25E616" w14:textId="58BF8192" w:rsidR="00D0332A" w:rsidRDefault="00800352" w:rsidP="00D0332A">
      <w:pPr>
        <w:spacing w:after="0"/>
        <w:jc w:val="both"/>
        <w:rPr>
          <w:rFonts w:ascii="Arial" w:hAnsi="Arial" w:cs="Arial"/>
        </w:rPr>
      </w:pPr>
      <w:r w:rsidRPr="00800352">
        <w:rPr>
          <w:rFonts w:ascii="Arial" w:hAnsi="Arial" w:cs="Arial"/>
          <w:highlight w:val="yellow"/>
        </w:rPr>
        <w:t>Après validation par l’inspection académique</w:t>
      </w:r>
      <w:r>
        <w:rPr>
          <w:rFonts w:ascii="Arial" w:hAnsi="Arial" w:cs="Arial"/>
        </w:rPr>
        <w:t>,</w:t>
      </w:r>
      <w:r w:rsidR="00D0332A">
        <w:rPr>
          <w:rFonts w:ascii="Arial" w:hAnsi="Arial" w:cs="Arial"/>
        </w:rPr>
        <w:t xml:space="preserve"> l</w:t>
      </w:r>
      <w:r w:rsidR="00D0332A" w:rsidRPr="00DF37DE">
        <w:rPr>
          <w:rFonts w:ascii="Arial" w:hAnsi="Arial" w:cs="Arial"/>
        </w:rPr>
        <w:t xml:space="preserve">es enfants </w:t>
      </w:r>
      <w:r w:rsidR="00D0332A">
        <w:rPr>
          <w:rFonts w:ascii="Arial" w:hAnsi="Arial" w:cs="Arial"/>
        </w:rPr>
        <w:t>pourront être accueillis, après avoir gouté avec les animateurs de l’accueil périscolaire, par groupe de 12 maximum, les lundis et jeudis de 17h00 à 18h00 à l’étude surveillée réalisée par des enseignants volontaires de l’école communale La Fraternelle.</w:t>
      </w:r>
    </w:p>
    <w:p w14:paraId="17F88B4C" w14:textId="77777777" w:rsidR="00D0332A" w:rsidRDefault="00D0332A" w:rsidP="00D0332A">
      <w:pPr>
        <w:spacing w:after="0"/>
        <w:jc w:val="both"/>
        <w:rPr>
          <w:rFonts w:ascii="Arial" w:hAnsi="Arial" w:cs="Arial"/>
        </w:rPr>
      </w:pPr>
    </w:p>
    <w:p w14:paraId="3504AA04" w14:textId="41AE7FBD" w:rsidR="00D0332A" w:rsidRDefault="00D0332A" w:rsidP="00D0332A">
      <w:pPr>
        <w:spacing w:after="0"/>
        <w:jc w:val="both"/>
        <w:rPr>
          <w:rFonts w:ascii="Arial" w:hAnsi="Arial" w:cs="Arial"/>
        </w:rPr>
      </w:pPr>
      <w:r>
        <w:rPr>
          <w:rFonts w:ascii="Arial" w:hAnsi="Arial" w:cs="Arial"/>
        </w:rPr>
        <w:t>Les enfants inscrits à l’étude surveillées sont préalablement facturés de l’accueil périscolaire du soir avec une maj</w:t>
      </w:r>
      <w:r w:rsidR="002F16AA">
        <w:rPr>
          <w:rFonts w:ascii="Arial" w:hAnsi="Arial" w:cs="Arial"/>
        </w:rPr>
        <w:t xml:space="preserve">oration de </w:t>
      </w:r>
      <w:r w:rsidR="002F16AA" w:rsidRPr="002F16AA">
        <w:rPr>
          <w:rFonts w:ascii="Arial" w:hAnsi="Arial" w:cs="Arial"/>
          <w:highlight w:val="yellow"/>
        </w:rPr>
        <w:t>2€38</w:t>
      </w:r>
      <w:r>
        <w:rPr>
          <w:rFonts w:ascii="Arial" w:hAnsi="Arial" w:cs="Arial"/>
        </w:rPr>
        <w:t xml:space="preserve"> / jour d’étude.</w:t>
      </w:r>
    </w:p>
    <w:p w14:paraId="0EFB3944" w14:textId="77777777" w:rsidR="00D0332A" w:rsidRDefault="00D0332A" w:rsidP="00D0332A">
      <w:pPr>
        <w:spacing w:after="0"/>
        <w:jc w:val="both"/>
        <w:rPr>
          <w:rFonts w:ascii="Arial" w:hAnsi="Arial" w:cs="Arial"/>
        </w:rPr>
      </w:pPr>
    </w:p>
    <w:p w14:paraId="56D0A910" w14:textId="77777777" w:rsidR="00D0332A" w:rsidRDefault="00D0332A" w:rsidP="00D0332A">
      <w:pPr>
        <w:spacing w:after="0"/>
        <w:jc w:val="both"/>
        <w:rPr>
          <w:rFonts w:ascii="Arial" w:hAnsi="Arial" w:cs="Arial"/>
        </w:rPr>
      </w:pPr>
      <w:r>
        <w:rPr>
          <w:rFonts w:ascii="Arial" w:hAnsi="Arial" w:cs="Arial"/>
        </w:rPr>
        <w:t xml:space="preserve">A la suite de l’étude, les enfants </w:t>
      </w:r>
      <w:r w:rsidRPr="001E7E7F">
        <w:rPr>
          <w:rFonts w:ascii="Arial" w:hAnsi="Arial" w:cs="Arial"/>
        </w:rPr>
        <w:t>peuvent être accueillis dans le cadre de l’accueil du soir</w:t>
      </w:r>
    </w:p>
    <w:p w14:paraId="1DF2AFF8" w14:textId="77777777" w:rsidR="00D0332A" w:rsidRDefault="00D0332A" w:rsidP="00D0332A">
      <w:pPr>
        <w:spacing w:after="0"/>
        <w:jc w:val="both"/>
        <w:rPr>
          <w:rFonts w:ascii="Arial" w:hAnsi="Arial" w:cs="Arial"/>
        </w:rPr>
      </w:pPr>
    </w:p>
    <w:p w14:paraId="025578D1" w14:textId="77777777" w:rsidR="00D0332A" w:rsidRDefault="00D0332A" w:rsidP="00D0332A">
      <w:pPr>
        <w:spacing w:after="0"/>
        <w:jc w:val="both"/>
        <w:rPr>
          <w:rFonts w:ascii="Arial" w:hAnsi="Arial" w:cs="Arial"/>
        </w:rPr>
      </w:pPr>
      <w:r w:rsidRPr="00895EA8">
        <w:rPr>
          <w:rFonts w:ascii="Arial" w:hAnsi="Arial" w:cs="Arial"/>
        </w:rPr>
        <w:t xml:space="preserve">En inscrivant son enfant à l’étude, chaque famille accepte d’en régler le coût mensuel que l’enfant fréquente ponctuellement ou </w:t>
      </w:r>
      <w:r w:rsidRPr="001E7E7F">
        <w:rPr>
          <w:rFonts w:ascii="Arial" w:hAnsi="Arial" w:cs="Arial"/>
        </w:rPr>
        <w:t xml:space="preserve">hebdomadairement </w:t>
      </w:r>
      <w:r w:rsidRPr="00895EA8">
        <w:rPr>
          <w:rFonts w:ascii="Arial" w:hAnsi="Arial" w:cs="Arial"/>
        </w:rPr>
        <w:t>l’étude</w:t>
      </w:r>
      <w:r w:rsidRPr="001E7E7F">
        <w:rPr>
          <w:rFonts w:ascii="Arial" w:hAnsi="Arial" w:cs="Arial"/>
        </w:rPr>
        <w:t xml:space="preserve"> et </w:t>
      </w:r>
      <w:r w:rsidRPr="00895EA8">
        <w:rPr>
          <w:rFonts w:ascii="Arial" w:hAnsi="Arial" w:cs="Arial"/>
        </w:rPr>
        <w:t>s’engage à le laisser à l’étude pour toute l’année scolaire. </w:t>
      </w:r>
    </w:p>
    <w:p w14:paraId="2408947D" w14:textId="77777777" w:rsidR="00D0332A" w:rsidRDefault="00D0332A" w:rsidP="00D0332A">
      <w:pPr>
        <w:spacing w:after="0"/>
        <w:jc w:val="both"/>
        <w:rPr>
          <w:rFonts w:ascii="Times New Roman" w:hAnsi="Times New Roman" w:cs="Times New Roman"/>
          <w:b/>
          <w:bCs/>
          <w:sz w:val="20"/>
          <w:szCs w:val="20"/>
          <w:u w:val="single"/>
        </w:rPr>
      </w:pPr>
    </w:p>
    <w:p w14:paraId="470E5D9C" w14:textId="0D29F893" w:rsidR="001E7E7F" w:rsidRDefault="001E7E7F" w:rsidP="00E20564">
      <w:pPr>
        <w:spacing w:after="0"/>
        <w:jc w:val="both"/>
        <w:rPr>
          <w:rFonts w:ascii="Arial" w:hAnsi="Arial" w:cs="Arial"/>
        </w:rPr>
      </w:pPr>
    </w:p>
    <w:p w14:paraId="081C2A96" w14:textId="77777777" w:rsidR="00E20564" w:rsidRDefault="00E20564" w:rsidP="00E20564">
      <w:pPr>
        <w:spacing w:after="0"/>
        <w:jc w:val="both"/>
        <w:rPr>
          <w:rFonts w:ascii="Arial" w:hAnsi="Arial" w:cs="Arial"/>
        </w:rPr>
      </w:pPr>
    </w:p>
    <w:p w14:paraId="303EDDD3" w14:textId="77777777" w:rsidR="00E20564" w:rsidRDefault="00E20564" w:rsidP="00E20564">
      <w:pPr>
        <w:spacing w:after="0"/>
        <w:jc w:val="both"/>
        <w:rPr>
          <w:rFonts w:ascii="Arial" w:hAnsi="Arial" w:cs="Arial"/>
        </w:rPr>
      </w:pPr>
    </w:p>
    <w:p w14:paraId="0C3419C5" w14:textId="3B9A79C9" w:rsidR="00E20564" w:rsidRPr="00047D1C" w:rsidRDefault="00E20564" w:rsidP="00E20564">
      <w:pPr>
        <w:spacing w:after="0"/>
        <w:jc w:val="both"/>
        <w:rPr>
          <w:rFonts w:ascii="Arial" w:hAnsi="Arial" w:cs="Arial"/>
        </w:rPr>
      </w:pPr>
      <w:r w:rsidRPr="00047D1C">
        <w:rPr>
          <w:rFonts w:ascii="Arial" w:hAnsi="Arial" w:cs="Arial"/>
        </w:rPr>
        <w:t>Aucun enfant ne sera accepté en l’absence de dossier complet d’inscription enregistré en Mairie.</w:t>
      </w:r>
    </w:p>
    <w:p w14:paraId="779C0855" w14:textId="77777777" w:rsidR="00E20564" w:rsidRPr="00E110F6" w:rsidRDefault="00E20564" w:rsidP="00E110F6">
      <w:pPr>
        <w:widowControl w:val="0"/>
        <w:overflowPunct w:val="0"/>
        <w:autoSpaceDE w:val="0"/>
        <w:autoSpaceDN w:val="0"/>
        <w:adjustRightInd w:val="0"/>
        <w:spacing w:after="0"/>
        <w:jc w:val="both"/>
        <w:rPr>
          <w:rFonts w:ascii="Arial" w:hAnsi="Arial" w:cs="Arial"/>
          <w:b/>
          <w:kern w:val="28"/>
        </w:rPr>
      </w:pPr>
    </w:p>
    <w:p w14:paraId="585C151C" w14:textId="0EED397C" w:rsidR="00E110F6" w:rsidRDefault="007B0E9E" w:rsidP="00E110F6">
      <w:pPr>
        <w:widowControl w:val="0"/>
        <w:tabs>
          <w:tab w:val="left" w:pos="5954"/>
        </w:tabs>
        <w:overflowPunct w:val="0"/>
        <w:autoSpaceDE w:val="0"/>
        <w:autoSpaceDN w:val="0"/>
        <w:adjustRightInd w:val="0"/>
        <w:spacing w:after="0"/>
        <w:ind w:left="3540" w:hanging="3540"/>
        <w:jc w:val="both"/>
        <w:rPr>
          <w:rFonts w:ascii="Arial" w:hAnsi="Arial" w:cs="Arial"/>
          <w:kern w:val="28"/>
        </w:rPr>
      </w:pPr>
      <w:r w:rsidRPr="00DF37DE">
        <w:rPr>
          <w:rFonts w:ascii="Arial" w:hAnsi="Arial" w:cs="Arial"/>
          <w:kern w:val="28"/>
        </w:rPr>
        <w:tab/>
      </w:r>
      <w:r w:rsidRPr="00DF37DE">
        <w:rPr>
          <w:rFonts w:ascii="Arial" w:hAnsi="Arial" w:cs="Arial"/>
          <w:kern w:val="28"/>
        </w:rPr>
        <w:tab/>
      </w:r>
    </w:p>
    <w:p w14:paraId="39693B01" w14:textId="7F021BB0" w:rsidR="00FE7975" w:rsidRPr="00E110F6" w:rsidRDefault="00E110F6" w:rsidP="007B0E9E">
      <w:pPr>
        <w:widowControl w:val="0"/>
        <w:tabs>
          <w:tab w:val="left" w:pos="5954"/>
        </w:tabs>
        <w:overflowPunct w:val="0"/>
        <w:autoSpaceDE w:val="0"/>
        <w:autoSpaceDN w:val="0"/>
        <w:adjustRightInd w:val="0"/>
        <w:spacing w:after="0"/>
        <w:ind w:left="3540" w:hanging="3540"/>
        <w:jc w:val="both"/>
        <w:rPr>
          <w:rFonts w:ascii="Arial" w:hAnsi="Arial" w:cs="Arial"/>
          <w:kern w:val="28"/>
        </w:rPr>
      </w:pPr>
      <w:r>
        <w:rPr>
          <w:rFonts w:ascii="Arial" w:hAnsi="Arial" w:cs="Arial"/>
          <w:kern w:val="28"/>
        </w:rPr>
        <w:tab/>
      </w:r>
      <w:r>
        <w:rPr>
          <w:rFonts w:ascii="Arial" w:hAnsi="Arial" w:cs="Arial"/>
          <w:kern w:val="28"/>
        </w:rPr>
        <w:tab/>
      </w:r>
      <w:r w:rsidR="00EC01A1" w:rsidRPr="00E110F6">
        <w:rPr>
          <w:rFonts w:ascii="Arial" w:hAnsi="Arial" w:cs="Arial"/>
          <w:kern w:val="28"/>
        </w:rPr>
        <w:t>Martine Delorenzi</w:t>
      </w:r>
    </w:p>
    <w:p w14:paraId="15096EE8" w14:textId="77777777" w:rsidR="00EC01A1" w:rsidRPr="00E110F6" w:rsidRDefault="007B0E9E" w:rsidP="007B0E9E">
      <w:pPr>
        <w:widowControl w:val="0"/>
        <w:tabs>
          <w:tab w:val="left" w:pos="5954"/>
        </w:tabs>
        <w:overflowPunct w:val="0"/>
        <w:autoSpaceDE w:val="0"/>
        <w:autoSpaceDN w:val="0"/>
        <w:adjustRightInd w:val="0"/>
        <w:spacing w:after="0"/>
        <w:jc w:val="both"/>
        <w:rPr>
          <w:rFonts w:ascii="Arial" w:hAnsi="Arial" w:cs="Arial"/>
          <w:kern w:val="28"/>
        </w:rPr>
      </w:pPr>
      <w:r w:rsidRPr="00E110F6">
        <w:rPr>
          <w:rFonts w:ascii="Arial" w:hAnsi="Arial" w:cs="Arial"/>
          <w:kern w:val="28"/>
        </w:rPr>
        <w:tab/>
      </w:r>
      <w:r w:rsidR="00EC01A1" w:rsidRPr="00E110F6">
        <w:rPr>
          <w:rFonts w:ascii="Arial" w:hAnsi="Arial" w:cs="Arial"/>
          <w:kern w:val="28"/>
        </w:rPr>
        <w:t>Maire adjoint</w:t>
      </w:r>
    </w:p>
    <w:p w14:paraId="25F07015" w14:textId="77777777" w:rsidR="00EC01A1" w:rsidRPr="00E110F6" w:rsidRDefault="007B0E9E" w:rsidP="007B0E9E">
      <w:pPr>
        <w:widowControl w:val="0"/>
        <w:tabs>
          <w:tab w:val="left" w:pos="5954"/>
        </w:tabs>
        <w:overflowPunct w:val="0"/>
        <w:autoSpaceDE w:val="0"/>
        <w:autoSpaceDN w:val="0"/>
        <w:adjustRightInd w:val="0"/>
        <w:spacing w:after="0"/>
        <w:jc w:val="both"/>
        <w:rPr>
          <w:rFonts w:ascii="Arial" w:hAnsi="Arial" w:cs="Arial"/>
          <w:kern w:val="28"/>
        </w:rPr>
      </w:pPr>
      <w:r w:rsidRPr="00E110F6">
        <w:rPr>
          <w:rFonts w:ascii="Arial" w:hAnsi="Arial" w:cs="Arial"/>
          <w:kern w:val="28"/>
        </w:rPr>
        <w:tab/>
      </w:r>
      <w:r w:rsidR="00F67057" w:rsidRPr="00E110F6">
        <w:rPr>
          <w:rFonts w:ascii="Arial" w:hAnsi="Arial" w:cs="Arial"/>
          <w:kern w:val="28"/>
        </w:rPr>
        <w:t>Enfance et a</w:t>
      </w:r>
      <w:r w:rsidR="00EC01A1" w:rsidRPr="00E110F6">
        <w:rPr>
          <w:rFonts w:ascii="Arial" w:hAnsi="Arial" w:cs="Arial"/>
          <w:kern w:val="28"/>
        </w:rPr>
        <w:t>ffaires scolaires</w:t>
      </w:r>
      <w:r w:rsidR="00F67057" w:rsidRPr="00E110F6">
        <w:rPr>
          <w:rFonts w:ascii="Arial" w:hAnsi="Arial" w:cs="Arial"/>
          <w:kern w:val="28"/>
        </w:rPr>
        <w:t>.</w:t>
      </w:r>
    </w:p>
    <w:p w14:paraId="14089924" w14:textId="77777777" w:rsidR="00FE7975" w:rsidRPr="00E110F6" w:rsidRDefault="007B0E9E" w:rsidP="007B0E9E">
      <w:pPr>
        <w:widowControl w:val="0"/>
        <w:tabs>
          <w:tab w:val="left" w:pos="5954"/>
        </w:tabs>
        <w:overflowPunct w:val="0"/>
        <w:autoSpaceDE w:val="0"/>
        <w:autoSpaceDN w:val="0"/>
        <w:adjustRightInd w:val="0"/>
        <w:spacing w:after="0"/>
        <w:jc w:val="both"/>
        <w:rPr>
          <w:rFonts w:ascii="Arial" w:hAnsi="Arial" w:cs="Arial"/>
          <w:kern w:val="28"/>
        </w:rPr>
      </w:pPr>
      <w:r w:rsidRPr="00E110F6">
        <w:rPr>
          <w:rFonts w:ascii="Arial" w:hAnsi="Arial" w:cs="Arial"/>
          <w:kern w:val="28"/>
        </w:rPr>
        <w:tab/>
      </w:r>
    </w:p>
    <w:p w14:paraId="28E7C6CE" w14:textId="77777777" w:rsidR="00FE7975" w:rsidRPr="00E110F6" w:rsidRDefault="007B0E9E" w:rsidP="007B0E9E">
      <w:pPr>
        <w:widowControl w:val="0"/>
        <w:tabs>
          <w:tab w:val="left" w:pos="5954"/>
        </w:tabs>
        <w:overflowPunct w:val="0"/>
        <w:autoSpaceDE w:val="0"/>
        <w:autoSpaceDN w:val="0"/>
        <w:adjustRightInd w:val="0"/>
        <w:spacing w:after="0"/>
        <w:jc w:val="both"/>
        <w:rPr>
          <w:rFonts w:ascii="Arial" w:hAnsi="Arial" w:cs="Arial"/>
          <w:kern w:val="28"/>
        </w:rPr>
      </w:pPr>
      <w:r w:rsidRPr="00E110F6">
        <w:rPr>
          <w:rFonts w:ascii="Arial" w:hAnsi="Arial" w:cs="Arial"/>
          <w:kern w:val="28"/>
        </w:rPr>
        <w:tab/>
      </w:r>
      <w:r w:rsidR="00F67057" w:rsidRPr="00E110F6">
        <w:rPr>
          <w:rFonts w:ascii="Arial" w:hAnsi="Arial" w:cs="Arial"/>
          <w:noProof/>
          <w:kern w:val="28"/>
          <w:lang w:eastAsia="fr-FR"/>
        </w:rPr>
        <w:drawing>
          <wp:inline distT="0" distB="0" distL="0" distR="0" wp14:anchorId="2DCA23B5" wp14:editId="6DF3A7BE">
            <wp:extent cx="1045906" cy="733425"/>
            <wp:effectExtent l="0" t="0" r="1905" b="0"/>
            <wp:docPr id="1" name="Image 0" descr="Signature MART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MARTINE.jpg"/>
                    <pic:cNvPicPr/>
                  </pic:nvPicPr>
                  <pic:blipFill>
                    <a:blip r:embed="rId15" cstate="print"/>
                    <a:stretch>
                      <a:fillRect/>
                    </a:stretch>
                  </pic:blipFill>
                  <pic:spPr>
                    <a:xfrm>
                      <a:off x="0" y="0"/>
                      <a:ext cx="1053797" cy="738959"/>
                    </a:xfrm>
                    <a:prstGeom prst="rect">
                      <a:avLst/>
                    </a:prstGeom>
                  </pic:spPr>
                </pic:pic>
              </a:graphicData>
            </a:graphic>
          </wp:inline>
        </w:drawing>
      </w:r>
    </w:p>
    <w:sectPr w:rsidR="00FE7975" w:rsidRPr="00E110F6" w:rsidSect="00084860">
      <w:footerReference w:type="default" r:id="rId16"/>
      <w:pgSz w:w="11906" w:h="16838"/>
      <w:pgMar w:top="1440" w:right="1080" w:bottom="1440" w:left="1080" w:header="426"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99A2A" w14:textId="77777777" w:rsidR="005E2346" w:rsidRDefault="005E2346" w:rsidP="009921D4">
      <w:pPr>
        <w:spacing w:after="0"/>
      </w:pPr>
      <w:r>
        <w:separator/>
      </w:r>
    </w:p>
  </w:endnote>
  <w:endnote w:type="continuationSeparator" w:id="0">
    <w:p w14:paraId="482D25C0" w14:textId="77777777" w:rsidR="005E2346" w:rsidRDefault="005E2346" w:rsidP="009921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918932"/>
      <w:docPartObj>
        <w:docPartGallery w:val="Page Numbers (Bottom of Page)"/>
        <w:docPartUnique/>
      </w:docPartObj>
    </w:sdtPr>
    <w:sdtContent>
      <w:p w14:paraId="3B8C37B9" w14:textId="77777777" w:rsidR="00084860" w:rsidRDefault="00084860">
        <w:pPr>
          <w:pStyle w:val="Pieddepage"/>
          <w:jc w:val="right"/>
        </w:pPr>
        <w:r>
          <w:fldChar w:fldCharType="begin"/>
        </w:r>
        <w:r>
          <w:instrText>PAGE   \* MERGEFORMAT</w:instrText>
        </w:r>
        <w:r>
          <w:fldChar w:fldCharType="separate"/>
        </w:r>
        <w:r w:rsidR="000A7BE8">
          <w:rPr>
            <w:noProof/>
          </w:rPr>
          <w:t>7</w:t>
        </w:r>
        <w:r>
          <w:fldChar w:fldCharType="end"/>
        </w:r>
      </w:p>
    </w:sdtContent>
  </w:sdt>
  <w:p w14:paraId="0D42862F" w14:textId="77777777" w:rsidR="00084860" w:rsidRDefault="000848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70D4D" w14:textId="77777777" w:rsidR="005E2346" w:rsidRDefault="005E2346" w:rsidP="009921D4">
      <w:pPr>
        <w:spacing w:after="0"/>
      </w:pPr>
      <w:r>
        <w:separator/>
      </w:r>
    </w:p>
  </w:footnote>
  <w:footnote w:type="continuationSeparator" w:id="0">
    <w:p w14:paraId="17A414BC" w14:textId="77777777" w:rsidR="005E2346" w:rsidRDefault="005E2346" w:rsidP="009921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6pt;height:50.8pt;visibility:visible;mso-wrap-style:square" o:bullet="t">
        <v:imagedata r:id="rId1" o:title=""/>
      </v:shape>
    </w:pict>
  </w:numPicBullet>
  <w:abstractNum w:abstractNumId="0" w15:restartNumberingAfterBreak="0">
    <w:nsid w:val="08252075"/>
    <w:multiLevelType w:val="multilevel"/>
    <w:tmpl w:val="AB34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C0587"/>
    <w:multiLevelType w:val="hybridMultilevel"/>
    <w:tmpl w:val="4C081C4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425E90"/>
    <w:multiLevelType w:val="hybridMultilevel"/>
    <w:tmpl w:val="4C081C4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5452DF"/>
    <w:multiLevelType w:val="hybridMultilevel"/>
    <w:tmpl w:val="0D168A38"/>
    <w:lvl w:ilvl="0" w:tplc="7D906816">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C347ED"/>
    <w:multiLevelType w:val="hybridMultilevel"/>
    <w:tmpl w:val="2528B46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5" w15:restartNumberingAfterBreak="0">
    <w:nsid w:val="44BE008E"/>
    <w:multiLevelType w:val="hybridMultilevel"/>
    <w:tmpl w:val="D3C028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B83D32"/>
    <w:multiLevelType w:val="hybridMultilevel"/>
    <w:tmpl w:val="320671C4"/>
    <w:lvl w:ilvl="0" w:tplc="9BC6663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B64491"/>
    <w:multiLevelType w:val="hybridMultilevel"/>
    <w:tmpl w:val="2CD657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2C2553"/>
    <w:multiLevelType w:val="hybridMultilevel"/>
    <w:tmpl w:val="60A2AC8C"/>
    <w:lvl w:ilvl="0" w:tplc="54ACE442">
      <w:numFmt w:val="bullet"/>
      <w:lvlText w:val=""/>
      <w:lvlJc w:val="left"/>
      <w:pPr>
        <w:ind w:left="720" w:hanging="360"/>
      </w:pPr>
      <w:rPr>
        <w:rFonts w:ascii="Symbol" w:eastAsia="MS Mincho" w:hAnsi="Symbol" w:cstheme="minorHAnsi" w:hint="default"/>
        <w:color w:val="7030A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741E51"/>
    <w:multiLevelType w:val="hybridMultilevel"/>
    <w:tmpl w:val="5958173C"/>
    <w:lvl w:ilvl="0" w:tplc="568465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739338B"/>
    <w:multiLevelType w:val="hybridMultilevel"/>
    <w:tmpl w:val="2F9E3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0A7DA1"/>
    <w:multiLevelType w:val="hybridMultilevel"/>
    <w:tmpl w:val="A50EB9D2"/>
    <w:lvl w:ilvl="0" w:tplc="553C7726">
      <w:start w:val="1"/>
      <w:numFmt w:val="bullet"/>
      <w:lvlText w:val=""/>
      <w:lvlPicBulletId w:val="0"/>
      <w:lvlJc w:val="left"/>
      <w:pPr>
        <w:tabs>
          <w:tab w:val="num" w:pos="720"/>
        </w:tabs>
        <w:ind w:left="720" w:hanging="360"/>
      </w:pPr>
      <w:rPr>
        <w:rFonts w:ascii="Symbol" w:hAnsi="Symbol" w:hint="default"/>
      </w:rPr>
    </w:lvl>
    <w:lvl w:ilvl="1" w:tplc="754AFF44" w:tentative="1">
      <w:start w:val="1"/>
      <w:numFmt w:val="bullet"/>
      <w:lvlText w:val=""/>
      <w:lvlJc w:val="left"/>
      <w:pPr>
        <w:tabs>
          <w:tab w:val="num" w:pos="1440"/>
        </w:tabs>
        <w:ind w:left="1440" w:hanging="360"/>
      </w:pPr>
      <w:rPr>
        <w:rFonts w:ascii="Symbol" w:hAnsi="Symbol" w:hint="default"/>
      </w:rPr>
    </w:lvl>
    <w:lvl w:ilvl="2" w:tplc="7D885B1C" w:tentative="1">
      <w:start w:val="1"/>
      <w:numFmt w:val="bullet"/>
      <w:lvlText w:val=""/>
      <w:lvlJc w:val="left"/>
      <w:pPr>
        <w:tabs>
          <w:tab w:val="num" w:pos="2160"/>
        </w:tabs>
        <w:ind w:left="2160" w:hanging="360"/>
      </w:pPr>
      <w:rPr>
        <w:rFonts w:ascii="Symbol" w:hAnsi="Symbol" w:hint="default"/>
      </w:rPr>
    </w:lvl>
    <w:lvl w:ilvl="3" w:tplc="B330D9BA" w:tentative="1">
      <w:start w:val="1"/>
      <w:numFmt w:val="bullet"/>
      <w:lvlText w:val=""/>
      <w:lvlJc w:val="left"/>
      <w:pPr>
        <w:tabs>
          <w:tab w:val="num" w:pos="2880"/>
        </w:tabs>
        <w:ind w:left="2880" w:hanging="360"/>
      </w:pPr>
      <w:rPr>
        <w:rFonts w:ascii="Symbol" w:hAnsi="Symbol" w:hint="default"/>
      </w:rPr>
    </w:lvl>
    <w:lvl w:ilvl="4" w:tplc="6AAA97B8" w:tentative="1">
      <w:start w:val="1"/>
      <w:numFmt w:val="bullet"/>
      <w:lvlText w:val=""/>
      <w:lvlJc w:val="left"/>
      <w:pPr>
        <w:tabs>
          <w:tab w:val="num" w:pos="3600"/>
        </w:tabs>
        <w:ind w:left="3600" w:hanging="360"/>
      </w:pPr>
      <w:rPr>
        <w:rFonts w:ascii="Symbol" w:hAnsi="Symbol" w:hint="default"/>
      </w:rPr>
    </w:lvl>
    <w:lvl w:ilvl="5" w:tplc="012A2A38" w:tentative="1">
      <w:start w:val="1"/>
      <w:numFmt w:val="bullet"/>
      <w:lvlText w:val=""/>
      <w:lvlJc w:val="left"/>
      <w:pPr>
        <w:tabs>
          <w:tab w:val="num" w:pos="4320"/>
        </w:tabs>
        <w:ind w:left="4320" w:hanging="360"/>
      </w:pPr>
      <w:rPr>
        <w:rFonts w:ascii="Symbol" w:hAnsi="Symbol" w:hint="default"/>
      </w:rPr>
    </w:lvl>
    <w:lvl w:ilvl="6" w:tplc="25BA9DAC" w:tentative="1">
      <w:start w:val="1"/>
      <w:numFmt w:val="bullet"/>
      <w:lvlText w:val=""/>
      <w:lvlJc w:val="left"/>
      <w:pPr>
        <w:tabs>
          <w:tab w:val="num" w:pos="5040"/>
        </w:tabs>
        <w:ind w:left="5040" w:hanging="360"/>
      </w:pPr>
      <w:rPr>
        <w:rFonts w:ascii="Symbol" w:hAnsi="Symbol" w:hint="default"/>
      </w:rPr>
    </w:lvl>
    <w:lvl w:ilvl="7" w:tplc="39B2DE8E" w:tentative="1">
      <w:start w:val="1"/>
      <w:numFmt w:val="bullet"/>
      <w:lvlText w:val=""/>
      <w:lvlJc w:val="left"/>
      <w:pPr>
        <w:tabs>
          <w:tab w:val="num" w:pos="5760"/>
        </w:tabs>
        <w:ind w:left="5760" w:hanging="360"/>
      </w:pPr>
      <w:rPr>
        <w:rFonts w:ascii="Symbol" w:hAnsi="Symbol" w:hint="default"/>
      </w:rPr>
    </w:lvl>
    <w:lvl w:ilvl="8" w:tplc="AF3ABBC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0AA04FE"/>
    <w:multiLevelType w:val="hybridMultilevel"/>
    <w:tmpl w:val="5C40643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45340921">
    <w:abstractNumId w:val="9"/>
  </w:num>
  <w:num w:numId="2" w16cid:durableId="1068922253">
    <w:abstractNumId w:val="7"/>
  </w:num>
  <w:num w:numId="3" w16cid:durableId="1967661853">
    <w:abstractNumId w:val="1"/>
  </w:num>
  <w:num w:numId="4" w16cid:durableId="1669820365">
    <w:abstractNumId w:val="2"/>
  </w:num>
  <w:num w:numId="5" w16cid:durableId="533425017">
    <w:abstractNumId w:val="10"/>
  </w:num>
  <w:num w:numId="6" w16cid:durableId="2096977840">
    <w:abstractNumId w:val="12"/>
  </w:num>
  <w:num w:numId="7" w16cid:durableId="891501374">
    <w:abstractNumId w:val="5"/>
  </w:num>
  <w:num w:numId="8" w16cid:durableId="1536849505">
    <w:abstractNumId w:val="3"/>
  </w:num>
  <w:num w:numId="9" w16cid:durableId="1781223985">
    <w:abstractNumId w:val="11"/>
  </w:num>
  <w:num w:numId="10" w16cid:durableId="1597205159">
    <w:abstractNumId w:val="6"/>
  </w:num>
  <w:num w:numId="11" w16cid:durableId="1109739103">
    <w:abstractNumId w:val="8"/>
  </w:num>
  <w:num w:numId="12" w16cid:durableId="340745612">
    <w:abstractNumId w:val="4"/>
  </w:num>
  <w:num w:numId="13" w16cid:durableId="65045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7C5"/>
    <w:rsid w:val="00002E56"/>
    <w:rsid w:val="000144BD"/>
    <w:rsid w:val="00020B1C"/>
    <w:rsid w:val="00047D1C"/>
    <w:rsid w:val="0006221F"/>
    <w:rsid w:val="00070878"/>
    <w:rsid w:val="0008465D"/>
    <w:rsid w:val="00084860"/>
    <w:rsid w:val="00084B3B"/>
    <w:rsid w:val="000854A7"/>
    <w:rsid w:val="000A0D52"/>
    <w:rsid w:val="000A7BE8"/>
    <w:rsid w:val="000B3DB6"/>
    <w:rsid w:val="000C0E4A"/>
    <w:rsid w:val="000C74F8"/>
    <w:rsid w:val="000E1FEF"/>
    <w:rsid w:val="000E35CB"/>
    <w:rsid w:val="00100C0B"/>
    <w:rsid w:val="00105921"/>
    <w:rsid w:val="00114A85"/>
    <w:rsid w:val="00135BE3"/>
    <w:rsid w:val="0013767B"/>
    <w:rsid w:val="00154A81"/>
    <w:rsid w:val="00165BB3"/>
    <w:rsid w:val="00180BE4"/>
    <w:rsid w:val="00186F3D"/>
    <w:rsid w:val="001A5C12"/>
    <w:rsid w:val="001D1292"/>
    <w:rsid w:val="001E7E7F"/>
    <w:rsid w:val="002038CB"/>
    <w:rsid w:val="00233B2A"/>
    <w:rsid w:val="00236EB3"/>
    <w:rsid w:val="00246587"/>
    <w:rsid w:val="00247176"/>
    <w:rsid w:val="00251B04"/>
    <w:rsid w:val="0025384A"/>
    <w:rsid w:val="002919EF"/>
    <w:rsid w:val="0029387D"/>
    <w:rsid w:val="002D6B41"/>
    <w:rsid w:val="002E4DD3"/>
    <w:rsid w:val="002F16AA"/>
    <w:rsid w:val="00307FB5"/>
    <w:rsid w:val="00316E9C"/>
    <w:rsid w:val="00320405"/>
    <w:rsid w:val="00324C59"/>
    <w:rsid w:val="0032693B"/>
    <w:rsid w:val="00337A10"/>
    <w:rsid w:val="00346F0E"/>
    <w:rsid w:val="00350B94"/>
    <w:rsid w:val="003669EC"/>
    <w:rsid w:val="00373BA8"/>
    <w:rsid w:val="00377958"/>
    <w:rsid w:val="00392F0F"/>
    <w:rsid w:val="00394E05"/>
    <w:rsid w:val="003972EE"/>
    <w:rsid w:val="003B658A"/>
    <w:rsid w:val="003B7DE8"/>
    <w:rsid w:val="003C23D1"/>
    <w:rsid w:val="003C4EAA"/>
    <w:rsid w:val="003D51A5"/>
    <w:rsid w:val="003E536C"/>
    <w:rsid w:val="003F7B86"/>
    <w:rsid w:val="00407C21"/>
    <w:rsid w:val="00422720"/>
    <w:rsid w:val="00435983"/>
    <w:rsid w:val="00453883"/>
    <w:rsid w:val="00456FEC"/>
    <w:rsid w:val="004579B0"/>
    <w:rsid w:val="00473C0D"/>
    <w:rsid w:val="00481002"/>
    <w:rsid w:val="00481DE5"/>
    <w:rsid w:val="00487E3C"/>
    <w:rsid w:val="004A1F43"/>
    <w:rsid w:val="004B106A"/>
    <w:rsid w:val="004C577E"/>
    <w:rsid w:val="004E04AD"/>
    <w:rsid w:val="004E086A"/>
    <w:rsid w:val="004E351F"/>
    <w:rsid w:val="004E35B7"/>
    <w:rsid w:val="004F2DDC"/>
    <w:rsid w:val="00500F6C"/>
    <w:rsid w:val="00521313"/>
    <w:rsid w:val="00560C93"/>
    <w:rsid w:val="00565BD9"/>
    <w:rsid w:val="0057087B"/>
    <w:rsid w:val="00586216"/>
    <w:rsid w:val="005919B5"/>
    <w:rsid w:val="005931B9"/>
    <w:rsid w:val="00597E64"/>
    <w:rsid w:val="005D4CF6"/>
    <w:rsid w:val="005E01BF"/>
    <w:rsid w:val="005E2346"/>
    <w:rsid w:val="005E3293"/>
    <w:rsid w:val="005E3CE2"/>
    <w:rsid w:val="005E56EA"/>
    <w:rsid w:val="00602420"/>
    <w:rsid w:val="006039B9"/>
    <w:rsid w:val="00623EA5"/>
    <w:rsid w:val="00657A29"/>
    <w:rsid w:val="00674E02"/>
    <w:rsid w:val="00682816"/>
    <w:rsid w:val="0069001D"/>
    <w:rsid w:val="006B1233"/>
    <w:rsid w:val="006C037E"/>
    <w:rsid w:val="006C589E"/>
    <w:rsid w:val="006F35D8"/>
    <w:rsid w:val="0071195E"/>
    <w:rsid w:val="0072003C"/>
    <w:rsid w:val="00731971"/>
    <w:rsid w:val="007529B2"/>
    <w:rsid w:val="00756FD4"/>
    <w:rsid w:val="007617B2"/>
    <w:rsid w:val="00767444"/>
    <w:rsid w:val="00786075"/>
    <w:rsid w:val="007960F8"/>
    <w:rsid w:val="007A2C0D"/>
    <w:rsid w:val="007B0A9D"/>
    <w:rsid w:val="007B0E9E"/>
    <w:rsid w:val="007B4509"/>
    <w:rsid w:val="007C02F3"/>
    <w:rsid w:val="007C10AE"/>
    <w:rsid w:val="007C16BB"/>
    <w:rsid w:val="007F6B6B"/>
    <w:rsid w:val="00800352"/>
    <w:rsid w:val="00807CD1"/>
    <w:rsid w:val="00811A3C"/>
    <w:rsid w:val="00814490"/>
    <w:rsid w:val="008248F9"/>
    <w:rsid w:val="00857205"/>
    <w:rsid w:val="008672D3"/>
    <w:rsid w:val="008817C1"/>
    <w:rsid w:val="0088657F"/>
    <w:rsid w:val="008878C6"/>
    <w:rsid w:val="00890D39"/>
    <w:rsid w:val="00892DC6"/>
    <w:rsid w:val="008966F9"/>
    <w:rsid w:val="008A3D43"/>
    <w:rsid w:val="00924A15"/>
    <w:rsid w:val="00952220"/>
    <w:rsid w:val="0096057D"/>
    <w:rsid w:val="009656B3"/>
    <w:rsid w:val="009921D4"/>
    <w:rsid w:val="009B26DB"/>
    <w:rsid w:val="00A06D27"/>
    <w:rsid w:val="00A070DB"/>
    <w:rsid w:val="00A21804"/>
    <w:rsid w:val="00A31DE1"/>
    <w:rsid w:val="00A46A36"/>
    <w:rsid w:val="00A503DA"/>
    <w:rsid w:val="00A73676"/>
    <w:rsid w:val="00A75046"/>
    <w:rsid w:val="00A86FCA"/>
    <w:rsid w:val="00A9736A"/>
    <w:rsid w:val="00AB40E0"/>
    <w:rsid w:val="00AD2DA3"/>
    <w:rsid w:val="00AF5E6A"/>
    <w:rsid w:val="00B1552C"/>
    <w:rsid w:val="00B73102"/>
    <w:rsid w:val="00B74B9C"/>
    <w:rsid w:val="00BB6E6E"/>
    <w:rsid w:val="00BD7AC6"/>
    <w:rsid w:val="00BE0749"/>
    <w:rsid w:val="00C0673E"/>
    <w:rsid w:val="00C1311B"/>
    <w:rsid w:val="00C138B5"/>
    <w:rsid w:val="00C21BFF"/>
    <w:rsid w:val="00C43BBB"/>
    <w:rsid w:val="00C50196"/>
    <w:rsid w:val="00C52D16"/>
    <w:rsid w:val="00C72D5C"/>
    <w:rsid w:val="00C734B3"/>
    <w:rsid w:val="00CA4664"/>
    <w:rsid w:val="00CA7E17"/>
    <w:rsid w:val="00CC4A94"/>
    <w:rsid w:val="00CD3A5E"/>
    <w:rsid w:val="00CE62FD"/>
    <w:rsid w:val="00D0332A"/>
    <w:rsid w:val="00D061A8"/>
    <w:rsid w:val="00D22FE4"/>
    <w:rsid w:val="00D2677A"/>
    <w:rsid w:val="00D2724D"/>
    <w:rsid w:val="00D45CBA"/>
    <w:rsid w:val="00D53283"/>
    <w:rsid w:val="00D701AC"/>
    <w:rsid w:val="00D82927"/>
    <w:rsid w:val="00DA53AD"/>
    <w:rsid w:val="00DC124C"/>
    <w:rsid w:val="00DC2FA4"/>
    <w:rsid w:val="00DC4E09"/>
    <w:rsid w:val="00DC4E93"/>
    <w:rsid w:val="00DD5176"/>
    <w:rsid w:val="00DF19C7"/>
    <w:rsid w:val="00DF37DE"/>
    <w:rsid w:val="00E05379"/>
    <w:rsid w:val="00E110F6"/>
    <w:rsid w:val="00E20564"/>
    <w:rsid w:val="00E24845"/>
    <w:rsid w:val="00E46DB1"/>
    <w:rsid w:val="00E8489B"/>
    <w:rsid w:val="00E84B55"/>
    <w:rsid w:val="00EA5FC9"/>
    <w:rsid w:val="00EB3118"/>
    <w:rsid w:val="00EC01A1"/>
    <w:rsid w:val="00EC1D9E"/>
    <w:rsid w:val="00EC2680"/>
    <w:rsid w:val="00EC3B2D"/>
    <w:rsid w:val="00ED0C4A"/>
    <w:rsid w:val="00EF036D"/>
    <w:rsid w:val="00EF1794"/>
    <w:rsid w:val="00F010D2"/>
    <w:rsid w:val="00F077C5"/>
    <w:rsid w:val="00F438D5"/>
    <w:rsid w:val="00F65E0B"/>
    <w:rsid w:val="00F67057"/>
    <w:rsid w:val="00F767BC"/>
    <w:rsid w:val="00F84B6E"/>
    <w:rsid w:val="00FB0E01"/>
    <w:rsid w:val="00FB3F56"/>
    <w:rsid w:val="00FC18F3"/>
    <w:rsid w:val="00FC4D0E"/>
    <w:rsid w:val="00FD0EAE"/>
    <w:rsid w:val="00FE7975"/>
    <w:rsid w:val="00FF04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C4BF"/>
  <w15:docId w15:val="{8FB6C50C-1A15-4A83-8175-5913E519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118"/>
  </w:style>
  <w:style w:type="paragraph" w:styleId="Titre2">
    <w:name w:val="heading 2"/>
    <w:basedOn w:val="Normal"/>
    <w:next w:val="Normal"/>
    <w:link w:val="Titre2Car"/>
    <w:qFormat/>
    <w:rsid w:val="00320405"/>
    <w:pPr>
      <w:keepNext/>
      <w:spacing w:before="240" w:after="60"/>
      <w:outlineLvl w:val="1"/>
    </w:pPr>
    <w:rPr>
      <w:rFonts w:ascii="Arial" w:eastAsia="Times New Roman" w:hAnsi="Arial" w:cs="Arial"/>
      <w:b/>
      <w:bCs/>
      <w:i/>
      <w:iCs/>
      <w:sz w:val="28"/>
      <w:szCs w:val="28"/>
      <w:lang w:eastAsia="fr-FR"/>
    </w:rPr>
  </w:style>
  <w:style w:type="paragraph" w:styleId="Titre3">
    <w:name w:val="heading 3"/>
    <w:basedOn w:val="Normal"/>
    <w:next w:val="Normal"/>
    <w:link w:val="Titre3Car"/>
    <w:qFormat/>
    <w:rsid w:val="00320405"/>
    <w:pPr>
      <w:keepNext/>
      <w:spacing w:before="240" w:after="60"/>
      <w:outlineLvl w:val="2"/>
    </w:pPr>
    <w:rPr>
      <w:rFonts w:ascii="Arial" w:eastAsia="Times New Roman" w:hAnsi="Arial" w:cs="Arial"/>
      <w:b/>
      <w:b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77C5"/>
    <w:pPr>
      <w:ind w:left="720"/>
      <w:contextualSpacing/>
    </w:pPr>
  </w:style>
  <w:style w:type="character" w:customStyle="1" w:styleId="Titre2Car">
    <w:name w:val="Titre 2 Car"/>
    <w:basedOn w:val="Policepardfaut"/>
    <w:link w:val="Titre2"/>
    <w:rsid w:val="00320405"/>
    <w:rPr>
      <w:rFonts w:ascii="Arial" w:eastAsia="Times New Roman" w:hAnsi="Arial" w:cs="Arial"/>
      <w:b/>
      <w:bCs/>
      <w:i/>
      <w:iCs/>
      <w:sz w:val="28"/>
      <w:szCs w:val="28"/>
      <w:lang w:eastAsia="fr-FR"/>
    </w:rPr>
  </w:style>
  <w:style w:type="character" w:customStyle="1" w:styleId="Titre3Car">
    <w:name w:val="Titre 3 Car"/>
    <w:basedOn w:val="Policepardfaut"/>
    <w:link w:val="Titre3"/>
    <w:rsid w:val="00320405"/>
    <w:rPr>
      <w:rFonts w:ascii="Arial" w:eastAsia="Times New Roman" w:hAnsi="Arial" w:cs="Arial"/>
      <w:b/>
      <w:bCs/>
      <w:sz w:val="26"/>
      <w:szCs w:val="26"/>
      <w:lang w:eastAsia="fr-FR"/>
    </w:rPr>
  </w:style>
  <w:style w:type="character" w:styleId="Lienhypertexte">
    <w:name w:val="Hyperlink"/>
    <w:basedOn w:val="Policepardfaut"/>
    <w:uiPriority w:val="99"/>
    <w:unhideWhenUsed/>
    <w:rsid w:val="00BD7AC6"/>
    <w:rPr>
      <w:color w:val="0000FF" w:themeColor="hyperlink"/>
      <w:u w:val="single"/>
    </w:rPr>
  </w:style>
  <w:style w:type="table" w:styleId="Grilledutableau">
    <w:name w:val="Table Grid"/>
    <w:basedOn w:val="TableauNormal"/>
    <w:uiPriority w:val="59"/>
    <w:rsid w:val="003B658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5720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857205"/>
    <w:rPr>
      <w:rFonts w:ascii="Tahoma" w:hAnsi="Tahoma" w:cs="Tahoma"/>
      <w:sz w:val="16"/>
      <w:szCs w:val="16"/>
    </w:rPr>
  </w:style>
  <w:style w:type="paragraph" w:styleId="En-tte">
    <w:name w:val="header"/>
    <w:basedOn w:val="Normal"/>
    <w:link w:val="En-tteCar"/>
    <w:uiPriority w:val="99"/>
    <w:unhideWhenUsed/>
    <w:rsid w:val="009921D4"/>
    <w:pPr>
      <w:tabs>
        <w:tab w:val="center" w:pos="4536"/>
        <w:tab w:val="right" w:pos="9072"/>
      </w:tabs>
      <w:spacing w:after="0"/>
    </w:pPr>
  </w:style>
  <w:style w:type="character" w:customStyle="1" w:styleId="En-tteCar">
    <w:name w:val="En-tête Car"/>
    <w:basedOn w:val="Policepardfaut"/>
    <w:link w:val="En-tte"/>
    <w:uiPriority w:val="99"/>
    <w:rsid w:val="009921D4"/>
  </w:style>
  <w:style w:type="paragraph" w:styleId="Pieddepage">
    <w:name w:val="footer"/>
    <w:basedOn w:val="Normal"/>
    <w:link w:val="PieddepageCar"/>
    <w:uiPriority w:val="99"/>
    <w:unhideWhenUsed/>
    <w:rsid w:val="009921D4"/>
    <w:pPr>
      <w:tabs>
        <w:tab w:val="center" w:pos="4536"/>
        <w:tab w:val="right" w:pos="9072"/>
      </w:tabs>
      <w:spacing w:after="0"/>
    </w:pPr>
  </w:style>
  <w:style w:type="character" w:customStyle="1" w:styleId="PieddepageCar">
    <w:name w:val="Pied de page Car"/>
    <w:basedOn w:val="Policepardfaut"/>
    <w:link w:val="Pieddepage"/>
    <w:uiPriority w:val="99"/>
    <w:rsid w:val="009921D4"/>
  </w:style>
  <w:style w:type="character" w:styleId="Marquedecommentaire">
    <w:name w:val="annotation reference"/>
    <w:basedOn w:val="Policepardfaut"/>
    <w:uiPriority w:val="99"/>
    <w:semiHidden/>
    <w:unhideWhenUsed/>
    <w:rsid w:val="004E086A"/>
    <w:rPr>
      <w:sz w:val="16"/>
      <w:szCs w:val="16"/>
    </w:rPr>
  </w:style>
  <w:style w:type="paragraph" w:styleId="Commentaire">
    <w:name w:val="annotation text"/>
    <w:basedOn w:val="Normal"/>
    <w:link w:val="CommentaireCar"/>
    <w:uiPriority w:val="99"/>
    <w:semiHidden/>
    <w:unhideWhenUsed/>
    <w:rsid w:val="004E086A"/>
    <w:rPr>
      <w:sz w:val="20"/>
      <w:szCs w:val="20"/>
    </w:rPr>
  </w:style>
  <w:style w:type="character" w:customStyle="1" w:styleId="CommentaireCar">
    <w:name w:val="Commentaire Car"/>
    <w:basedOn w:val="Policepardfaut"/>
    <w:link w:val="Commentaire"/>
    <w:uiPriority w:val="99"/>
    <w:semiHidden/>
    <w:rsid w:val="004E086A"/>
    <w:rPr>
      <w:sz w:val="20"/>
      <w:szCs w:val="20"/>
    </w:rPr>
  </w:style>
  <w:style w:type="paragraph" w:styleId="Objetducommentaire">
    <w:name w:val="annotation subject"/>
    <w:basedOn w:val="Commentaire"/>
    <w:next w:val="Commentaire"/>
    <w:link w:val="ObjetducommentaireCar"/>
    <w:uiPriority w:val="99"/>
    <w:semiHidden/>
    <w:unhideWhenUsed/>
    <w:rsid w:val="004E086A"/>
    <w:rPr>
      <w:b/>
      <w:bCs/>
    </w:rPr>
  </w:style>
  <w:style w:type="character" w:customStyle="1" w:styleId="ObjetducommentaireCar">
    <w:name w:val="Objet du commentaire Car"/>
    <w:basedOn w:val="CommentaireCar"/>
    <w:link w:val="Objetducommentaire"/>
    <w:uiPriority w:val="99"/>
    <w:semiHidden/>
    <w:rsid w:val="004E086A"/>
    <w:rPr>
      <w:b/>
      <w:bCs/>
      <w:sz w:val="20"/>
      <w:szCs w:val="20"/>
    </w:rPr>
  </w:style>
  <w:style w:type="paragraph" w:styleId="NormalWeb">
    <w:name w:val="Normal (Web)"/>
    <w:basedOn w:val="Normal"/>
    <w:uiPriority w:val="99"/>
    <w:semiHidden/>
    <w:unhideWhenUsed/>
    <w:rsid w:val="001E7E7F"/>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ervicesscolaires.bazemont@orange.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ntre-loisirs@maul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bazemont.fr" TargetMode="External"/><Relationship Id="rId14" Type="http://schemas.openxmlformats.org/officeDocument/2006/relationships/hyperlink" Target="mailto:servicesscolaires.bazemont@orang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D25263-6461-4C89-ADC4-4643A9A7C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1838</Words>
  <Characters>10111</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dc:creator>
  <cp:keywords/>
  <dc:description/>
  <cp:lastModifiedBy>Sandrine Huser</cp:lastModifiedBy>
  <cp:revision>2</cp:revision>
  <cp:lastPrinted>2025-04-25T13:15:00Z</cp:lastPrinted>
  <dcterms:created xsi:type="dcterms:W3CDTF">2025-11-27T17:40:00Z</dcterms:created>
  <dcterms:modified xsi:type="dcterms:W3CDTF">2025-11-27T17:40:00Z</dcterms:modified>
</cp:coreProperties>
</file>