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179B" w:rsidRDefault="00FD179B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7D08" w:rsidRDefault="00DD7D08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575A60" w:rsidRDefault="00575A60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75A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Объявление о закупках способом </w:t>
      </w:r>
      <w:r w:rsidR="000B30A5" w:rsidRPr="00575A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открытого тендера</w:t>
      </w:r>
    </w:p>
    <w:p w:rsidR="00575A60" w:rsidRPr="00575A60" w:rsidRDefault="00575A60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5A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575A60">
        <w:rPr>
          <w:rFonts w:ascii="Times New Roman" w:hAnsi="Times New Roman"/>
          <w:b/>
          <w:color w:val="000000"/>
          <w:spacing w:val="-1"/>
          <w:sz w:val="26"/>
          <w:szCs w:val="26"/>
        </w:rPr>
        <w:t>Дизельное топливо</w:t>
      </w:r>
      <w:r w:rsidRPr="00575A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59745A" w:rsidRPr="00575A60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75A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</w:t>
      </w:r>
    </w:p>
    <w:p w:rsidR="0059745A" w:rsidRPr="00575A60" w:rsidRDefault="0059745A" w:rsidP="00FD17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5A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АО «Казгеология»</w:t>
      </w:r>
      <w:r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75A60">
        <w:rPr>
          <w:rFonts w:ascii="Times New Roman" w:hAnsi="Times New Roman"/>
          <w:sz w:val="26"/>
          <w:szCs w:val="26"/>
        </w:rPr>
        <w:t>010000, г. Астана, ул. Достык, д. 18, БЦ «Москва», 17 этаж</w:t>
      </w:r>
      <w:r w:rsidRPr="00575A60">
        <w:rPr>
          <w:rFonts w:ascii="Times New Roman" w:eastAsia="Times New Roman" w:hAnsi="Times New Roman"/>
          <w:sz w:val="26"/>
          <w:szCs w:val="26"/>
          <w:lang w:eastAsia="ru-RU"/>
        </w:rPr>
        <w:t>, объявляет о проведении</w:t>
      </w:r>
      <w:r w:rsidR="003F61B9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закупок </w:t>
      </w:r>
      <w:r w:rsidR="009223D5" w:rsidRPr="00575A60">
        <w:rPr>
          <w:rFonts w:ascii="Times New Roman" w:eastAsia="Times New Roman" w:hAnsi="Times New Roman"/>
          <w:sz w:val="26"/>
          <w:szCs w:val="26"/>
          <w:lang w:eastAsia="ru-RU"/>
        </w:rPr>
        <w:t>товаров</w:t>
      </w:r>
      <w:r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способом </w:t>
      </w:r>
      <w:r w:rsidR="008F0872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повторного </w:t>
      </w:r>
      <w:r w:rsidR="00DB0E65" w:rsidRPr="00575A60">
        <w:rPr>
          <w:rFonts w:ascii="Times New Roman" w:eastAsia="Times New Roman" w:hAnsi="Times New Roman"/>
          <w:sz w:val="26"/>
          <w:szCs w:val="26"/>
          <w:lang w:eastAsia="ru-RU"/>
        </w:rPr>
        <w:t>открытого тендера</w:t>
      </w:r>
      <w:r w:rsidRPr="00575A6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B0E65" w:rsidRPr="00575A60" w:rsidRDefault="00DB0E65" w:rsidP="00FD17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Полный перечень закупаемых </w:t>
      </w:r>
      <w:r w:rsidR="009223D5" w:rsidRPr="00575A60">
        <w:rPr>
          <w:rFonts w:ascii="Times New Roman" w:eastAsia="Times New Roman" w:hAnsi="Times New Roman"/>
          <w:sz w:val="26"/>
          <w:szCs w:val="26"/>
          <w:lang w:eastAsia="ru-RU"/>
        </w:rPr>
        <w:t>товаров</w:t>
      </w:r>
      <w:r w:rsidRPr="00575A60">
        <w:rPr>
          <w:rFonts w:ascii="Times New Roman" w:eastAsia="Times New Roman" w:hAnsi="Times New Roman"/>
          <w:sz w:val="26"/>
          <w:szCs w:val="26"/>
          <w:lang w:eastAsia="ru-RU"/>
        </w:rPr>
        <w:t>, стоимость и подробная спецификация указаны в тендерной документации.</w:t>
      </w:r>
      <w:r w:rsidRPr="00575A60">
        <w:rPr>
          <w:rFonts w:ascii="Times New Roman" w:hAnsi="Times New Roman"/>
          <w:sz w:val="26"/>
          <w:szCs w:val="26"/>
        </w:rPr>
        <w:t xml:space="preserve"> </w:t>
      </w:r>
    </w:p>
    <w:p w:rsidR="008D33C3" w:rsidRPr="00575A60" w:rsidRDefault="008D33C3" w:rsidP="00AC3258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начала приема заявок </w:t>
      </w:r>
      <w:r w:rsidR="000B30A5" w:rsidRPr="00575A60">
        <w:rPr>
          <w:rFonts w:ascii="Times New Roman" w:eastAsia="Times New Roman" w:hAnsi="Times New Roman"/>
          <w:sz w:val="26"/>
          <w:szCs w:val="26"/>
          <w:lang w:eastAsia="ru-RU"/>
        </w:rPr>
        <w:t>на участие в открытом тендере</w:t>
      </w:r>
      <w:r w:rsidR="008714C2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 - 1</w:t>
      </w:r>
      <w:r w:rsidR="00FD179B" w:rsidRPr="00575A6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8714C2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</w:t>
      </w:r>
      <w:r w:rsidR="00FD179B" w:rsidRPr="00575A6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B81D41" w:rsidRPr="00575A60">
        <w:rPr>
          <w:rFonts w:ascii="Times New Roman" w:eastAsia="Times New Roman" w:hAnsi="Times New Roman"/>
          <w:sz w:val="26"/>
          <w:szCs w:val="26"/>
          <w:lang w:eastAsia="ru-RU"/>
        </w:rPr>
        <w:t>0 минут «</w:t>
      </w:r>
      <w:r w:rsidR="00575A60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575A60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9223D5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FD179B" w:rsidRPr="00575A60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D33C3" w:rsidRPr="00575A60" w:rsidRDefault="000B30A5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5A60">
        <w:rPr>
          <w:rFonts w:ascii="Times New Roman" w:eastAsia="Times New Roman" w:hAnsi="Times New Roman"/>
          <w:sz w:val="26"/>
          <w:szCs w:val="26"/>
          <w:lang w:eastAsia="ru-RU"/>
        </w:rPr>
        <w:t>Срок оконч</w:t>
      </w:r>
      <w:r w:rsid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ания приема заявок на участие в </w:t>
      </w:r>
      <w:r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открытом тендере </w:t>
      </w:r>
      <w:r w:rsidR="008714C2" w:rsidRPr="00575A60">
        <w:rPr>
          <w:rFonts w:ascii="Times New Roman" w:eastAsia="Times New Roman" w:hAnsi="Times New Roman"/>
          <w:sz w:val="26"/>
          <w:szCs w:val="26"/>
          <w:lang w:eastAsia="ru-RU"/>
        </w:rPr>
        <w:t>в 1</w:t>
      </w:r>
      <w:r w:rsidR="00FD179B" w:rsidRPr="00575A6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8714C2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</w:t>
      </w:r>
      <w:r w:rsidR="00FD179B" w:rsidRPr="00575A6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322B67" w:rsidRPr="00575A60">
        <w:rPr>
          <w:rFonts w:ascii="Times New Roman" w:eastAsia="Times New Roman" w:hAnsi="Times New Roman"/>
          <w:sz w:val="26"/>
          <w:szCs w:val="26"/>
          <w:lang w:eastAsia="ru-RU"/>
        </w:rPr>
        <w:t>0 минут</w:t>
      </w:r>
      <w:r w:rsidR="00FA00BF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179B" w:rsidRPr="00575A6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75A60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8D33C3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575A60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B81D41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FD179B" w:rsidRPr="00575A60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D33C3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AC3258" w:rsidRPr="00575A60" w:rsidRDefault="00AC325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5A60">
        <w:rPr>
          <w:rFonts w:ascii="Times New Roman" w:eastAsia="Times New Roman" w:hAnsi="Times New Roman"/>
          <w:sz w:val="26"/>
          <w:szCs w:val="26"/>
          <w:lang w:eastAsia="ru-RU"/>
        </w:rPr>
        <w:t>Вскрытие заявок на</w:t>
      </w:r>
      <w:r w:rsidR="008714C2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участие в </w:t>
      </w:r>
      <w:r w:rsidR="008F0872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повторном </w:t>
      </w:r>
      <w:r w:rsidR="008714C2" w:rsidRPr="00575A60">
        <w:rPr>
          <w:rFonts w:ascii="Times New Roman" w:eastAsia="Times New Roman" w:hAnsi="Times New Roman"/>
          <w:sz w:val="26"/>
          <w:szCs w:val="26"/>
          <w:lang w:eastAsia="ru-RU"/>
        </w:rPr>
        <w:t>открытом тендере в 1</w:t>
      </w:r>
      <w:r w:rsidR="00FD179B" w:rsidRPr="00575A6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8714C2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</w:t>
      </w:r>
      <w:r w:rsidR="00FD179B" w:rsidRPr="00575A6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D6861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0 минут </w:t>
      </w:r>
      <w:r w:rsidR="00FD179B" w:rsidRPr="00575A6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75A60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9223D5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575A60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B81D41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FD179B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9 </w:t>
      </w:r>
      <w:r w:rsidRPr="00575A60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DD7D08" w:rsidRPr="00575A60" w:rsidRDefault="00575A60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участия в закупках способом</w:t>
      </w:r>
      <w:r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C3258" w:rsidRPr="00575A60">
        <w:rPr>
          <w:rFonts w:ascii="Times New Roman" w:eastAsia="Times New Roman" w:hAnsi="Times New Roman"/>
          <w:sz w:val="26"/>
          <w:szCs w:val="26"/>
          <w:lang w:eastAsia="ru-RU"/>
        </w:rPr>
        <w:t>открытого тендера</w:t>
      </w:r>
      <w:r w:rsidR="00A945C8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пройдите</w:t>
      </w:r>
      <w:r w:rsidR="008D33C3" w:rsidRPr="00575A6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</w:t>
      </w:r>
      <w:r w:rsidRPr="00575A60">
        <w:t xml:space="preserve"> </w:t>
      </w:r>
      <w:hyperlink r:id="rId8" w:history="1">
        <w:r>
          <w:rPr>
            <w:rStyle w:val="af2"/>
          </w:rPr>
          <w:t>https://eep.mitwork.kz/ru/priceoffer/show/11472</w:t>
        </w:r>
      </w:hyperlink>
    </w:p>
    <w:p w:rsidR="008D33C3" w:rsidRPr="00F318B2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D33C3" w:rsidRPr="00F318B2" w:rsidSect="00575A60">
      <w:footerReference w:type="default" r:id="rId9"/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65" w:rsidRDefault="00DB0E65" w:rsidP="000F64D3">
      <w:pPr>
        <w:spacing w:after="0" w:line="240" w:lineRule="auto"/>
      </w:pPr>
      <w:r>
        <w:separator/>
      </w:r>
    </w:p>
  </w:endnote>
  <w:end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DB0E65" w:rsidRDefault="00DB0E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A60">
          <w:rPr>
            <w:noProof/>
          </w:rPr>
          <w:t>1</w:t>
        </w:r>
        <w:r>
          <w:fldChar w:fldCharType="end"/>
        </w:r>
      </w:p>
    </w:sdtContent>
  </w:sdt>
  <w:p w:rsidR="00DB0E65" w:rsidRDefault="00DB0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65" w:rsidRDefault="00DB0E65" w:rsidP="000F64D3">
      <w:pPr>
        <w:spacing w:after="0" w:line="240" w:lineRule="auto"/>
      </w:pPr>
      <w:r>
        <w:separator/>
      </w:r>
    </w:p>
  </w:footnote>
  <w:foot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B30A5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284E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5A60"/>
    <w:rsid w:val="0057705B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D6861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129DE"/>
    <w:rsid w:val="00833969"/>
    <w:rsid w:val="008370D1"/>
    <w:rsid w:val="0084031C"/>
    <w:rsid w:val="00841432"/>
    <w:rsid w:val="00843B6E"/>
    <w:rsid w:val="00851437"/>
    <w:rsid w:val="00860F64"/>
    <w:rsid w:val="008714C2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8F0872"/>
    <w:rsid w:val="009025EA"/>
    <w:rsid w:val="00907790"/>
    <w:rsid w:val="00917ABB"/>
    <w:rsid w:val="00917B59"/>
    <w:rsid w:val="009203D3"/>
    <w:rsid w:val="009223D5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9210C"/>
    <w:rsid w:val="009A375A"/>
    <w:rsid w:val="009A497C"/>
    <w:rsid w:val="009A76B2"/>
    <w:rsid w:val="009D133C"/>
    <w:rsid w:val="009D3DEE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C3258"/>
    <w:rsid w:val="00AE594E"/>
    <w:rsid w:val="00AE68F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1D41"/>
    <w:rsid w:val="00B87100"/>
    <w:rsid w:val="00BA5150"/>
    <w:rsid w:val="00BB2FBE"/>
    <w:rsid w:val="00BD7771"/>
    <w:rsid w:val="00BE4092"/>
    <w:rsid w:val="00BF40FF"/>
    <w:rsid w:val="00BF6DF7"/>
    <w:rsid w:val="00C22A81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B0E65"/>
    <w:rsid w:val="00DB31BA"/>
    <w:rsid w:val="00DB5A3E"/>
    <w:rsid w:val="00DC0C91"/>
    <w:rsid w:val="00DD6FF2"/>
    <w:rsid w:val="00DD7808"/>
    <w:rsid w:val="00DD7D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18B2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A00BF"/>
    <w:rsid w:val="00FD179B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B81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B81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114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70</cp:revision>
  <cp:lastPrinted>2014-03-20T10:15:00Z</cp:lastPrinted>
  <dcterms:created xsi:type="dcterms:W3CDTF">2014-03-19T15:58:00Z</dcterms:created>
  <dcterms:modified xsi:type="dcterms:W3CDTF">2019-04-01T11:02:00Z</dcterms:modified>
</cp:coreProperties>
</file>