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DC25EE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CE55F5" w:rsidRDefault="0059745A" w:rsidP="00CE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</w:t>
      </w:r>
      <w:r w:rsidR="00AD4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600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4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закупкам</w:t>
      </w: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3D41F4" w:rsidRPr="003D41F4">
        <w:rPr>
          <w:rFonts w:ascii="Times New Roman" w:hAnsi="Times New Roman"/>
          <w:b/>
          <w:sz w:val="28"/>
          <w:szCs w:val="28"/>
        </w:rPr>
        <w:t>Комплект бурового инструмента типоразмера H (HQ)</w:t>
      </w:r>
      <w:r w:rsidR="00AD3C5E" w:rsidRPr="00AD3C5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способом </w:t>
      </w:r>
      <w:r w:rsidR="000B30A5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  <w:proofErr w:type="gramEnd"/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41F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E15D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3D41F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D41F4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D41F4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в 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146A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146A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тендера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042842" w:rsidP="00042842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https://eep.mitwork.kz/ru/priceoffer/show/14609</w:t>
        </w:r>
      </w:hyperlink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8" w:rsidRDefault="00D812A8" w:rsidP="000F64D3">
      <w:pPr>
        <w:spacing w:after="0" w:line="240" w:lineRule="auto"/>
      </w:pPr>
      <w:r>
        <w:separator/>
      </w:r>
    </w:p>
  </w:endnote>
  <w:end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42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8" w:rsidRDefault="00D812A8" w:rsidP="000F64D3">
      <w:pPr>
        <w:spacing w:after="0" w:line="240" w:lineRule="auto"/>
      </w:pPr>
      <w:r>
        <w:separator/>
      </w:r>
    </w:p>
  </w:footnote>
  <w:foot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335F6"/>
    <w:rsid w:val="00040FB0"/>
    <w:rsid w:val="00042842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0F7088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074B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D41F4"/>
    <w:rsid w:val="003E15D2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3D12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01D8"/>
    <w:rsid w:val="006040E4"/>
    <w:rsid w:val="00623DCC"/>
    <w:rsid w:val="00630F3F"/>
    <w:rsid w:val="00633C57"/>
    <w:rsid w:val="006340BB"/>
    <w:rsid w:val="006347A6"/>
    <w:rsid w:val="0067496F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3FA4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D3C5E"/>
    <w:rsid w:val="00AD4896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146A1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5F5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812A8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C25EE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B4916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46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86</cp:revision>
  <cp:lastPrinted>2014-03-20T10:15:00Z</cp:lastPrinted>
  <dcterms:created xsi:type="dcterms:W3CDTF">2014-03-19T15:58:00Z</dcterms:created>
  <dcterms:modified xsi:type="dcterms:W3CDTF">2019-08-23T12:05:00Z</dcterms:modified>
</cp:coreProperties>
</file>